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E1A" w:rsidRDefault="00904823" w:rsidP="00F013FD">
      <w:pPr>
        <w:pStyle w:val="a4"/>
        <w:jc w:val="center"/>
        <w:rPr>
          <w:rFonts w:ascii="Times New Roman" w:hAnsi="Times New Roman" w:cs="Times New Roman"/>
          <w:b/>
          <w:sz w:val="28"/>
          <w:szCs w:val="28"/>
          <w:lang w:val="en-US"/>
        </w:rPr>
      </w:pPr>
      <w:r w:rsidRPr="00F013FD">
        <w:rPr>
          <w:rFonts w:ascii="Times New Roman" w:hAnsi="Times New Roman" w:cs="Times New Roman"/>
          <w:b/>
          <w:sz w:val="28"/>
          <w:szCs w:val="28"/>
        </w:rPr>
        <w:t>CONTENTS</w:t>
      </w:r>
    </w:p>
    <w:p w:rsidR="00F013FD" w:rsidRPr="00F013FD" w:rsidRDefault="00F013FD" w:rsidP="00F013FD">
      <w:pPr>
        <w:pStyle w:val="a4"/>
        <w:jc w:val="center"/>
        <w:rPr>
          <w:rFonts w:ascii="Times New Roman" w:hAnsi="Times New Roman" w:cs="Times New Roman"/>
          <w:b/>
          <w:sz w:val="28"/>
          <w:szCs w:val="28"/>
          <w:lang w:val="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8931"/>
        <w:gridCol w:w="582"/>
      </w:tblGrid>
      <w:tr w:rsidR="00DD736A" w:rsidRPr="00B24094" w:rsidTr="003C0ADC">
        <w:tc>
          <w:tcPr>
            <w:tcW w:w="9606" w:type="dxa"/>
            <w:gridSpan w:val="2"/>
          </w:tcPr>
          <w:p w:rsidR="00DD736A" w:rsidRPr="000548C2" w:rsidRDefault="000548C2" w:rsidP="00B24094">
            <w:pPr>
              <w:pStyle w:val="a4"/>
              <w:rPr>
                <w:rFonts w:ascii="Times New Roman" w:hAnsi="Times New Roman" w:cs="Times New Roman"/>
                <w:b/>
                <w:sz w:val="28"/>
                <w:szCs w:val="28"/>
                <w:lang w:val="en-US"/>
              </w:rPr>
            </w:pPr>
            <w:proofErr w:type="spellStart"/>
            <w:r>
              <w:rPr>
                <w:rFonts w:ascii="Times New Roman" w:hAnsi="Times New Roman" w:cs="Times New Roman"/>
                <w:b/>
                <w:sz w:val="28"/>
                <w:szCs w:val="28"/>
              </w:rPr>
              <w:t>Introducti</w:t>
            </w:r>
            <w:proofErr w:type="spellEnd"/>
            <w:r>
              <w:rPr>
                <w:rFonts w:ascii="Times New Roman" w:hAnsi="Times New Roman" w:cs="Times New Roman"/>
                <w:b/>
                <w:sz w:val="28"/>
                <w:szCs w:val="28"/>
                <w:lang w:val="en-US"/>
              </w:rPr>
              <w:t>on…………………………………………………………………………</w:t>
            </w:r>
          </w:p>
        </w:tc>
        <w:tc>
          <w:tcPr>
            <w:tcW w:w="582" w:type="dxa"/>
            <w:vAlign w:val="bottom"/>
          </w:tcPr>
          <w:p w:rsidR="00DD736A" w:rsidRPr="003C0ADC" w:rsidRDefault="00DD63AB"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7</w:t>
            </w:r>
          </w:p>
        </w:tc>
      </w:tr>
      <w:tr w:rsidR="00DD736A" w:rsidRPr="00615E6A" w:rsidTr="003C0ADC">
        <w:tc>
          <w:tcPr>
            <w:tcW w:w="675" w:type="dxa"/>
          </w:tcPr>
          <w:p w:rsidR="00DD736A" w:rsidRPr="001768E2" w:rsidRDefault="00DD736A" w:rsidP="00F013FD">
            <w:pPr>
              <w:pStyle w:val="a4"/>
              <w:rPr>
                <w:rFonts w:ascii="Times New Roman" w:hAnsi="Times New Roman" w:cs="Times New Roman"/>
                <w:b/>
                <w:sz w:val="26"/>
                <w:szCs w:val="26"/>
              </w:rPr>
            </w:pPr>
            <w:r w:rsidRPr="001768E2">
              <w:rPr>
                <w:rFonts w:ascii="Times New Roman" w:hAnsi="Times New Roman" w:cs="Times New Roman"/>
                <w:b/>
                <w:sz w:val="26"/>
                <w:szCs w:val="26"/>
              </w:rPr>
              <w:t>1</w:t>
            </w:r>
          </w:p>
        </w:tc>
        <w:tc>
          <w:tcPr>
            <w:tcW w:w="8931" w:type="dxa"/>
          </w:tcPr>
          <w:p w:rsidR="00DD736A" w:rsidRPr="00F013FD" w:rsidRDefault="001E5ED7" w:rsidP="00B24094">
            <w:pPr>
              <w:pStyle w:val="a4"/>
              <w:rPr>
                <w:rFonts w:ascii="Times New Roman" w:hAnsi="Times New Roman" w:cs="Times New Roman"/>
                <w:sz w:val="28"/>
                <w:szCs w:val="28"/>
                <w:lang w:val="en-US"/>
              </w:rPr>
            </w:pPr>
            <w:r w:rsidRPr="001768E2">
              <w:rPr>
                <w:rFonts w:ascii="Times New Roman" w:hAnsi="Times New Roman" w:cs="Times New Roman"/>
                <w:b/>
                <w:sz w:val="28"/>
                <w:szCs w:val="28"/>
                <w:lang w:val="en-US"/>
              </w:rPr>
              <w:t>Information bases, types and methods of analysis of a commercial bank activity</w:t>
            </w:r>
            <w:r w:rsidRPr="00F013FD">
              <w:rPr>
                <w:rFonts w:ascii="Times New Roman" w:hAnsi="Times New Roman" w:cs="Times New Roman"/>
                <w:sz w:val="28"/>
                <w:szCs w:val="28"/>
                <w:lang w:val="en-US"/>
              </w:rPr>
              <w:t xml:space="preserve"> </w:t>
            </w:r>
            <w:r w:rsidR="00DD736A"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DD736A"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9</w:t>
            </w:r>
          </w:p>
        </w:tc>
      </w:tr>
      <w:tr w:rsidR="002A3E1A" w:rsidRPr="00615E6A" w:rsidTr="003C0ADC">
        <w:tc>
          <w:tcPr>
            <w:tcW w:w="675" w:type="dxa"/>
          </w:tcPr>
          <w:p w:rsidR="002A3E1A" w:rsidRPr="001768E2" w:rsidRDefault="002A3E1A" w:rsidP="00B24094">
            <w:pPr>
              <w:pStyle w:val="a4"/>
              <w:rPr>
                <w:rFonts w:ascii="Times New Roman" w:hAnsi="Times New Roman" w:cs="Times New Roman"/>
                <w:b/>
                <w:sz w:val="26"/>
                <w:szCs w:val="26"/>
              </w:rPr>
            </w:pPr>
            <w:r w:rsidRPr="001768E2">
              <w:rPr>
                <w:rFonts w:ascii="Times New Roman" w:hAnsi="Times New Roman" w:cs="Times New Roman"/>
                <w:b/>
                <w:sz w:val="26"/>
                <w:szCs w:val="26"/>
              </w:rPr>
              <w:t>1.1</w:t>
            </w:r>
          </w:p>
        </w:tc>
        <w:tc>
          <w:tcPr>
            <w:tcW w:w="8931" w:type="dxa"/>
          </w:tcPr>
          <w:p w:rsidR="002A3E1A" w:rsidRPr="00F013FD" w:rsidRDefault="00DF3B9F"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 xml:space="preserve">Base characteristics and structure of the course </w:t>
            </w:r>
            <w:r w:rsidR="00DD736A" w:rsidRPr="00F013FD">
              <w:rPr>
                <w:rFonts w:ascii="Times New Roman" w:hAnsi="Times New Roman" w:cs="Times New Roman"/>
                <w:sz w:val="28"/>
                <w:szCs w:val="28"/>
                <w:lang w:val="en-US"/>
              </w:rPr>
              <w:t>……………</w:t>
            </w:r>
            <w:r w:rsidR="00F013FD"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2A3E1A"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9</w:t>
            </w:r>
          </w:p>
        </w:tc>
      </w:tr>
      <w:tr w:rsidR="002A3E1A" w:rsidRPr="00615E6A" w:rsidTr="003C0ADC">
        <w:tc>
          <w:tcPr>
            <w:tcW w:w="675" w:type="dxa"/>
          </w:tcPr>
          <w:p w:rsidR="002A3E1A" w:rsidRPr="001768E2" w:rsidRDefault="00DD736A" w:rsidP="00B24094">
            <w:pPr>
              <w:pStyle w:val="a4"/>
              <w:rPr>
                <w:rFonts w:ascii="Times New Roman" w:hAnsi="Times New Roman" w:cs="Times New Roman"/>
                <w:b/>
                <w:sz w:val="26"/>
                <w:szCs w:val="26"/>
              </w:rPr>
            </w:pPr>
            <w:r w:rsidRPr="001768E2">
              <w:rPr>
                <w:rFonts w:ascii="Times New Roman" w:hAnsi="Times New Roman" w:cs="Times New Roman"/>
                <w:b/>
                <w:sz w:val="26"/>
                <w:szCs w:val="26"/>
              </w:rPr>
              <w:t>1.2</w:t>
            </w:r>
          </w:p>
        </w:tc>
        <w:tc>
          <w:tcPr>
            <w:tcW w:w="8931" w:type="dxa"/>
          </w:tcPr>
          <w:p w:rsidR="002A3E1A" w:rsidRPr="00F013FD" w:rsidRDefault="00DF3B9F"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Methods and</w:t>
            </w:r>
            <w:r w:rsidR="00B54B08" w:rsidRPr="00F013FD">
              <w:rPr>
                <w:rFonts w:ascii="Times New Roman" w:hAnsi="Times New Roman" w:cs="Times New Roman"/>
                <w:sz w:val="28"/>
                <w:szCs w:val="28"/>
                <w:lang w:val="en-US"/>
              </w:rPr>
              <w:t xml:space="preserve"> instruments for </w:t>
            </w:r>
            <w:r w:rsidR="00283ACD" w:rsidRPr="00F013FD">
              <w:rPr>
                <w:rFonts w:ascii="Times New Roman" w:hAnsi="Times New Roman" w:cs="Times New Roman"/>
                <w:sz w:val="28"/>
                <w:szCs w:val="28"/>
                <w:lang w:val="en-US"/>
              </w:rPr>
              <w:t xml:space="preserve">effective performance of </w:t>
            </w:r>
            <w:r w:rsidR="0091030B" w:rsidRPr="00F013FD">
              <w:rPr>
                <w:rFonts w:ascii="Times New Roman" w:hAnsi="Times New Roman" w:cs="Times New Roman"/>
                <w:sz w:val="28"/>
                <w:szCs w:val="28"/>
                <w:lang w:val="en-US"/>
              </w:rPr>
              <w:t xml:space="preserve">the </w:t>
            </w:r>
            <w:r w:rsidR="003B4EB4" w:rsidRPr="00F013FD">
              <w:rPr>
                <w:rFonts w:ascii="Times New Roman" w:hAnsi="Times New Roman" w:cs="Times New Roman"/>
                <w:sz w:val="28"/>
                <w:szCs w:val="28"/>
                <w:lang w:val="en-US"/>
              </w:rPr>
              <w:t xml:space="preserve">financial analysis in </w:t>
            </w:r>
            <w:r w:rsidR="005564C1" w:rsidRPr="00F013FD">
              <w:rPr>
                <w:rFonts w:ascii="Times New Roman" w:hAnsi="Times New Roman" w:cs="Times New Roman"/>
                <w:sz w:val="28"/>
                <w:szCs w:val="28"/>
                <w:lang w:val="en-US"/>
              </w:rPr>
              <w:t>a</w:t>
            </w:r>
            <w:r w:rsidR="003B4EB4" w:rsidRPr="00F013FD">
              <w:rPr>
                <w:rFonts w:ascii="Times New Roman" w:hAnsi="Times New Roman" w:cs="Times New Roman"/>
                <w:sz w:val="28"/>
                <w:szCs w:val="28"/>
                <w:lang w:val="en-US"/>
              </w:rPr>
              <w:t xml:space="preserve"> </w:t>
            </w:r>
            <w:proofErr w:type="gramStart"/>
            <w:r w:rsidR="003B4EB4" w:rsidRPr="00F013FD">
              <w:rPr>
                <w:rFonts w:ascii="Times New Roman" w:hAnsi="Times New Roman" w:cs="Times New Roman"/>
                <w:sz w:val="28"/>
                <w:szCs w:val="28"/>
                <w:lang w:val="en-US"/>
              </w:rPr>
              <w:t>bank .</w:t>
            </w:r>
            <w:proofErr w:type="gramEnd"/>
            <w:r w:rsidR="00DD736A" w:rsidRPr="00F013FD">
              <w:rPr>
                <w:rFonts w:ascii="Times New Roman" w:hAnsi="Times New Roman" w:cs="Times New Roman"/>
                <w:sz w:val="28"/>
                <w:szCs w:val="28"/>
                <w:lang w:val="en-US"/>
              </w:rPr>
              <w:t>…………………………………………………………</w:t>
            </w:r>
            <w:r w:rsidR="00874175"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r w:rsidR="003C0ADC">
              <w:rPr>
                <w:rFonts w:ascii="Times New Roman" w:hAnsi="Times New Roman" w:cs="Times New Roman"/>
                <w:sz w:val="28"/>
                <w:szCs w:val="28"/>
                <w:lang w:val="en-US"/>
              </w:rPr>
              <w:t>...</w:t>
            </w:r>
          </w:p>
        </w:tc>
        <w:tc>
          <w:tcPr>
            <w:tcW w:w="582" w:type="dxa"/>
            <w:vAlign w:val="bottom"/>
          </w:tcPr>
          <w:p w:rsidR="002A3E1A"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11</w:t>
            </w:r>
          </w:p>
        </w:tc>
      </w:tr>
      <w:tr w:rsidR="002A3E1A" w:rsidRPr="00615E6A" w:rsidTr="003C0ADC">
        <w:tc>
          <w:tcPr>
            <w:tcW w:w="675" w:type="dxa"/>
          </w:tcPr>
          <w:p w:rsidR="002A3E1A" w:rsidRPr="001768E2" w:rsidRDefault="00DD736A" w:rsidP="00B24094">
            <w:pPr>
              <w:pStyle w:val="a4"/>
              <w:rPr>
                <w:rFonts w:ascii="Times New Roman" w:hAnsi="Times New Roman" w:cs="Times New Roman"/>
                <w:b/>
                <w:sz w:val="26"/>
                <w:szCs w:val="26"/>
                <w:lang w:val="en-US"/>
              </w:rPr>
            </w:pPr>
            <w:r w:rsidRPr="001768E2">
              <w:rPr>
                <w:rFonts w:ascii="Times New Roman" w:hAnsi="Times New Roman" w:cs="Times New Roman"/>
                <w:b/>
                <w:sz w:val="26"/>
                <w:szCs w:val="26"/>
              </w:rPr>
              <w:t>2</w:t>
            </w:r>
          </w:p>
        </w:tc>
        <w:tc>
          <w:tcPr>
            <w:tcW w:w="8931" w:type="dxa"/>
          </w:tcPr>
          <w:p w:rsidR="002A3E1A" w:rsidRPr="00F013FD" w:rsidRDefault="00283ACD" w:rsidP="00B24094">
            <w:pPr>
              <w:pStyle w:val="a4"/>
              <w:rPr>
                <w:rFonts w:ascii="Times New Roman" w:hAnsi="Times New Roman" w:cs="Times New Roman"/>
                <w:sz w:val="28"/>
                <w:szCs w:val="28"/>
                <w:lang w:val="en-US"/>
              </w:rPr>
            </w:pPr>
            <w:r w:rsidRPr="001768E2">
              <w:rPr>
                <w:rFonts w:ascii="Times New Roman" w:hAnsi="Times New Roman" w:cs="Times New Roman"/>
                <w:b/>
                <w:sz w:val="28"/>
                <w:szCs w:val="28"/>
                <w:lang w:val="en-US"/>
              </w:rPr>
              <w:t xml:space="preserve">Concept of </w:t>
            </w:r>
            <w:r w:rsidR="00927F88" w:rsidRPr="001768E2">
              <w:rPr>
                <w:rFonts w:ascii="Times New Roman" w:hAnsi="Times New Roman" w:cs="Times New Roman"/>
                <w:b/>
                <w:sz w:val="28"/>
                <w:szCs w:val="28"/>
                <w:lang w:val="en-US"/>
              </w:rPr>
              <w:t xml:space="preserve">financial </w:t>
            </w:r>
            <w:r w:rsidR="007E32CD" w:rsidRPr="001768E2">
              <w:rPr>
                <w:rFonts w:ascii="Times New Roman" w:hAnsi="Times New Roman" w:cs="Times New Roman"/>
                <w:b/>
                <w:sz w:val="28"/>
                <w:szCs w:val="28"/>
                <w:lang w:val="en-US"/>
              </w:rPr>
              <w:t>statement</w:t>
            </w:r>
            <w:r w:rsidR="003B4C38">
              <w:rPr>
                <w:rFonts w:ascii="Times New Roman" w:hAnsi="Times New Roman" w:cs="Times New Roman"/>
                <w:b/>
                <w:sz w:val="28"/>
                <w:szCs w:val="28"/>
                <w:lang w:val="en-US"/>
              </w:rPr>
              <w:t>s</w:t>
            </w:r>
            <w:r w:rsidR="007E32CD" w:rsidRPr="001768E2">
              <w:rPr>
                <w:rFonts w:ascii="Times New Roman" w:hAnsi="Times New Roman" w:cs="Times New Roman"/>
                <w:b/>
                <w:sz w:val="28"/>
                <w:szCs w:val="28"/>
                <w:lang w:val="en-US"/>
              </w:rPr>
              <w:t xml:space="preserve"> </w:t>
            </w:r>
            <w:r w:rsidR="00927F88" w:rsidRPr="001768E2">
              <w:rPr>
                <w:rFonts w:ascii="Times New Roman" w:hAnsi="Times New Roman" w:cs="Times New Roman"/>
                <w:b/>
                <w:sz w:val="28"/>
                <w:szCs w:val="28"/>
                <w:lang w:val="en-US"/>
              </w:rPr>
              <w:t>in a commercial bank</w:t>
            </w:r>
            <w:r w:rsidR="00927F88" w:rsidRPr="00F013FD">
              <w:rPr>
                <w:rFonts w:ascii="Times New Roman" w:hAnsi="Times New Roman" w:cs="Times New Roman"/>
                <w:sz w:val="28"/>
                <w:szCs w:val="28"/>
                <w:lang w:val="en-US"/>
              </w:rPr>
              <w:t xml:space="preserve"> </w:t>
            </w:r>
            <w:r w:rsidR="00874175" w:rsidRPr="00F013FD">
              <w:rPr>
                <w:rFonts w:ascii="Times New Roman" w:hAnsi="Times New Roman" w:cs="Times New Roman"/>
                <w:sz w:val="28"/>
                <w:szCs w:val="28"/>
                <w:lang w:val="en-US"/>
              </w:rPr>
              <w:t>………</w:t>
            </w:r>
            <w:r w:rsidR="00F013FD"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2A3E1A"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18</w:t>
            </w:r>
          </w:p>
        </w:tc>
      </w:tr>
      <w:tr w:rsidR="00DD736A" w:rsidRPr="00615E6A" w:rsidTr="003C0ADC">
        <w:tc>
          <w:tcPr>
            <w:tcW w:w="675" w:type="dxa"/>
          </w:tcPr>
          <w:p w:rsidR="00DD736A" w:rsidRPr="001768E2" w:rsidRDefault="00DD736A" w:rsidP="00B24094">
            <w:pPr>
              <w:pStyle w:val="a4"/>
              <w:rPr>
                <w:rFonts w:ascii="Times New Roman" w:hAnsi="Times New Roman" w:cs="Times New Roman"/>
                <w:b/>
                <w:sz w:val="26"/>
                <w:szCs w:val="26"/>
              </w:rPr>
            </w:pPr>
            <w:r w:rsidRPr="001768E2">
              <w:rPr>
                <w:rFonts w:ascii="Times New Roman" w:hAnsi="Times New Roman" w:cs="Times New Roman"/>
                <w:b/>
                <w:sz w:val="26"/>
                <w:szCs w:val="26"/>
              </w:rPr>
              <w:t>2.1</w:t>
            </w:r>
          </w:p>
        </w:tc>
        <w:tc>
          <w:tcPr>
            <w:tcW w:w="8931" w:type="dxa"/>
          </w:tcPr>
          <w:p w:rsidR="00DD736A" w:rsidRPr="00F013FD" w:rsidRDefault="008323A8"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 xml:space="preserve">Balance sheet </w:t>
            </w:r>
            <w:r w:rsidR="00DD736A" w:rsidRPr="00F013FD">
              <w:rPr>
                <w:rFonts w:ascii="Times New Roman" w:hAnsi="Times New Roman" w:cs="Times New Roman"/>
                <w:sz w:val="28"/>
                <w:szCs w:val="28"/>
                <w:lang w:val="en-US"/>
              </w:rPr>
              <w:t xml:space="preserve">– </w:t>
            </w:r>
            <w:r w:rsidR="00E42136" w:rsidRPr="00F013FD">
              <w:rPr>
                <w:rFonts w:ascii="Times New Roman" w:hAnsi="Times New Roman" w:cs="Times New Roman"/>
                <w:sz w:val="28"/>
                <w:szCs w:val="28"/>
                <w:lang w:val="en-US"/>
              </w:rPr>
              <w:t xml:space="preserve">the main </w:t>
            </w:r>
            <w:r w:rsidR="00283ACD" w:rsidRPr="00F013FD">
              <w:rPr>
                <w:rFonts w:ascii="Times New Roman" w:hAnsi="Times New Roman" w:cs="Times New Roman"/>
                <w:sz w:val="28"/>
                <w:szCs w:val="28"/>
                <w:lang w:val="en-US"/>
              </w:rPr>
              <w:t>statement</w:t>
            </w:r>
            <w:r w:rsidR="00E141D8">
              <w:rPr>
                <w:rFonts w:ascii="Times New Roman" w:hAnsi="Times New Roman" w:cs="Times New Roman"/>
                <w:sz w:val="28"/>
                <w:szCs w:val="28"/>
                <w:lang w:val="en-US"/>
              </w:rPr>
              <w:t xml:space="preserve"> </w:t>
            </w:r>
            <w:r w:rsidR="00283ACD" w:rsidRPr="00F013FD">
              <w:rPr>
                <w:rFonts w:ascii="Times New Roman" w:hAnsi="Times New Roman" w:cs="Times New Roman"/>
                <w:sz w:val="28"/>
                <w:szCs w:val="28"/>
                <w:lang w:val="en-US"/>
              </w:rPr>
              <w:t>of financial position</w:t>
            </w:r>
            <w:r w:rsidR="00F013FD" w:rsidRPr="00F013FD">
              <w:rPr>
                <w:rFonts w:ascii="Times New Roman" w:hAnsi="Times New Roman" w:cs="Times New Roman"/>
                <w:sz w:val="28"/>
                <w:szCs w:val="28"/>
                <w:lang w:val="en-US"/>
              </w:rPr>
              <w:t xml:space="preserve"> of a </w:t>
            </w:r>
            <w:proofErr w:type="gramStart"/>
            <w:r w:rsidR="00F013FD" w:rsidRPr="00F013FD">
              <w:rPr>
                <w:rFonts w:ascii="Times New Roman" w:hAnsi="Times New Roman" w:cs="Times New Roman"/>
                <w:sz w:val="28"/>
                <w:szCs w:val="28"/>
                <w:lang w:val="en-US"/>
              </w:rPr>
              <w:t>bank</w:t>
            </w:r>
            <w:r w:rsidR="00F013FD">
              <w:rPr>
                <w:rFonts w:ascii="Times New Roman" w:hAnsi="Times New Roman" w:cs="Times New Roman"/>
                <w:sz w:val="28"/>
                <w:szCs w:val="28"/>
                <w:lang w:val="en-US"/>
              </w:rPr>
              <w:t xml:space="preserve"> </w:t>
            </w:r>
            <w:r w:rsidR="003B4C38">
              <w:rPr>
                <w:rFonts w:ascii="Times New Roman" w:hAnsi="Times New Roman" w:cs="Times New Roman"/>
                <w:sz w:val="28"/>
                <w:szCs w:val="28"/>
                <w:lang w:val="en-US"/>
              </w:rPr>
              <w:t>..</w:t>
            </w:r>
            <w:proofErr w:type="gramEnd"/>
            <w:r w:rsidR="00DD736A"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r w:rsidR="003C0ADC">
              <w:rPr>
                <w:rFonts w:ascii="Times New Roman" w:hAnsi="Times New Roman" w:cs="Times New Roman"/>
                <w:sz w:val="28"/>
                <w:szCs w:val="28"/>
                <w:lang w:val="en-US"/>
              </w:rPr>
              <w:t>…</w:t>
            </w:r>
          </w:p>
        </w:tc>
        <w:tc>
          <w:tcPr>
            <w:tcW w:w="582" w:type="dxa"/>
            <w:vAlign w:val="bottom"/>
          </w:tcPr>
          <w:p w:rsidR="00DD736A"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18</w:t>
            </w:r>
          </w:p>
        </w:tc>
      </w:tr>
      <w:tr w:rsidR="00DD736A" w:rsidRPr="00615E6A" w:rsidTr="003C0ADC">
        <w:tc>
          <w:tcPr>
            <w:tcW w:w="675" w:type="dxa"/>
          </w:tcPr>
          <w:p w:rsidR="00DD736A" w:rsidRPr="001768E2" w:rsidRDefault="00DD736A" w:rsidP="00B24094">
            <w:pPr>
              <w:pStyle w:val="a4"/>
              <w:rPr>
                <w:rFonts w:ascii="Times New Roman" w:hAnsi="Times New Roman" w:cs="Times New Roman"/>
                <w:b/>
                <w:sz w:val="26"/>
                <w:szCs w:val="26"/>
              </w:rPr>
            </w:pPr>
            <w:r w:rsidRPr="001768E2">
              <w:rPr>
                <w:rFonts w:ascii="Times New Roman" w:hAnsi="Times New Roman" w:cs="Times New Roman"/>
                <w:b/>
                <w:sz w:val="26"/>
                <w:szCs w:val="26"/>
              </w:rPr>
              <w:t>2.2</w:t>
            </w:r>
          </w:p>
        </w:tc>
        <w:tc>
          <w:tcPr>
            <w:tcW w:w="8931" w:type="dxa"/>
          </w:tcPr>
          <w:p w:rsidR="00DD736A" w:rsidRPr="00F013FD" w:rsidRDefault="00E42136"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Structure and value of</w:t>
            </w:r>
            <w:r w:rsidR="003B4C38">
              <w:rPr>
                <w:rFonts w:ascii="Times New Roman" w:hAnsi="Times New Roman" w:cs="Times New Roman"/>
                <w:sz w:val="28"/>
                <w:szCs w:val="28"/>
                <w:lang w:val="en-US"/>
              </w:rPr>
              <w:t xml:space="preserve"> </w:t>
            </w:r>
            <w:r w:rsidR="00F873A8" w:rsidRPr="00F013FD">
              <w:rPr>
                <w:rFonts w:ascii="Times New Roman" w:hAnsi="Times New Roman" w:cs="Times New Roman"/>
                <w:sz w:val="28"/>
                <w:szCs w:val="28"/>
                <w:lang w:val="en-US"/>
              </w:rPr>
              <w:t>statement</w:t>
            </w:r>
            <w:r w:rsidR="00E141D8">
              <w:rPr>
                <w:rFonts w:ascii="Times New Roman" w:hAnsi="Times New Roman" w:cs="Times New Roman"/>
                <w:sz w:val="28"/>
                <w:szCs w:val="28"/>
                <w:lang w:val="en-US"/>
              </w:rPr>
              <w:t xml:space="preserve"> </w:t>
            </w:r>
            <w:r w:rsidR="003B4C38">
              <w:rPr>
                <w:rFonts w:ascii="Times New Roman" w:hAnsi="Times New Roman" w:cs="Times New Roman"/>
                <w:sz w:val="28"/>
                <w:szCs w:val="28"/>
                <w:lang w:val="en-US"/>
              </w:rPr>
              <w:t>of profit or loss</w:t>
            </w:r>
            <w:r w:rsidR="00F873A8" w:rsidRPr="00F013FD">
              <w:rPr>
                <w:rFonts w:ascii="Times New Roman" w:hAnsi="Times New Roman" w:cs="Times New Roman"/>
                <w:sz w:val="28"/>
                <w:szCs w:val="28"/>
                <w:lang w:val="en-US"/>
              </w:rPr>
              <w:t xml:space="preserve"> of a bank </w:t>
            </w:r>
            <w:r w:rsidR="00DD736A" w:rsidRPr="00F013FD">
              <w:rPr>
                <w:rFonts w:ascii="Times New Roman" w:hAnsi="Times New Roman" w:cs="Times New Roman"/>
                <w:sz w:val="28"/>
                <w:szCs w:val="28"/>
                <w:lang w:val="en-US"/>
              </w:rPr>
              <w:t>……………</w:t>
            </w:r>
            <w:r w:rsidR="00F013FD"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r w:rsidR="003C0ADC">
              <w:rPr>
                <w:rFonts w:ascii="Times New Roman" w:hAnsi="Times New Roman" w:cs="Times New Roman"/>
                <w:sz w:val="28"/>
                <w:szCs w:val="28"/>
                <w:lang w:val="en-US"/>
              </w:rPr>
              <w:t>.</w:t>
            </w:r>
          </w:p>
        </w:tc>
        <w:tc>
          <w:tcPr>
            <w:tcW w:w="582" w:type="dxa"/>
            <w:vAlign w:val="bottom"/>
          </w:tcPr>
          <w:p w:rsidR="00DD736A"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21</w:t>
            </w:r>
          </w:p>
        </w:tc>
      </w:tr>
      <w:tr w:rsidR="00DD736A" w:rsidRPr="00615E6A" w:rsidTr="003C0ADC">
        <w:tc>
          <w:tcPr>
            <w:tcW w:w="675" w:type="dxa"/>
          </w:tcPr>
          <w:p w:rsidR="00DD736A" w:rsidRPr="001768E2" w:rsidRDefault="00DD736A" w:rsidP="00B24094">
            <w:pPr>
              <w:pStyle w:val="a4"/>
              <w:rPr>
                <w:rFonts w:ascii="Times New Roman" w:hAnsi="Times New Roman" w:cs="Times New Roman"/>
                <w:b/>
                <w:sz w:val="26"/>
                <w:szCs w:val="26"/>
              </w:rPr>
            </w:pPr>
            <w:r w:rsidRPr="001768E2">
              <w:rPr>
                <w:rFonts w:ascii="Times New Roman" w:hAnsi="Times New Roman" w:cs="Times New Roman"/>
                <w:b/>
                <w:sz w:val="26"/>
                <w:szCs w:val="26"/>
              </w:rPr>
              <w:t>2.3</w:t>
            </w:r>
          </w:p>
        </w:tc>
        <w:tc>
          <w:tcPr>
            <w:tcW w:w="8931" w:type="dxa"/>
          </w:tcPr>
          <w:p w:rsidR="00DD736A" w:rsidRPr="00F013FD" w:rsidRDefault="00E42136"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Structure and value of</w:t>
            </w:r>
            <w:r w:rsidR="00F873A8" w:rsidRPr="00F013FD">
              <w:rPr>
                <w:rFonts w:ascii="Times New Roman" w:hAnsi="Times New Roman" w:cs="Times New Roman"/>
                <w:sz w:val="28"/>
                <w:szCs w:val="28"/>
                <w:lang w:val="en-US"/>
              </w:rPr>
              <w:t xml:space="preserve"> statement</w:t>
            </w:r>
            <w:r w:rsidR="00E141D8">
              <w:rPr>
                <w:rFonts w:ascii="Times New Roman" w:hAnsi="Times New Roman" w:cs="Times New Roman"/>
                <w:sz w:val="28"/>
                <w:szCs w:val="28"/>
                <w:lang w:val="en-US"/>
              </w:rPr>
              <w:t xml:space="preserve"> </w:t>
            </w:r>
            <w:r w:rsidR="003B4C38">
              <w:rPr>
                <w:rFonts w:ascii="Times New Roman" w:hAnsi="Times New Roman" w:cs="Times New Roman"/>
                <w:sz w:val="28"/>
                <w:szCs w:val="28"/>
                <w:lang w:val="en-US"/>
              </w:rPr>
              <w:t xml:space="preserve">other </w:t>
            </w:r>
            <w:r w:rsidR="00F873A8" w:rsidRPr="00F013FD">
              <w:rPr>
                <w:rFonts w:ascii="Times New Roman" w:hAnsi="Times New Roman" w:cs="Times New Roman"/>
                <w:sz w:val="28"/>
                <w:szCs w:val="28"/>
                <w:lang w:val="en-US"/>
              </w:rPr>
              <w:t>comprehensive income…</w:t>
            </w:r>
            <w:r w:rsidR="00DD736A" w:rsidRPr="00F013FD">
              <w:rPr>
                <w:rFonts w:ascii="Times New Roman" w:hAnsi="Times New Roman" w:cs="Times New Roman"/>
                <w:sz w:val="28"/>
                <w:szCs w:val="28"/>
                <w:lang w:val="en-US"/>
              </w:rPr>
              <w:t>…………</w:t>
            </w:r>
            <w:r w:rsidR="00F013FD" w:rsidRPr="00F013FD">
              <w:rPr>
                <w:rFonts w:ascii="Times New Roman" w:hAnsi="Times New Roman" w:cs="Times New Roman"/>
                <w:sz w:val="28"/>
                <w:szCs w:val="28"/>
                <w:lang w:val="en-US"/>
              </w:rPr>
              <w:t>…</w:t>
            </w:r>
            <w:r w:rsidR="003C0ADC">
              <w:rPr>
                <w:rFonts w:ascii="Times New Roman" w:hAnsi="Times New Roman" w:cs="Times New Roman"/>
                <w:sz w:val="28"/>
                <w:szCs w:val="28"/>
                <w:lang w:val="en-US"/>
              </w:rPr>
              <w:t>.</w:t>
            </w:r>
          </w:p>
        </w:tc>
        <w:tc>
          <w:tcPr>
            <w:tcW w:w="582" w:type="dxa"/>
            <w:vAlign w:val="bottom"/>
          </w:tcPr>
          <w:p w:rsidR="00DD736A"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23</w:t>
            </w:r>
          </w:p>
        </w:tc>
      </w:tr>
      <w:tr w:rsidR="00DD736A" w:rsidRPr="00615E6A" w:rsidTr="003C0ADC">
        <w:tc>
          <w:tcPr>
            <w:tcW w:w="675" w:type="dxa"/>
          </w:tcPr>
          <w:p w:rsidR="00DD736A" w:rsidRPr="001768E2" w:rsidRDefault="00DD736A" w:rsidP="00B24094">
            <w:pPr>
              <w:pStyle w:val="a4"/>
              <w:rPr>
                <w:rFonts w:ascii="Times New Roman" w:hAnsi="Times New Roman" w:cs="Times New Roman"/>
                <w:b/>
                <w:sz w:val="26"/>
                <w:szCs w:val="26"/>
              </w:rPr>
            </w:pPr>
            <w:r w:rsidRPr="001768E2">
              <w:rPr>
                <w:rFonts w:ascii="Times New Roman" w:hAnsi="Times New Roman" w:cs="Times New Roman"/>
                <w:b/>
                <w:sz w:val="26"/>
                <w:szCs w:val="26"/>
              </w:rPr>
              <w:t>2.4</w:t>
            </w:r>
          </w:p>
        </w:tc>
        <w:tc>
          <w:tcPr>
            <w:tcW w:w="8931" w:type="dxa"/>
          </w:tcPr>
          <w:p w:rsidR="00DD736A" w:rsidRPr="00F013FD" w:rsidRDefault="00E42136"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Structure and value of</w:t>
            </w:r>
            <w:r w:rsidR="00F873A8" w:rsidRPr="00F013FD">
              <w:rPr>
                <w:rFonts w:ascii="Times New Roman" w:hAnsi="Times New Roman" w:cs="Times New Roman"/>
                <w:sz w:val="28"/>
                <w:szCs w:val="28"/>
                <w:lang w:val="en-US"/>
              </w:rPr>
              <w:t xml:space="preserve"> statement</w:t>
            </w:r>
            <w:r w:rsidR="00E141D8">
              <w:rPr>
                <w:rFonts w:ascii="Times New Roman" w:hAnsi="Times New Roman" w:cs="Times New Roman"/>
                <w:sz w:val="28"/>
                <w:szCs w:val="28"/>
                <w:lang w:val="en-US"/>
              </w:rPr>
              <w:t xml:space="preserve"> </w:t>
            </w:r>
            <w:r w:rsidR="00F873A8" w:rsidRPr="00F013FD">
              <w:rPr>
                <w:rFonts w:ascii="Times New Roman" w:hAnsi="Times New Roman" w:cs="Times New Roman"/>
                <w:sz w:val="28"/>
                <w:szCs w:val="28"/>
                <w:lang w:val="en-US"/>
              </w:rPr>
              <w:t xml:space="preserve">of changes in equity </w:t>
            </w:r>
            <w:r w:rsidR="00DD736A" w:rsidRPr="00F013FD">
              <w:rPr>
                <w:rFonts w:ascii="Times New Roman" w:hAnsi="Times New Roman" w:cs="Times New Roman"/>
                <w:sz w:val="28"/>
                <w:szCs w:val="28"/>
                <w:lang w:val="en-US"/>
              </w:rPr>
              <w:t>………………</w:t>
            </w:r>
            <w:r w:rsidR="00874175"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r w:rsidR="003C0ADC">
              <w:rPr>
                <w:rFonts w:ascii="Times New Roman" w:hAnsi="Times New Roman" w:cs="Times New Roman"/>
                <w:sz w:val="28"/>
                <w:szCs w:val="28"/>
                <w:lang w:val="en-US"/>
              </w:rPr>
              <w:t>.</w:t>
            </w:r>
          </w:p>
        </w:tc>
        <w:tc>
          <w:tcPr>
            <w:tcW w:w="582" w:type="dxa"/>
            <w:vAlign w:val="bottom"/>
          </w:tcPr>
          <w:p w:rsidR="00DD736A"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25</w:t>
            </w:r>
          </w:p>
        </w:tc>
      </w:tr>
      <w:tr w:rsidR="00DD736A" w:rsidRPr="00615E6A" w:rsidTr="003C0ADC">
        <w:tc>
          <w:tcPr>
            <w:tcW w:w="675" w:type="dxa"/>
          </w:tcPr>
          <w:p w:rsidR="00DD736A" w:rsidRPr="001768E2" w:rsidRDefault="00DD736A" w:rsidP="00B24094">
            <w:pPr>
              <w:pStyle w:val="a4"/>
              <w:rPr>
                <w:rFonts w:ascii="Times New Roman" w:hAnsi="Times New Roman" w:cs="Times New Roman"/>
                <w:b/>
                <w:sz w:val="26"/>
                <w:szCs w:val="26"/>
              </w:rPr>
            </w:pPr>
            <w:r w:rsidRPr="001768E2">
              <w:rPr>
                <w:rFonts w:ascii="Times New Roman" w:hAnsi="Times New Roman" w:cs="Times New Roman"/>
                <w:b/>
                <w:sz w:val="26"/>
                <w:szCs w:val="26"/>
              </w:rPr>
              <w:t>2.5</w:t>
            </w:r>
          </w:p>
        </w:tc>
        <w:tc>
          <w:tcPr>
            <w:tcW w:w="8931" w:type="dxa"/>
          </w:tcPr>
          <w:p w:rsidR="00DD736A" w:rsidRPr="00F013FD" w:rsidRDefault="00E42136"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Structure and value of</w:t>
            </w:r>
            <w:r w:rsidR="00EC220D" w:rsidRPr="00F013FD">
              <w:rPr>
                <w:rFonts w:ascii="Times New Roman" w:hAnsi="Times New Roman" w:cs="Times New Roman"/>
                <w:sz w:val="28"/>
                <w:szCs w:val="28"/>
                <w:lang w:val="en-US"/>
              </w:rPr>
              <w:t xml:space="preserve"> statement</w:t>
            </w:r>
            <w:r w:rsidR="00E141D8">
              <w:rPr>
                <w:rFonts w:ascii="Times New Roman" w:hAnsi="Times New Roman" w:cs="Times New Roman"/>
                <w:sz w:val="28"/>
                <w:szCs w:val="28"/>
                <w:lang w:val="en-US"/>
              </w:rPr>
              <w:t xml:space="preserve"> </w:t>
            </w:r>
            <w:r w:rsidR="00EC220D" w:rsidRPr="00F013FD">
              <w:rPr>
                <w:rFonts w:ascii="Times New Roman" w:hAnsi="Times New Roman" w:cs="Times New Roman"/>
                <w:sz w:val="28"/>
                <w:szCs w:val="28"/>
                <w:lang w:val="en-US"/>
              </w:rPr>
              <w:t>of cash flows …………...</w:t>
            </w:r>
            <w:r w:rsidR="00DD736A" w:rsidRPr="00F013FD">
              <w:rPr>
                <w:rFonts w:ascii="Times New Roman" w:hAnsi="Times New Roman" w:cs="Times New Roman"/>
                <w:sz w:val="28"/>
                <w:szCs w:val="28"/>
                <w:lang w:val="en-US"/>
              </w:rPr>
              <w:t>…………</w:t>
            </w:r>
            <w:r w:rsidR="00874175"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r w:rsidR="003C0ADC">
              <w:rPr>
                <w:rFonts w:ascii="Times New Roman" w:hAnsi="Times New Roman" w:cs="Times New Roman"/>
                <w:sz w:val="28"/>
                <w:szCs w:val="28"/>
                <w:lang w:val="en-US"/>
              </w:rPr>
              <w:t>.</w:t>
            </w:r>
          </w:p>
        </w:tc>
        <w:tc>
          <w:tcPr>
            <w:tcW w:w="582" w:type="dxa"/>
            <w:vAlign w:val="bottom"/>
          </w:tcPr>
          <w:p w:rsidR="00DD736A"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26</w:t>
            </w:r>
          </w:p>
        </w:tc>
      </w:tr>
      <w:tr w:rsidR="00DD736A" w:rsidRPr="00615E6A" w:rsidTr="003C0ADC">
        <w:tc>
          <w:tcPr>
            <w:tcW w:w="675" w:type="dxa"/>
          </w:tcPr>
          <w:p w:rsidR="00DD736A" w:rsidRPr="001768E2" w:rsidRDefault="00DD736A" w:rsidP="00B24094">
            <w:pPr>
              <w:pStyle w:val="a4"/>
              <w:rPr>
                <w:rFonts w:ascii="Times New Roman" w:hAnsi="Times New Roman" w:cs="Times New Roman"/>
                <w:b/>
                <w:sz w:val="26"/>
                <w:szCs w:val="26"/>
              </w:rPr>
            </w:pPr>
            <w:r w:rsidRPr="001768E2">
              <w:rPr>
                <w:rFonts w:ascii="Times New Roman" w:hAnsi="Times New Roman" w:cs="Times New Roman"/>
                <w:b/>
                <w:sz w:val="26"/>
                <w:szCs w:val="26"/>
              </w:rPr>
              <w:t>2.6</w:t>
            </w:r>
          </w:p>
        </w:tc>
        <w:tc>
          <w:tcPr>
            <w:tcW w:w="8931" w:type="dxa"/>
          </w:tcPr>
          <w:p w:rsidR="00DD736A" w:rsidRPr="00F013FD" w:rsidRDefault="009F178A"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Notes</w:t>
            </w:r>
            <w:r w:rsidR="005C1C92" w:rsidRPr="00F013FD">
              <w:rPr>
                <w:rFonts w:ascii="Times New Roman" w:hAnsi="Times New Roman" w:cs="Times New Roman"/>
                <w:sz w:val="28"/>
                <w:szCs w:val="28"/>
                <w:lang w:val="en-US"/>
              </w:rPr>
              <w:t xml:space="preserve"> to </w:t>
            </w:r>
            <w:r w:rsidR="007E32CD" w:rsidRPr="00F013FD">
              <w:rPr>
                <w:rFonts w:ascii="Times New Roman" w:hAnsi="Times New Roman" w:cs="Times New Roman"/>
                <w:sz w:val="28"/>
                <w:szCs w:val="28"/>
                <w:lang w:val="en-US"/>
              </w:rPr>
              <w:t xml:space="preserve">the </w:t>
            </w:r>
            <w:r w:rsidR="005C1C92" w:rsidRPr="00F013FD">
              <w:rPr>
                <w:rFonts w:ascii="Times New Roman" w:hAnsi="Times New Roman" w:cs="Times New Roman"/>
                <w:sz w:val="28"/>
                <w:szCs w:val="28"/>
                <w:lang w:val="en-US"/>
              </w:rPr>
              <w:t>consolidated financial statement</w:t>
            </w:r>
            <w:r w:rsidR="003B4C38">
              <w:rPr>
                <w:rFonts w:ascii="Times New Roman" w:hAnsi="Times New Roman" w:cs="Times New Roman"/>
                <w:sz w:val="28"/>
                <w:szCs w:val="28"/>
                <w:lang w:val="en-US"/>
              </w:rPr>
              <w:t>s</w:t>
            </w:r>
            <w:r w:rsidR="005C1C92" w:rsidRPr="00F013FD">
              <w:rPr>
                <w:rFonts w:ascii="Times New Roman" w:hAnsi="Times New Roman" w:cs="Times New Roman"/>
                <w:sz w:val="28"/>
                <w:szCs w:val="28"/>
                <w:lang w:val="en-US"/>
              </w:rPr>
              <w:t xml:space="preserve"> of a bank ……………</w:t>
            </w:r>
            <w:r w:rsidR="00DD736A" w:rsidRPr="00F013FD">
              <w:rPr>
                <w:rFonts w:ascii="Times New Roman" w:hAnsi="Times New Roman" w:cs="Times New Roman"/>
                <w:sz w:val="28"/>
                <w:szCs w:val="28"/>
                <w:lang w:val="en-US"/>
              </w:rPr>
              <w:t>……</w:t>
            </w:r>
            <w:r w:rsidR="00F013FD" w:rsidRPr="00F013FD">
              <w:rPr>
                <w:rFonts w:ascii="Times New Roman" w:hAnsi="Times New Roman" w:cs="Times New Roman"/>
                <w:sz w:val="28"/>
                <w:szCs w:val="28"/>
                <w:lang w:val="en-US"/>
              </w:rPr>
              <w:t>…</w:t>
            </w:r>
            <w:r w:rsidR="003B4C38">
              <w:rPr>
                <w:rFonts w:ascii="Times New Roman" w:hAnsi="Times New Roman" w:cs="Times New Roman"/>
                <w:sz w:val="28"/>
                <w:szCs w:val="28"/>
                <w:lang w:val="en-US"/>
              </w:rPr>
              <w:t>..</w:t>
            </w:r>
          </w:p>
        </w:tc>
        <w:tc>
          <w:tcPr>
            <w:tcW w:w="582" w:type="dxa"/>
            <w:vAlign w:val="bottom"/>
          </w:tcPr>
          <w:p w:rsidR="00DD736A"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28</w:t>
            </w:r>
          </w:p>
        </w:tc>
      </w:tr>
      <w:tr w:rsidR="00DD736A" w:rsidRPr="00615E6A" w:rsidTr="003C0ADC">
        <w:tc>
          <w:tcPr>
            <w:tcW w:w="675" w:type="dxa"/>
          </w:tcPr>
          <w:p w:rsidR="00DD736A" w:rsidRPr="001768E2" w:rsidRDefault="001768E2" w:rsidP="00B24094">
            <w:pPr>
              <w:pStyle w:val="a4"/>
              <w:rPr>
                <w:rFonts w:ascii="Times New Roman" w:hAnsi="Times New Roman" w:cs="Times New Roman"/>
                <w:b/>
                <w:sz w:val="26"/>
                <w:szCs w:val="26"/>
                <w:lang w:val="en-US"/>
              </w:rPr>
            </w:pPr>
            <w:r>
              <w:rPr>
                <w:rFonts w:ascii="Times New Roman" w:hAnsi="Times New Roman" w:cs="Times New Roman"/>
                <w:b/>
                <w:sz w:val="26"/>
                <w:szCs w:val="26"/>
              </w:rPr>
              <w:t>3</w:t>
            </w:r>
          </w:p>
        </w:tc>
        <w:tc>
          <w:tcPr>
            <w:tcW w:w="8931" w:type="dxa"/>
          </w:tcPr>
          <w:p w:rsidR="00DD736A" w:rsidRPr="00F013FD" w:rsidRDefault="00182717" w:rsidP="00B24094">
            <w:pPr>
              <w:pStyle w:val="a4"/>
              <w:rPr>
                <w:rFonts w:ascii="Times New Roman" w:hAnsi="Times New Roman" w:cs="Times New Roman"/>
                <w:sz w:val="28"/>
                <w:szCs w:val="28"/>
                <w:lang w:val="en-US"/>
              </w:rPr>
            </w:pPr>
            <w:r w:rsidRPr="001768E2">
              <w:rPr>
                <w:rFonts w:ascii="Times New Roman" w:hAnsi="Times New Roman" w:cs="Times New Roman"/>
                <w:b/>
                <w:sz w:val="28"/>
                <w:szCs w:val="28"/>
                <w:lang w:val="en-US"/>
              </w:rPr>
              <w:t>Analysis of structure and qualitative characteristics of assets and liabilities</w:t>
            </w:r>
            <w:r w:rsidR="00EB0708" w:rsidRPr="001768E2">
              <w:rPr>
                <w:rFonts w:ascii="Times New Roman" w:hAnsi="Times New Roman" w:cs="Times New Roman"/>
                <w:b/>
                <w:sz w:val="28"/>
                <w:szCs w:val="28"/>
                <w:lang w:val="en-US"/>
              </w:rPr>
              <w:t xml:space="preserve"> of a commercial bank</w:t>
            </w:r>
            <w:r w:rsidR="00EB0708" w:rsidRPr="00F013FD">
              <w:rPr>
                <w:rFonts w:ascii="Times New Roman" w:hAnsi="Times New Roman" w:cs="Times New Roman"/>
                <w:sz w:val="28"/>
                <w:szCs w:val="28"/>
                <w:lang w:val="en-US"/>
              </w:rPr>
              <w:t xml:space="preserve"> </w:t>
            </w:r>
            <w:r w:rsidR="00DD736A" w:rsidRPr="00F013FD">
              <w:rPr>
                <w:rFonts w:ascii="Times New Roman" w:hAnsi="Times New Roman" w:cs="Times New Roman"/>
                <w:sz w:val="28"/>
                <w:szCs w:val="28"/>
                <w:lang w:val="en-US"/>
              </w:rPr>
              <w:t>……………………………</w:t>
            </w:r>
            <w:r w:rsidR="00874175"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r w:rsidR="001768E2">
              <w:rPr>
                <w:rFonts w:ascii="Times New Roman" w:hAnsi="Times New Roman" w:cs="Times New Roman"/>
                <w:sz w:val="28"/>
                <w:szCs w:val="28"/>
                <w:lang w:val="en-US"/>
              </w:rPr>
              <w:t>.</w:t>
            </w:r>
          </w:p>
        </w:tc>
        <w:tc>
          <w:tcPr>
            <w:tcW w:w="582" w:type="dxa"/>
            <w:vAlign w:val="bottom"/>
          </w:tcPr>
          <w:p w:rsidR="00DD736A"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30</w:t>
            </w:r>
          </w:p>
        </w:tc>
      </w:tr>
      <w:tr w:rsidR="00DD736A" w:rsidRPr="00615E6A" w:rsidTr="003C0ADC">
        <w:tc>
          <w:tcPr>
            <w:tcW w:w="675" w:type="dxa"/>
          </w:tcPr>
          <w:p w:rsidR="00DD736A" w:rsidRPr="001768E2" w:rsidRDefault="00DD736A" w:rsidP="00B24094">
            <w:pPr>
              <w:pStyle w:val="a4"/>
              <w:rPr>
                <w:rFonts w:ascii="Times New Roman" w:hAnsi="Times New Roman" w:cs="Times New Roman"/>
                <w:b/>
                <w:sz w:val="26"/>
                <w:szCs w:val="26"/>
              </w:rPr>
            </w:pPr>
            <w:r w:rsidRPr="001768E2">
              <w:rPr>
                <w:rFonts w:ascii="Times New Roman" w:hAnsi="Times New Roman" w:cs="Times New Roman"/>
                <w:b/>
                <w:sz w:val="26"/>
                <w:szCs w:val="26"/>
              </w:rPr>
              <w:t>3.1</w:t>
            </w:r>
          </w:p>
        </w:tc>
        <w:tc>
          <w:tcPr>
            <w:tcW w:w="8931" w:type="dxa"/>
          </w:tcPr>
          <w:p w:rsidR="00DD736A" w:rsidRPr="00F013FD" w:rsidRDefault="006069AC"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 xml:space="preserve">Characteristics of basic structure of bank assets </w:t>
            </w:r>
            <w:r w:rsidR="00DD736A" w:rsidRPr="00F013FD">
              <w:rPr>
                <w:rFonts w:ascii="Times New Roman" w:hAnsi="Times New Roman" w:cs="Times New Roman"/>
                <w:sz w:val="28"/>
                <w:szCs w:val="28"/>
                <w:lang w:val="en-US"/>
              </w:rPr>
              <w:t>……………………</w:t>
            </w:r>
            <w:r w:rsidR="00874175" w:rsidRPr="00F013FD">
              <w:rPr>
                <w:rFonts w:ascii="Times New Roman" w:hAnsi="Times New Roman" w:cs="Times New Roman"/>
                <w:sz w:val="28"/>
                <w:szCs w:val="28"/>
                <w:lang w:val="en-US"/>
              </w:rPr>
              <w:t>…</w:t>
            </w:r>
            <w:r w:rsidR="00F013FD"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r w:rsidR="003C0ADC">
              <w:rPr>
                <w:rFonts w:ascii="Times New Roman" w:hAnsi="Times New Roman" w:cs="Times New Roman"/>
                <w:sz w:val="28"/>
                <w:szCs w:val="28"/>
                <w:lang w:val="en-US"/>
              </w:rPr>
              <w:t>..</w:t>
            </w:r>
          </w:p>
        </w:tc>
        <w:tc>
          <w:tcPr>
            <w:tcW w:w="582" w:type="dxa"/>
            <w:vAlign w:val="bottom"/>
          </w:tcPr>
          <w:p w:rsidR="00DD736A"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30</w:t>
            </w:r>
          </w:p>
        </w:tc>
      </w:tr>
      <w:tr w:rsidR="00DD736A" w:rsidRPr="00B24094" w:rsidTr="003C0ADC">
        <w:tc>
          <w:tcPr>
            <w:tcW w:w="675" w:type="dxa"/>
          </w:tcPr>
          <w:p w:rsidR="00DD736A" w:rsidRPr="001768E2" w:rsidRDefault="00DD736A" w:rsidP="00B24094">
            <w:pPr>
              <w:pStyle w:val="a4"/>
              <w:rPr>
                <w:rFonts w:ascii="Times New Roman" w:hAnsi="Times New Roman" w:cs="Times New Roman"/>
                <w:b/>
                <w:sz w:val="26"/>
                <w:szCs w:val="26"/>
              </w:rPr>
            </w:pPr>
            <w:r w:rsidRPr="001768E2">
              <w:rPr>
                <w:rFonts w:ascii="Times New Roman" w:hAnsi="Times New Roman" w:cs="Times New Roman"/>
                <w:b/>
                <w:sz w:val="26"/>
                <w:szCs w:val="26"/>
              </w:rPr>
              <w:t>3.2</w:t>
            </w:r>
          </w:p>
        </w:tc>
        <w:tc>
          <w:tcPr>
            <w:tcW w:w="8931" w:type="dxa"/>
          </w:tcPr>
          <w:p w:rsidR="00DD736A" w:rsidRPr="00F013FD" w:rsidRDefault="006069AC" w:rsidP="00B24094">
            <w:pPr>
              <w:pStyle w:val="a4"/>
              <w:rPr>
                <w:rFonts w:ascii="Times New Roman" w:hAnsi="Times New Roman" w:cs="Times New Roman"/>
                <w:sz w:val="28"/>
                <w:szCs w:val="28"/>
                <w:lang w:val="en-US"/>
              </w:rPr>
            </w:pPr>
            <w:proofErr w:type="spellStart"/>
            <w:r w:rsidRPr="00B24094">
              <w:rPr>
                <w:rFonts w:ascii="Times New Roman" w:hAnsi="Times New Roman" w:cs="Times New Roman"/>
                <w:sz w:val="28"/>
                <w:szCs w:val="28"/>
              </w:rPr>
              <w:t>Quality</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of</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bank</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assets</w:t>
            </w:r>
            <w:proofErr w:type="spellEnd"/>
            <w:r w:rsidRPr="00B24094">
              <w:rPr>
                <w:rFonts w:ascii="Times New Roman" w:hAnsi="Times New Roman" w:cs="Times New Roman"/>
                <w:sz w:val="28"/>
                <w:szCs w:val="28"/>
              </w:rPr>
              <w:t xml:space="preserve"> </w:t>
            </w:r>
            <w:r w:rsidR="00DD736A" w:rsidRPr="00B24094">
              <w:rPr>
                <w:rFonts w:ascii="Times New Roman" w:hAnsi="Times New Roman" w:cs="Times New Roman"/>
                <w:sz w:val="28"/>
                <w:szCs w:val="28"/>
              </w:rPr>
              <w:t>…………………………………………………</w:t>
            </w:r>
            <w:r w:rsidR="00F013FD">
              <w:rPr>
                <w:rFonts w:ascii="Times New Roman" w:hAnsi="Times New Roman" w:cs="Times New Roman"/>
                <w:sz w:val="28"/>
                <w:szCs w:val="28"/>
              </w:rPr>
              <w:t>…</w:t>
            </w:r>
            <w:r w:rsidR="00F013FD">
              <w:rPr>
                <w:rFonts w:ascii="Times New Roman" w:hAnsi="Times New Roman" w:cs="Times New Roman"/>
                <w:sz w:val="28"/>
                <w:szCs w:val="28"/>
                <w:lang w:val="en-US"/>
              </w:rPr>
              <w:t>……</w:t>
            </w:r>
          </w:p>
        </w:tc>
        <w:tc>
          <w:tcPr>
            <w:tcW w:w="582" w:type="dxa"/>
            <w:vAlign w:val="bottom"/>
          </w:tcPr>
          <w:p w:rsidR="00DD736A"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31</w:t>
            </w:r>
          </w:p>
        </w:tc>
      </w:tr>
      <w:tr w:rsidR="00874175" w:rsidRPr="00615E6A" w:rsidTr="003C0ADC">
        <w:tc>
          <w:tcPr>
            <w:tcW w:w="675" w:type="dxa"/>
          </w:tcPr>
          <w:p w:rsidR="00874175" w:rsidRPr="001768E2" w:rsidRDefault="00874175" w:rsidP="00B24094">
            <w:pPr>
              <w:pStyle w:val="a4"/>
              <w:rPr>
                <w:rFonts w:ascii="Times New Roman" w:hAnsi="Times New Roman" w:cs="Times New Roman"/>
                <w:b/>
                <w:sz w:val="26"/>
                <w:szCs w:val="26"/>
              </w:rPr>
            </w:pPr>
            <w:r w:rsidRPr="001768E2">
              <w:rPr>
                <w:rFonts w:ascii="Times New Roman" w:hAnsi="Times New Roman" w:cs="Times New Roman"/>
                <w:b/>
                <w:sz w:val="26"/>
                <w:szCs w:val="26"/>
              </w:rPr>
              <w:t>3.3</w:t>
            </w:r>
          </w:p>
        </w:tc>
        <w:tc>
          <w:tcPr>
            <w:tcW w:w="8931" w:type="dxa"/>
          </w:tcPr>
          <w:p w:rsidR="00874175" w:rsidRPr="00F013FD" w:rsidRDefault="006069AC"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 xml:space="preserve">Characteristics of basic structure of bank </w:t>
            </w:r>
            <w:proofErr w:type="gramStart"/>
            <w:r w:rsidRPr="00F013FD">
              <w:rPr>
                <w:rFonts w:ascii="Times New Roman" w:hAnsi="Times New Roman" w:cs="Times New Roman"/>
                <w:sz w:val="28"/>
                <w:szCs w:val="28"/>
                <w:lang w:val="en-US"/>
              </w:rPr>
              <w:t>liabilities ..</w:t>
            </w:r>
            <w:proofErr w:type="gramEnd"/>
            <w:r w:rsidR="00874175" w:rsidRPr="00F013FD">
              <w:rPr>
                <w:rFonts w:ascii="Times New Roman" w:hAnsi="Times New Roman" w:cs="Times New Roman"/>
                <w:sz w:val="28"/>
                <w:szCs w:val="28"/>
                <w:lang w:val="en-US"/>
              </w:rPr>
              <w:t>…………………</w:t>
            </w:r>
            <w:r w:rsidR="00F013FD"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874175"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33</w:t>
            </w:r>
          </w:p>
        </w:tc>
      </w:tr>
      <w:tr w:rsidR="00874175" w:rsidRPr="00B24094" w:rsidTr="003C0ADC">
        <w:tc>
          <w:tcPr>
            <w:tcW w:w="675" w:type="dxa"/>
          </w:tcPr>
          <w:p w:rsidR="00874175" w:rsidRPr="001768E2" w:rsidRDefault="00874175" w:rsidP="00B24094">
            <w:pPr>
              <w:pStyle w:val="a4"/>
              <w:rPr>
                <w:rFonts w:ascii="Times New Roman" w:hAnsi="Times New Roman" w:cs="Times New Roman"/>
                <w:b/>
                <w:sz w:val="26"/>
                <w:szCs w:val="26"/>
              </w:rPr>
            </w:pPr>
            <w:r w:rsidRPr="001768E2">
              <w:rPr>
                <w:rFonts w:ascii="Times New Roman" w:hAnsi="Times New Roman" w:cs="Times New Roman"/>
                <w:b/>
                <w:sz w:val="26"/>
                <w:szCs w:val="26"/>
              </w:rPr>
              <w:t>3.4</w:t>
            </w:r>
          </w:p>
        </w:tc>
        <w:tc>
          <w:tcPr>
            <w:tcW w:w="8931" w:type="dxa"/>
          </w:tcPr>
          <w:p w:rsidR="00874175" w:rsidRPr="00F013FD" w:rsidRDefault="006069AC" w:rsidP="00B24094">
            <w:pPr>
              <w:pStyle w:val="a4"/>
              <w:rPr>
                <w:rFonts w:ascii="Times New Roman" w:hAnsi="Times New Roman" w:cs="Times New Roman"/>
                <w:sz w:val="28"/>
                <w:szCs w:val="28"/>
                <w:lang w:val="en-US"/>
              </w:rPr>
            </w:pPr>
            <w:proofErr w:type="spellStart"/>
            <w:r w:rsidRPr="00B24094">
              <w:rPr>
                <w:rFonts w:ascii="Times New Roman" w:hAnsi="Times New Roman" w:cs="Times New Roman"/>
                <w:sz w:val="28"/>
                <w:szCs w:val="28"/>
              </w:rPr>
              <w:t>Quality</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of</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bank</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liabilities</w:t>
            </w:r>
            <w:proofErr w:type="spellEnd"/>
            <w:r w:rsidRPr="00B24094">
              <w:rPr>
                <w:rFonts w:ascii="Times New Roman" w:hAnsi="Times New Roman" w:cs="Times New Roman"/>
                <w:sz w:val="28"/>
                <w:szCs w:val="28"/>
              </w:rPr>
              <w:t xml:space="preserve"> </w:t>
            </w:r>
            <w:r w:rsidR="00874175" w:rsidRPr="00B24094">
              <w:rPr>
                <w:rFonts w:ascii="Times New Roman" w:hAnsi="Times New Roman" w:cs="Times New Roman"/>
                <w:sz w:val="28"/>
                <w:szCs w:val="28"/>
              </w:rPr>
              <w:t>………………………………………………</w:t>
            </w:r>
            <w:r w:rsidR="00F013FD">
              <w:rPr>
                <w:rFonts w:ascii="Times New Roman" w:hAnsi="Times New Roman" w:cs="Times New Roman"/>
                <w:sz w:val="28"/>
                <w:szCs w:val="28"/>
                <w:lang w:val="en-US"/>
              </w:rPr>
              <w:t>……..</w:t>
            </w:r>
          </w:p>
        </w:tc>
        <w:tc>
          <w:tcPr>
            <w:tcW w:w="582" w:type="dxa"/>
            <w:vAlign w:val="bottom"/>
          </w:tcPr>
          <w:p w:rsidR="00874175"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34</w:t>
            </w:r>
          </w:p>
        </w:tc>
      </w:tr>
      <w:tr w:rsidR="00874175" w:rsidRPr="00615E6A" w:rsidTr="003C0ADC">
        <w:tc>
          <w:tcPr>
            <w:tcW w:w="675" w:type="dxa"/>
          </w:tcPr>
          <w:p w:rsidR="00874175" w:rsidRPr="001768E2" w:rsidRDefault="001768E2" w:rsidP="00B24094">
            <w:pPr>
              <w:pStyle w:val="a4"/>
              <w:rPr>
                <w:rFonts w:ascii="Times New Roman" w:hAnsi="Times New Roman" w:cs="Times New Roman"/>
                <w:b/>
                <w:sz w:val="26"/>
                <w:szCs w:val="26"/>
                <w:lang w:val="en-US"/>
              </w:rPr>
            </w:pPr>
            <w:r>
              <w:rPr>
                <w:rFonts w:ascii="Times New Roman" w:hAnsi="Times New Roman" w:cs="Times New Roman"/>
                <w:b/>
                <w:sz w:val="26"/>
                <w:szCs w:val="26"/>
              </w:rPr>
              <w:t>4</w:t>
            </w:r>
          </w:p>
        </w:tc>
        <w:tc>
          <w:tcPr>
            <w:tcW w:w="8931" w:type="dxa"/>
          </w:tcPr>
          <w:p w:rsidR="00874175" w:rsidRPr="00F013FD" w:rsidRDefault="00C05F90"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 xml:space="preserve">Analysis of </w:t>
            </w:r>
            <w:r w:rsidR="009501DC" w:rsidRPr="00F013FD">
              <w:rPr>
                <w:rFonts w:ascii="Times New Roman" w:hAnsi="Times New Roman" w:cs="Times New Roman"/>
                <w:sz w:val="28"/>
                <w:szCs w:val="28"/>
                <w:lang w:val="en-US"/>
              </w:rPr>
              <w:t xml:space="preserve">bank capital adequacy </w:t>
            </w:r>
            <w:r w:rsidR="00874175"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874175"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36</w:t>
            </w:r>
          </w:p>
        </w:tc>
      </w:tr>
      <w:tr w:rsidR="00874175" w:rsidRPr="00615E6A" w:rsidTr="003C0ADC">
        <w:tc>
          <w:tcPr>
            <w:tcW w:w="675" w:type="dxa"/>
          </w:tcPr>
          <w:p w:rsidR="00874175" w:rsidRPr="001768E2" w:rsidRDefault="00874175" w:rsidP="00B24094">
            <w:pPr>
              <w:pStyle w:val="a4"/>
              <w:rPr>
                <w:rFonts w:ascii="Times New Roman" w:hAnsi="Times New Roman" w:cs="Times New Roman"/>
                <w:b/>
                <w:sz w:val="26"/>
                <w:szCs w:val="26"/>
              </w:rPr>
            </w:pPr>
            <w:r w:rsidRPr="001768E2">
              <w:rPr>
                <w:rFonts w:ascii="Times New Roman" w:hAnsi="Times New Roman" w:cs="Times New Roman"/>
                <w:b/>
                <w:sz w:val="26"/>
                <w:szCs w:val="26"/>
              </w:rPr>
              <w:t>4.1</w:t>
            </w:r>
          </w:p>
        </w:tc>
        <w:tc>
          <w:tcPr>
            <w:tcW w:w="8931" w:type="dxa"/>
          </w:tcPr>
          <w:p w:rsidR="00874175" w:rsidRPr="00F013FD" w:rsidRDefault="00C85D56" w:rsidP="00B24094">
            <w:pPr>
              <w:pStyle w:val="a4"/>
              <w:rPr>
                <w:rFonts w:ascii="Times New Roman" w:hAnsi="Times New Roman" w:cs="Times New Roman"/>
                <w:sz w:val="28"/>
                <w:szCs w:val="28"/>
                <w:lang w:val="en-US"/>
              </w:rPr>
            </w:pPr>
            <w:r w:rsidRPr="001768E2">
              <w:rPr>
                <w:rFonts w:ascii="Times New Roman" w:hAnsi="Times New Roman" w:cs="Times New Roman"/>
                <w:b/>
                <w:sz w:val="28"/>
                <w:szCs w:val="28"/>
                <w:lang w:val="en-US"/>
              </w:rPr>
              <w:t>Co</w:t>
            </w:r>
            <w:r w:rsidR="00C05F90" w:rsidRPr="001768E2">
              <w:rPr>
                <w:rFonts w:ascii="Times New Roman" w:hAnsi="Times New Roman" w:cs="Times New Roman"/>
                <w:b/>
                <w:sz w:val="28"/>
                <w:szCs w:val="28"/>
                <w:lang w:val="en-US"/>
              </w:rPr>
              <w:t>ncept and ways of formation of</w:t>
            </w:r>
            <w:r w:rsidRPr="001768E2">
              <w:rPr>
                <w:rFonts w:ascii="Times New Roman" w:hAnsi="Times New Roman" w:cs="Times New Roman"/>
                <w:b/>
                <w:sz w:val="28"/>
                <w:szCs w:val="28"/>
                <w:lang w:val="en-US"/>
              </w:rPr>
              <w:t xml:space="preserve"> bank capital</w:t>
            </w:r>
            <w:r w:rsidRPr="00F013FD">
              <w:rPr>
                <w:rFonts w:ascii="Times New Roman" w:hAnsi="Times New Roman" w:cs="Times New Roman"/>
                <w:sz w:val="28"/>
                <w:szCs w:val="28"/>
                <w:lang w:val="en-US"/>
              </w:rPr>
              <w:t xml:space="preserve"> </w:t>
            </w:r>
            <w:r w:rsidR="00874175" w:rsidRPr="00F013FD">
              <w:rPr>
                <w:rFonts w:ascii="Times New Roman" w:hAnsi="Times New Roman" w:cs="Times New Roman"/>
                <w:sz w:val="28"/>
                <w:szCs w:val="28"/>
                <w:lang w:val="en-US"/>
              </w:rPr>
              <w:t>…………</w:t>
            </w:r>
            <w:r w:rsidR="00F013FD"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r w:rsidR="001768E2">
              <w:rPr>
                <w:rFonts w:ascii="Times New Roman" w:hAnsi="Times New Roman" w:cs="Times New Roman"/>
                <w:sz w:val="28"/>
                <w:szCs w:val="28"/>
                <w:lang w:val="en-US"/>
              </w:rPr>
              <w:t>...</w:t>
            </w:r>
          </w:p>
        </w:tc>
        <w:tc>
          <w:tcPr>
            <w:tcW w:w="582" w:type="dxa"/>
            <w:vAlign w:val="bottom"/>
          </w:tcPr>
          <w:p w:rsidR="00874175"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36</w:t>
            </w:r>
          </w:p>
        </w:tc>
      </w:tr>
      <w:tr w:rsidR="00874175" w:rsidRPr="00615E6A" w:rsidTr="003C0ADC">
        <w:tc>
          <w:tcPr>
            <w:tcW w:w="675" w:type="dxa"/>
          </w:tcPr>
          <w:p w:rsidR="00874175" w:rsidRPr="001768E2" w:rsidRDefault="00874175" w:rsidP="00B24094">
            <w:pPr>
              <w:pStyle w:val="a4"/>
              <w:rPr>
                <w:rFonts w:ascii="Times New Roman" w:hAnsi="Times New Roman" w:cs="Times New Roman"/>
                <w:b/>
                <w:sz w:val="26"/>
                <w:szCs w:val="26"/>
              </w:rPr>
            </w:pPr>
            <w:r w:rsidRPr="001768E2">
              <w:rPr>
                <w:rFonts w:ascii="Times New Roman" w:hAnsi="Times New Roman" w:cs="Times New Roman"/>
                <w:b/>
                <w:sz w:val="26"/>
                <w:szCs w:val="26"/>
              </w:rPr>
              <w:t>4.2</w:t>
            </w:r>
          </w:p>
        </w:tc>
        <w:tc>
          <w:tcPr>
            <w:tcW w:w="8931" w:type="dxa"/>
          </w:tcPr>
          <w:p w:rsidR="00874175" w:rsidRPr="00F013FD" w:rsidRDefault="00F9178F"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 xml:space="preserve">Basic functions and types of bank </w:t>
            </w:r>
            <w:proofErr w:type="gramStart"/>
            <w:r w:rsidRPr="00F013FD">
              <w:rPr>
                <w:rFonts w:ascii="Times New Roman" w:hAnsi="Times New Roman" w:cs="Times New Roman"/>
                <w:sz w:val="28"/>
                <w:szCs w:val="28"/>
                <w:lang w:val="en-US"/>
              </w:rPr>
              <w:t xml:space="preserve">capital  </w:t>
            </w:r>
            <w:r w:rsidR="00874175" w:rsidRPr="00F013FD">
              <w:rPr>
                <w:rFonts w:ascii="Times New Roman" w:hAnsi="Times New Roman" w:cs="Times New Roman"/>
                <w:sz w:val="28"/>
                <w:szCs w:val="28"/>
                <w:lang w:val="en-US"/>
              </w:rPr>
              <w:t>…</w:t>
            </w:r>
            <w:proofErr w:type="gramEnd"/>
            <w:r w:rsidR="00874175" w:rsidRPr="00F013FD">
              <w:rPr>
                <w:rFonts w:ascii="Times New Roman" w:hAnsi="Times New Roman" w:cs="Times New Roman"/>
                <w:sz w:val="28"/>
                <w:szCs w:val="28"/>
                <w:lang w:val="en-US"/>
              </w:rPr>
              <w:t>…………………</w:t>
            </w:r>
            <w:r w:rsidR="00F013FD"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874175"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37</w:t>
            </w:r>
          </w:p>
        </w:tc>
      </w:tr>
      <w:tr w:rsidR="00874175" w:rsidRPr="00615E6A" w:rsidTr="003C0ADC">
        <w:tc>
          <w:tcPr>
            <w:tcW w:w="675" w:type="dxa"/>
          </w:tcPr>
          <w:p w:rsidR="00874175" w:rsidRPr="001768E2" w:rsidRDefault="00874175" w:rsidP="00B24094">
            <w:pPr>
              <w:pStyle w:val="a4"/>
              <w:rPr>
                <w:rFonts w:ascii="Times New Roman" w:hAnsi="Times New Roman" w:cs="Times New Roman"/>
                <w:b/>
                <w:sz w:val="26"/>
                <w:szCs w:val="26"/>
              </w:rPr>
            </w:pPr>
            <w:r w:rsidRPr="001768E2">
              <w:rPr>
                <w:rFonts w:ascii="Times New Roman" w:hAnsi="Times New Roman" w:cs="Times New Roman"/>
                <w:b/>
                <w:sz w:val="26"/>
                <w:szCs w:val="26"/>
              </w:rPr>
              <w:t>4.3</w:t>
            </w:r>
          </w:p>
        </w:tc>
        <w:tc>
          <w:tcPr>
            <w:tcW w:w="8931" w:type="dxa"/>
          </w:tcPr>
          <w:p w:rsidR="00DA5F1C" w:rsidRPr="00F013FD" w:rsidRDefault="006069AC"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Estimation of</w:t>
            </w:r>
            <w:r w:rsidR="00C05F90" w:rsidRPr="00F013FD">
              <w:rPr>
                <w:rFonts w:ascii="Times New Roman" w:hAnsi="Times New Roman" w:cs="Times New Roman"/>
                <w:sz w:val="28"/>
                <w:szCs w:val="28"/>
                <w:lang w:val="en-US"/>
              </w:rPr>
              <w:t xml:space="preserve"> </w:t>
            </w:r>
            <w:r w:rsidR="00DA5F1C" w:rsidRPr="00F013FD">
              <w:rPr>
                <w:rFonts w:ascii="Times New Roman" w:hAnsi="Times New Roman" w:cs="Times New Roman"/>
                <w:sz w:val="28"/>
                <w:szCs w:val="28"/>
                <w:lang w:val="en-US"/>
              </w:rPr>
              <w:t xml:space="preserve">bank capital adequacy </w:t>
            </w:r>
            <w:r w:rsidRPr="00F013FD">
              <w:rPr>
                <w:rFonts w:ascii="Times New Roman" w:hAnsi="Times New Roman" w:cs="Times New Roman"/>
                <w:sz w:val="28"/>
                <w:szCs w:val="28"/>
                <w:lang w:val="en-US"/>
              </w:rPr>
              <w:t xml:space="preserve">(role of prudential standards of the National Bank of the Republic of Kazakhstan) </w:t>
            </w:r>
            <w:r w:rsidR="00874175" w:rsidRPr="00F013FD">
              <w:rPr>
                <w:rFonts w:ascii="Times New Roman" w:hAnsi="Times New Roman" w:cs="Times New Roman"/>
                <w:sz w:val="28"/>
                <w:szCs w:val="28"/>
                <w:lang w:val="en-US"/>
              </w:rPr>
              <w:t>…………………………</w:t>
            </w:r>
            <w:r w:rsidR="00F013FD"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874175"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38</w:t>
            </w:r>
          </w:p>
        </w:tc>
      </w:tr>
      <w:tr w:rsidR="00874175" w:rsidRPr="00615E6A" w:rsidTr="003C0ADC">
        <w:tc>
          <w:tcPr>
            <w:tcW w:w="675" w:type="dxa"/>
          </w:tcPr>
          <w:p w:rsidR="00874175" w:rsidRPr="001768E2" w:rsidRDefault="001768E2" w:rsidP="00B24094">
            <w:pPr>
              <w:pStyle w:val="a4"/>
              <w:rPr>
                <w:rFonts w:ascii="Times New Roman" w:hAnsi="Times New Roman" w:cs="Times New Roman"/>
                <w:b/>
                <w:sz w:val="26"/>
                <w:szCs w:val="26"/>
                <w:lang w:val="en-US"/>
              </w:rPr>
            </w:pPr>
            <w:r>
              <w:rPr>
                <w:rFonts w:ascii="Times New Roman" w:hAnsi="Times New Roman" w:cs="Times New Roman"/>
                <w:b/>
                <w:sz w:val="26"/>
                <w:szCs w:val="26"/>
              </w:rPr>
              <w:t>5</w:t>
            </w:r>
          </w:p>
        </w:tc>
        <w:tc>
          <w:tcPr>
            <w:tcW w:w="8931" w:type="dxa"/>
          </w:tcPr>
          <w:p w:rsidR="00874175" w:rsidRPr="00F013FD" w:rsidRDefault="006069AC" w:rsidP="00B24094">
            <w:pPr>
              <w:pStyle w:val="a4"/>
              <w:rPr>
                <w:rFonts w:ascii="Times New Roman" w:hAnsi="Times New Roman" w:cs="Times New Roman"/>
                <w:sz w:val="28"/>
                <w:szCs w:val="28"/>
                <w:lang w:val="en-US"/>
              </w:rPr>
            </w:pPr>
            <w:r w:rsidRPr="001768E2">
              <w:rPr>
                <w:rFonts w:ascii="Times New Roman" w:hAnsi="Times New Roman" w:cs="Times New Roman"/>
                <w:b/>
                <w:sz w:val="28"/>
                <w:szCs w:val="28"/>
                <w:lang w:val="en-US"/>
              </w:rPr>
              <w:t>Analysis of commercial banks’ basic transactions performance</w:t>
            </w:r>
            <w:r w:rsidRPr="00F013FD">
              <w:rPr>
                <w:rFonts w:ascii="Times New Roman" w:hAnsi="Times New Roman" w:cs="Times New Roman"/>
                <w:sz w:val="28"/>
                <w:szCs w:val="28"/>
                <w:lang w:val="en-US"/>
              </w:rPr>
              <w:t xml:space="preserve"> </w:t>
            </w:r>
            <w:r w:rsidR="00874175"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874175"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47</w:t>
            </w:r>
          </w:p>
        </w:tc>
      </w:tr>
      <w:tr w:rsidR="00874175" w:rsidRPr="00615E6A" w:rsidTr="003C0ADC">
        <w:tc>
          <w:tcPr>
            <w:tcW w:w="675" w:type="dxa"/>
          </w:tcPr>
          <w:p w:rsidR="00874175" w:rsidRPr="001768E2" w:rsidRDefault="00874175" w:rsidP="00B24094">
            <w:pPr>
              <w:pStyle w:val="a4"/>
              <w:rPr>
                <w:rFonts w:ascii="Times New Roman" w:hAnsi="Times New Roman" w:cs="Times New Roman"/>
                <w:b/>
                <w:sz w:val="26"/>
                <w:szCs w:val="26"/>
              </w:rPr>
            </w:pPr>
            <w:r w:rsidRPr="001768E2">
              <w:rPr>
                <w:rFonts w:ascii="Times New Roman" w:hAnsi="Times New Roman" w:cs="Times New Roman"/>
                <w:b/>
                <w:sz w:val="26"/>
                <w:szCs w:val="26"/>
              </w:rPr>
              <w:t>5.1</w:t>
            </w:r>
          </w:p>
        </w:tc>
        <w:tc>
          <w:tcPr>
            <w:tcW w:w="8931" w:type="dxa"/>
          </w:tcPr>
          <w:p w:rsidR="00874175" w:rsidRPr="00F013FD" w:rsidRDefault="00FC1436"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 xml:space="preserve">Analysis of bank </w:t>
            </w:r>
            <w:r w:rsidR="00B52996" w:rsidRPr="00F013FD">
              <w:rPr>
                <w:rFonts w:ascii="Times New Roman" w:hAnsi="Times New Roman" w:cs="Times New Roman"/>
                <w:sz w:val="28"/>
                <w:szCs w:val="28"/>
                <w:lang w:val="en-US"/>
              </w:rPr>
              <w:t>customers</w:t>
            </w:r>
            <w:r w:rsidRPr="00F013FD">
              <w:rPr>
                <w:rFonts w:ascii="Times New Roman" w:hAnsi="Times New Roman" w:cs="Times New Roman"/>
                <w:sz w:val="28"/>
                <w:szCs w:val="28"/>
                <w:lang w:val="en-US"/>
              </w:rPr>
              <w:t>’ creditworthiness: c</w:t>
            </w:r>
            <w:r w:rsidR="00B52996" w:rsidRPr="00F013FD">
              <w:rPr>
                <w:rFonts w:ascii="Times New Roman" w:hAnsi="Times New Roman" w:cs="Times New Roman"/>
                <w:sz w:val="28"/>
                <w:szCs w:val="28"/>
                <w:lang w:val="en-US"/>
              </w:rPr>
              <w:t>ustomers</w:t>
            </w:r>
            <w:r w:rsidRPr="00F013FD">
              <w:rPr>
                <w:rFonts w:ascii="Times New Roman" w:hAnsi="Times New Roman" w:cs="Times New Roman"/>
                <w:sz w:val="28"/>
                <w:szCs w:val="28"/>
                <w:lang w:val="en-US"/>
              </w:rPr>
              <w:t>’ (</w:t>
            </w:r>
            <w:r w:rsidR="0083161D" w:rsidRPr="00F013FD">
              <w:rPr>
                <w:rFonts w:ascii="Times New Roman" w:hAnsi="Times New Roman" w:cs="Times New Roman"/>
                <w:sz w:val="28"/>
                <w:szCs w:val="28"/>
                <w:lang w:val="en-US"/>
              </w:rPr>
              <w:t>individuals</w:t>
            </w:r>
            <w:r w:rsidR="00F013FD">
              <w:rPr>
                <w:rFonts w:ascii="Times New Roman" w:hAnsi="Times New Roman" w:cs="Times New Roman"/>
                <w:sz w:val="28"/>
                <w:szCs w:val="28"/>
                <w:lang w:val="en-US"/>
              </w:rPr>
              <w:t xml:space="preserve">) </w:t>
            </w:r>
            <w:r w:rsidRPr="00F013FD">
              <w:rPr>
                <w:rFonts w:ascii="Times New Roman" w:hAnsi="Times New Roman" w:cs="Times New Roman"/>
                <w:sz w:val="28"/>
                <w:szCs w:val="28"/>
                <w:lang w:val="en-US"/>
              </w:rPr>
              <w:t>creditworthiness assessment algorithm; c</w:t>
            </w:r>
            <w:r w:rsidR="00B52996" w:rsidRPr="00F013FD">
              <w:rPr>
                <w:rFonts w:ascii="Times New Roman" w:hAnsi="Times New Roman" w:cs="Times New Roman"/>
                <w:sz w:val="28"/>
                <w:szCs w:val="28"/>
                <w:lang w:val="en-US"/>
              </w:rPr>
              <w:t>ustomers</w:t>
            </w:r>
            <w:r w:rsidR="00F013FD">
              <w:rPr>
                <w:rFonts w:ascii="Times New Roman" w:hAnsi="Times New Roman" w:cs="Times New Roman"/>
                <w:sz w:val="28"/>
                <w:szCs w:val="28"/>
                <w:lang w:val="en-US"/>
              </w:rPr>
              <w:t xml:space="preserve">’ (legal bodies) </w:t>
            </w:r>
            <w:r w:rsidRPr="00F013FD">
              <w:rPr>
                <w:rFonts w:ascii="Times New Roman" w:hAnsi="Times New Roman" w:cs="Times New Roman"/>
                <w:sz w:val="28"/>
                <w:szCs w:val="28"/>
                <w:lang w:val="en-US"/>
              </w:rPr>
              <w:t xml:space="preserve">creditworthiness assessment algorithm </w:t>
            </w:r>
            <w:r w:rsidR="00874175"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874175"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47</w:t>
            </w:r>
          </w:p>
        </w:tc>
      </w:tr>
      <w:tr w:rsidR="00874175" w:rsidRPr="00615E6A" w:rsidTr="003C0ADC">
        <w:tc>
          <w:tcPr>
            <w:tcW w:w="675" w:type="dxa"/>
          </w:tcPr>
          <w:p w:rsidR="00874175" w:rsidRPr="001768E2" w:rsidRDefault="00874175" w:rsidP="00B24094">
            <w:pPr>
              <w:pStyle w:val="a4"/>
              <w:rPr>
                <w:rFonts w:ascii="Times New Roman" w:hAnsi="Times New Roman" w:cs="Times New Roman"/>
                <w:b/>
                <w:sz w:val="26"/>
                <w:szCs w:val="26"/>
              </w:rPr>
            </w:pPr>
            <w:r w:rsidRPr="001768E2">
              <w:rPr>
                <w:rFonts w:ascii="Times New Roman" w:hAnsi="Times New Roman" w:cs="Times New Roman"/>
                <w:b/>
                <w:sz w:val="26"/>
                <w:szCs w:val="26"/>
              </w:rPr>
              <w:t>5.2</w:t>
            </w:r>
          </w:p>
        </w:tc>
        <w:tc>
          <w:tcPr>
            <w:tcW w:w="8931" w:type="dxa"/>
          </w:tcPr>
          <w:p w:rsidR="00874175" w:rsidRPr="00F013FD" w:rsidRDefault="00855B08"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 xml:space="preserve">General characteristics and types of risks in a banking industry </w:t>
            </w:r>
            <w:r w:rsidR="00874175"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874175" w:rsidRPr="003C0ADC" w:rsidRDefault="000548C2"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54</w:t>
            </w:r>
          </w:p>
        </w:tc>
      </w:tr>
      <w:tr w:rsidR="00DB21A3" w:rsidRPr="00615E6A" w:rsidTr="003C0ADC">
        <w:tc>
          <w:tcPr>
            <w:tcW w:w="675" w:type="dxa"/>
          </w:tcPr>
          <w:p w:rsidR="00DB21A3" w:rsidRPr="001768E2" w:rsidRDefault="00DB21A3" w:rsidP="00B24094">
            <w:pPr>
              <w:pStyle w:val="a4"/>
              <w:rPr>
                <w:rFonts w:ascii="Times New Roman" w:hAnsi="Times New Roman" w:cs="Times New Roman"/>
                <w:b/>
                <w:sz w:val="26"/>
                <w:szCs w:val="26"/>
              </w:rPr>
            </w:pPr>
            <w:r w:rsidRPr="001768E2">
              <w:rPr>
                <w:rFonts w:ascii="Times New Roman" w:hAnsi="Times New Roman" w:cs="Times New Roman"/>
                <w:b/>
                <w:sz w:val="26"/>
                <w:szCs w:val="26"/>
              </w:rPr>
              <w:t>5.3</w:t>
            </w:r>
          </w:p>
        </w:tc>
        <w:tc>
          <w:tcPr>
            <w:tcW w:w="8931" w:type="dxa"/>
          </w:tcPr>
          <w:p w:rsidR="00DB21A3" w:rsidRPr="00F013FD" w:rsidRDefault="00855B08"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 xml:space="preserve">Need for estimation of bank </w:t>
            </w:r>
            <w:r w:rsidR="00E63FEB" w:rsidRPr="00F013FD">
              <w:rPr>
                <w:rFonts w:ascii="Times New Roman" w:hAnsi="Times New Roman" w:cs="Times New Roman"/>
                <w:sz w:val="28"/>
                <w:szCs w:val="28"/>
                <w:lang w:val="en-US"/>
              </w:rPr>
              <w:t xml:space="preserve">income and expense </w:t>
            </w:r>
            <w:r w:rsidRPr="00F013FD">
              <w:rPr>
                <w:rFonts w:ascii="Times New Roman" w:hAnsi="Times New Roman" w:cs="Times New Roman"/>
                <w:sz w:val="28"/>
                <w:szCs w:val="28"/>
                <w:lang w:val="en-US"/>
              </w:rPr>
              <w:t xml:space="preserve">level </w:t>
            </w:r>
            <w:r w:rsidR="00DB21A3"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DB21A3" w:rsidRPr="003C0ADC" w:rsidRDefault="00791318"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57</w:t>
            </w:r>
          </w:p>
        </w:tc>
      </w:tr>
      <w:tr w:rsidR="00DB21A3" w:rsidRPr="00615E6A" w:rsidTr="003C0ADC">
        <w:tc>
          <w:tcPr>
            <w:tcW w:w="675" w:type="dxa"/>
          </w:tcPr>
          <w:p w:rsidR="00DB21A3" w:rsidRPr="001768E2" w:rsidRDefault="00DB21A3" w:rsidP="00B24094">
            <w:pPr>
              <w:pStyle w:val="a4"/>
              <w:rPr>
                <w:rFonts w:ascii="Times New Roman" w:hAnsi="Times New Roman" w:cs="Times New Roman"/>
                <w:b/>
                <w:sz w:val="26"/>
                <w:szCs w:val="26"/>
              </w:rPr>
            </w:pPr>
            <w:r w:rsidRPr="001768E2">
              <w:rPr>
                <w:rFonts w:ascii="Times New Roman" w:hAnsi="Times New Roman" w:cs="Times New Roman"/>
                <w:b/>
                <w:sz w:val="26"/>
                <w:szCs w:val="26"/>
              </w:rPr>
              <w:t>5.4</w:t>
            </w:r>
          </w:p>
        </w:tc>
        <w:tc>
          <w:tcPr>
            <w:tcW w:w="8931" w:type="dxa"/>
          </w:tcPr>
          <w:p w:rsidR="00DB21A3" w:rsidRPr="00F013FD" w:rsidRDefault="00855B08"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 xml:space="preserve">Process of generation and application of bank profits </w:t>
            </w:r>
            <w:r w:rsidR="00DB21A3"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DB21A3" w:rsidRPr="003C0ADC" w:rsidRDefault="00791318"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58</w:t>
            </w:r>
          </w:p>
        </w:tc>
      </w:tr>
      <w:tr w:rsidR="00DB21A3" w:rsidRPr="00615E6A" w:rsidTr="003C0ADC">
        <w:tc>
          <w:tcPr>
            <w:tcW w:w="675" w:type="dxa"/>
          </w:tcPr>
          <w:p w:rsidR="00DB21A3" w:rsidRPr="001768E2" w:rsidRDefault="00DB21A3" w:rsidP="00B24094">
            <w:pPr>
              <w:pStyle w:val="a4"/>
              <w:rPr>
                <w:rFonts w:ascii="Times New Roman" w:hAnsi="Times New Roman" w:cs="Times New Roman"/>
                <w:b/>
                <w:sz w:val="26"/>
                <w:szCs w:val="26"/>
              </w:rPr>
            </w:pPr>
            <w:r w:rsidRPr="001768E2">
              <w:rPr>
                <w:rFonts w:ascii="Times New Roman" w:hAnsi="Times New Roman" w:cs="Times New Roman"/>
                <w:b/>
                <w:sz w:val="26"/>
                <w:szCs w:val="26"/>
              </w:rPr>
              <w:t>5.5</w:t>
            </w:r>
          </w:p>
        </w:tc>
        <w:tc>
          <w:tcPr>
            <w:tcW w:w="8931" w:type="dxa"/>
          </w:tcPr>
          <w:p w:rsidR="00DB21A3" w:rsidRPr="00F013FD" w:rsidRDefault="00855B08"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Off-balance-sheet banking transactions and their value ……………</w:t>
            </w:r>
            <w:r w:rsidR="00F013FD"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DB21A3" w:rsidRPr="003C0ADC" w:rsidRDefault="00791318"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60</w:t>
            </w:r>
          </w:p>
        </w:tc>
      </w:tr>
      <w:tr w:rsidR="00DB21A3" w:rsidRPr="00615E6A" w:rsidTr="003C0ADC">
        <w:tc>
          <w:tcPr>
            <w:tcW w:w="675" w:type="dxa"/>
          </w:tcPr>
          <w:p w:rsidR="00DB21A3" w:rsidRPr="001768E2" w:rsidRDefault="001768E2" w:rsidP="00B24094">
            <w:pPr>
              <w:pStyle w:val="a4"/>
              <w:rPr>
                <w:rFonts w:ascii="Times New Roman" w:hAnsi="Times New Roman" w:cs="Times New Roman"/>
                <w:b/>
                <w:sz w:val="26"/>
                <w:szCs w:val="26"/>
                <w:lang w:val="en-US"/>
              </w:rPr>
            </w:pPr>
            <w:r>
              <w:rPr>
                <w:rFonts w:ascii="Times New Roman" w:hAnsi="Times New Roman" w:cs="Times New Roman"/>
                <w:b/>
                <w:sz w:val="26"/>
                <w:szCs w:val="26"/>
              </w:rPr>
              <w:t>6</w:t>
            </w:r>
          </w:p>
        </w:tc>
        <w:tc>
          <w:tcPr>
            <w:tcW w:w="8931" w:type="dxa"/>
          </w:tcPr>
          <w:p w:rsidR="00DB21A3" w:rsidRPr="00F013FD" w:rsidRDefault="00C035EE" w:rsidP="00B24094">
            <w:pPr>
              <w:pStyle w:val="a4"/>
              <w:rPr>
                <w:rFonts w:ascii="Times New Roman" w:hAnsi="Times New Roman" w:cs="Times New Roman"/>
                <w:sz w:val="28"/>
                <w:szCs w:val="28"/>
                <w:lang w:val="en-US"/>
              </w:rPr>
            </w:pPr>
            <w:r w:rsidRPr="001768E2">
              <w:rPr>
                <w:rFonts w:ascii="Times New Roman" w:hAnsi="Times New Roman" w:cs="Times New Roman"/>
                <w:b/>
                <w:sz w:val="28"/>
                <w:szCs w:val="28"/>
                <w:lang w:val="en-US"/>
              </w:rPr>
              <w:t>Investment banking – value and analysis</w:t>
            </w:r>
            <w:r w:rsidRPr="00F013FD">
              <w:rPr>
                <w:rFonts w:ascii="Times New Roman" w:hAnsi="Times New Roman" w:cs="Times New Roman"/>
                <w:sz w:val="28"/>
                <w:szCs w:val="28"/>
                <w:lang w:val="en-US"/>
              </w:rPr>
              <w:t xml:space="preserve"> </w:t>
            </w:r>
            <w:r w:rsidR="00DB21A3"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r w:rsidR="001768E2">
              <w:rPr>
                <w:rFonts w:ascii="Times New Roman" w:hAnsi="Times New Roman" w:cs="Times New Roman"/>
                <w:sz w:val="28"/>
                <w:szCs w:val="28"/>
                <w:lang w:val="en-US"/>
              </w:rPr>
              <w:t>.</w:t>
            </w:r>
            <w:r w:rsidR="00791318">
              <w:rPr>
                <w:rFonts w:ascii="Times New Roman" w:hAnsi="Times New Roman" w:cs="Times New Roman"/>
                <w:sz w:val="28"/>
                <w:szCs w:val="28"/>
                <w:lang w:val="en-US"/>
              </w:rPr>
              <w:t>.</w:t>
            </w:r>
          </w:p>
        </w:tc>
        <w:tc>
          <w:tcPr>
            <w:tcW w:w="582" w:type="dxa"/>
            <w:vAlign w:val="bottom"/>
          </w:tcPr>
          <w:p w:rsidR="00DB21A3" w:rsidRPr="003C0ADC" w:rsidRDefault="00791318"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63</w:t>
            </w:r>
          </w:p>
        </w:tc>
      </w:tr>
      <w:tr w:rsidR="00DB21A3" w:rsidRPr="00615E6A" w:rsidTr="003C0ADC">
        <w:tc>
          <w:tcPr>
            <w:tcW w:w="675" w:type="dxa"/>
          </w:tcPr>
          <w:p w:rsidR="00DB21A3" w:rsidRPr="001768E2" w:rsidRDefault="00DB21A3" w:rsidP="00B24094">
            <w:pPr>
              <w:pStyle w:val="a4"/>
              <w:rPr>
                <w:rFonts w:ascii="Times New Roman" w:hAnsi="Times New Roman" w:cs="Times New Roman"/>
                <w:b/>
                <w:sz w:val="26"/>
                <w:szCs w:val="26"/>
              </w:rPr>
            </w:pPr>
            <w:r w:rsidRPr="001768E2">
              <w:rPr>
                <w:rFonts w:ascii="Times New Roman" w:hAnsi="Times New Roman" w:cs="Times New Roman"/>
                <w:b/>
                <w:sz w:val="26"/>
                <w:szCs w:val="26"/>
              </w:rPr>
              <w:t>6.1</w:t>
            </w:r>
          </w:p>
        </w:tc>
        <w:tc>
          <w:tcPr>
            <w:tcW w:w="8931" w:type="dxa"/>
          </w:tcPr>
          <w:p w:rsidR="00DB21A3" w:rsidRPr="00F013FD" w:rsidRDefault="00C035EE"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 xml:space="preserve">Investment securities business of a bank </w:t>
            </w:r>
            <w:r w:rsidR="00DB21A3" w:rsidRPr="00F013FD">
              <w:rPr>
                <w:rFonts w:ascii="Times New Roman" w:hAnsi="Times New Roman" w:cs="Times New Roman"/>
                <w:sz w:val="28"/>
                <w:szCs w:val="28"/>
                <w:lang w:val="en-US"/>
              </w:rPr>
              <w:t>……………</w:t>
            </w:r>
            <w:r w:rsidR="00F013FD"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DB21A3" w:rsidRPr="003C0ADC" w:rsidRDefault="00791318"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63</w:t>
            </w:r>
          </w:p>
        </w:tc>
      </w:tr>
      <w:tr w:rsidR="00DB21A3" w:rsidRPr="00615E6A" w:rsidTr="003C0ADC">
        <w:tc>
          <w:tcPr>
            <w:tcW w:w="675" w:type="dxa"/>
          </w:tcPr>
          <w:p w:rsidR="00DB21A3" w:rsidRPr="001768E2" w:rsidRDefault="00DB21A3" w:rsidP="00B24094">
            <w:pPr>
              <w:pStyle w:val="a4"/>
              <w:rPr>
                <w:rFonts w:ascii="Times New Roman" w:hAnsi="Times New Roman" w:cs="Times New Roman"/>
                <w:b/>
                <w:sz w:val="26"/>
                <w:szCs w:val="26"/>
              </w:rPr>
            </w:pPr>
            <w:r w:rsidRPr="001768E2">
              <w:rPr>
                <w:rFonts w:ascii="Times New Roman" w:hAnsi="Times New Roman" w:cs="Times New Roman"/>
                <w:b/>
                <w:sz w:val="26"/>
                <w:szCs w:val="26"/>
              </w:rPr>
              <w:t>6.2</w:t>
            </w:r>
          </w:p>
        </w:tc>
        <w:tc>
          <w:tcPr>
            <w:tcW w:w="8931" w:type="dxa"/>
          </w:tcPr>
          <w:p w:rsidR="00DB21A3" w:rsidRPr="00F013FD" w:rsidRDefault="00C035EE"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Investment instruments of a bank</w:t>
            </w:r>
            <w:r w:rsidR="00DB21A3" w:rsidRPr="00F013FD">
              <w:rPr>
                <w:rFonts w:ascii="Times New Roman" w:hAnsi="Times New Roman" w:cs="Times New Roman"/>
                <w:sz w:val="28"/>
                <w:szCs w:val="28"/>
                <w:lang w:val="en-US"/>
              </w:rPr>
              <w:t>……………………………………</w:t>
            </w:r>
            <w:r w:rsidR="00F013FD"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DB21A3" w:rsidRPr="003C0ADC" w:rsidRDefault="00791318"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65</w:t>
            </w:r>
          </w:p>
        </w:tc>
      </w:tr>
      <w:tr w:rsidR="00DB21A3" w:rsidRPr="00615E6A" w:rsidTr="003C0ADC">
        <w:tc>
          <w:tcPr>
            <w:tcW w:w="675" w:type="dxa"/>
          </w:tcPr>
          <w:p w:rsidR="00DB21A3" w:rsidRPr="001768E2" w:rsidRDefault="001768E2" w:rsidP="00B24094">
            <w:pPr>
              <w:pStyle w:val="a4"/>
              <w:rPr>
                <w:rFonts w:ascii="Times New Roman" w:hAnsi="Times New Roman" w:cs="Times New Roman"/>
                <w:b/>
                <w:sz w:val="26"/>
                <w:szCs w:val="26"/>
                <w:lang w:val="en-US"/>
              </w:rPr>
            </w:pPr>
            <w:r>
              <w:rPr>
                <w:rFonts w:ascii="Times New Roman" w:hAnsi="Times New Roman" w:cs="Times New Roman"/>
                <w:b/>
                <w:sz w:val="26"/>
                <w:szCs w:val="26"/>
              </w:rPr>
              <w:t>7</w:t>
            </w:r>
          </w:p>
        </w:tc>
        <w:tc>
          <w:tcPr>
            <w:tcW w:w="8931" w:type="dxa"/>
          </w:tcPr>
          <w:p w:rsidR="00DB21A3" w:rsidRPr="00F013FD" w:rsidRDefault="00C035EE" w:rsidP="00B24094">
            <w:pPr>
              <w:pStyle w:val="a4"/>
              <w:rPr>
                <w:rFonts w:ascii="Times New Roman" w:hAnsi="Times New Roman" w:cs="Times New Roman"/>
                <w:sz w:val="28"/>
                <w:szCs w:val="28"/>
                <w:lang w:val="en-US"/>
              </w:rPr>
            </w:pPr>
            <w:r w:rsidRPr="001768E2">
              <w:rPr>
                <w:rFonts w:ascii="Times New Roman" w:hAnsi="Times New Roman" w:cs="Times New Roman"/>
                <w:b/>
                <w:sz w:val="28"/>
                <w:szCs w:val="28"/>
                <w:lang w:val="en-US"/>
              </w:rPr>
              <w:t>Total portfolio of a bank: essence and main objective in its management</w:t>
            </w:r>
            <w:r w:rsidR="003C0ADC" w:rsidRPr="003C0ADC">
              <w:rPr>
                <w:rFonts w:ascii="Times New Roman" w:hAnsi="Times New Roman" w:cs="Times New Roman"/>
                <w:sz w:val="28"/>
                <w:szCs w:val="28"/>
                <w:lang w:val="en-US"/>
              </w:rPr>
              <w:t>.</w:t>
            </w:r>
          </w:p>
        </w:tc>
        <w:tc>
          <w:tcPr>
            <w:tcW w:w="582" w:type="dxa"/>
            <w:vAlign w:val="bottom"/>
          </w:tcPr>
          <w:p w:rsidR="00DB21A3" w:rsidRPr="003C0ADC" w:rsidRDefault="00791318"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68</w:t>
            </w:r>
          </w:p>
        </w:tc>
      </w:tr>
      <w:tr w:rsidR="00DB21A3" w:rsidRPr="00615E6A" w:rsidTr="003C0ADC">
        <w:tc>
          <w:tcPr>
            <w:tcW w:w="675" w:type="dxa"/>
          </w:tcPr>
          <w:p w:rsidR="00DB21A3" w:rsidRPr="000F3AEB" w:rsidRDefault="00DB21A3" w:rsidP="00B24094">
            <w:pPr>
              <w:pStyle w:val="a4"/>
              <w:rPr>
                <w:rFonts w:ascii="Times New Roman" w:hAnsi="Times New Roman" w:cs="Times New Roman"/>
                <w:b/>
                <w:sz w:val="26"/>
                <w:szCs w:val="26"/>
                <w:lang w:val="en-US"/>
              </w:rPr>
            </w:pPr>
            <w:r w:rsidRPr="000F3AEB">
              <w:rPr>
                <w:rFonts w:ascii="Times New Roman" w:hAnsi="Times New Roman" w:cs="Times New Roman"/>
                <w:b/>
                <w:sz w:val="26"/>
                <w:szCs w:val="26"/>
                <w:lang w:val="en-US"/>
              </w:rPr>
              <w:t>7.1</w:t>
            </w:r>
          </w:p>
        </w:tc>
        <w:tc>
          <w:tcPr>
            <w:tcW w:w="8931" w:type="dxa"/>
          </w:tcPr>
          <w:p w:rsidR="00DB21A3" w:rsidRPr="00F013FD" w:rsidRDefault="00C035EE"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 xml:space="preserve">Managerial strategies </w:t>
            </w:r>
            <w:r w:rsidR="00F2296E" w:rsidRPr="00F013FD">
              <w:rPr>
                <w:rFonts w:ascii="Times New Roman" w:hAnsi="Times New Roman" w:cs="Times New Roman"/>
                <w:sz w:val="28"/>
                <w:szCs w:val="28"/>
                <w:lang w:val="en-US"/>
              </w:rPr>
              <w:t xml:space="preserve">of active assets of a bank </w:t>
            </w:r>
            <w:r w:rsidR="00DB21A3"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DB21A3" w:rsidRPr="003C0ADC" w:rsidRDefault="00791318"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68</w:t>
            </w:r>
          </w:p>
        </w:tc>
      </w:tr>
      <w:tr w:rsidR="00DB21A3" w:rsidRPr="00615E6A" w:rsidTr="003C0ADC">
        <w:tc>
          <w:tcPr>
            <w:tcW w:w="675" w:type="dxa"/>
          </w:tcPr>
          <w:p w:rsidR="00DB21A3" w:rsidRPr="000F3AEB" w:rsidRDefault="00DB21A3" w:rsidP="00B24094">
            <w:pPr>
              <w:pStyle w:val="a4"/>
              <w:rPr>
                <w:rFonts w:ascii="Times New Roman" w:hAnsi="Times New Roman" w:cs="Times New Roman"/>
                <w:b/>
                <w:sz w:val="26"/>
                <w:szCs w:val="26"/>
                <w:lang w:val="en-US"/>
              </w:rPr>
            </w:pPr>
            <w:r w:rsidRPr="000F3AEB">
              <w:rPr>
                <w:rFonts w:ascii="Times New Roman" w:hAnsi="Times New Roman" w:cs="Times New Roman"/>
                <w:b/>
                <w:sz w:val="26"/>
                <w:szCs w:val="26"/>
                <w:lang w:val="en-US"/>
              </w:rPr>
              <w:t>7.2</w:t>
            </w:r>
          </w:p>
        </w:tc>
        <w:tc>
          <w:tcPr>
            <w:tcW w:w="8931" w:type="dxa"/>
          </w:tcPr>
          <w:p w:rsidR="00DB21A3" w:rsidRPr="00F013FD" w:rsidRDefault="00F2296E"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 xml:space="preserve">Managerial strategies of </w:t>
            </w:r>
            <w:r w:rsidR="00C035EE" w:rsidRPr="00F013FD">
              <w:rPr>
                <w:rFonts w:ascii="Times New Roman" w:hAnsi="Times New Roman" w:cs="Times New Roman"/>
                <w:sz w:val="28"/>
                <w:szCs w:val="28"/>
                <w:lang w:val="en-US"/>
              </w:rPr>
              <w:t>passive assets</w:t>
            </w:r>
            <w:r w:rsidRPr="00F013FD">
              <w:rPr>
                <w:rFonts w:ascii="Times New Roman" w:hAnsi="Times New Roman" w:cs="Times New Roman"/>
                <w:sz w:val="28"/>
                <w:szCs w:val="28"/>
                <w:lang w:val="en-US"/>
              </w:rPr>
              <w:t xml:space="preserve"> of a bank ……………</w:t>
            </w:r>
            <w:r w:rsidR="00F013FD">
              <w:rPr>
                <w:rFonts w:ascii="Times New Roman" w:hAnsi="Times New Roman" w:cs="Times New Roman"/>
                <w:sz w:val="28"/>
                <w:szCs w:val="28"/>
                <w:lang w:val="en-US"/>
              </w:rPr>
              <w:t>……………….</w:t>
            </w:r>
          </w:p>
        </w:tc>
        <w:tc>
          <w:tcPr>
            <w:tcW w:w="582" w:type="dxa"/>
            <w:vAlign w:val="bottom"/>
          </w:tcPr>
          <w:p w:rsidR="00DB21A3" w:rsidRPr="003C0ADC" w:rsidRDefault="00791318"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70</w:t>
            </w:r>
          </w:p>
        </w:tc>
      </w:tr>
      <w:tr w:rsidR="00DB21A3" w:rsidRPr="00615E6A" w:rsidTr="003C0ADC">
        <w:tc>
          <w:tcPr>
            <w:tcW w:w="675" w:type="dxa"/>
          </w:tcPr>
          <w:p w:rsidR="00DB21A3" w:rsidRPr="001768E2" w:rsidRDefault="00DB21A3" w:rsidP="00B24094">
            <w:pPr>
              <w:pStyle w:val="a4"/>
              <w:rPr>
                <w:rFonts w:ascii="Times New Roman" w:hAnsi="Times New Roman" w:cs="Times New Roman"/>
                <w:b/>
                <w:sz w:val="26"/>
                <w:szCs w:val="26"/>
              </w:rPr>
            </w:pPr>
            <w:r w:rsidRPr="001768E2">
              <w:rPr>
                <w:rFonts w:ascii="Times New Roman" w:hAnsi="Times New Roman" w:cs="Times New Roman"/>
                <w:b/>
                <w:sz w:val="26"/>
                <w:szCs w:val="26"/>
              </w:rPr>
              <w:t>7.3</w:t>
            </w:r>
          </w:p>
        </w:tc>
        <w:tc>
          <w:tcPr>
            <w:tcW w:w="8931" w:type="dxa"/>
          </w:tcPr>
          <w:p w:rsidR="00DB21A3" w:rsidRPr="00F013FD" w:rsidRDefault="001A3CA6"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 xml:space="preserve">Balanced fund management process, its key tasks </w:t>
            </w:r>
            <w:r w:rsidR="00F013FD">
              <w:rPr>
                <w:rFonts w:ascii="Times New Roman" w:hAnsi="Times New Roman" w:cs="Times New Roman"/>
                <w:sz w:val="28"/>
                <w:szCs w:val="28"/>
                <w:lang w:val="en-US"/>
              </w:rPr>
              <w:t>……………………………</w:t>
            </w:r>
          </w:p>
        </w:tc>
        <w:tc>
          <w:tcPr>
            <w:tcW w:w="582" w:type="dxa"/>
            <w:vAlign w:val="bottom"/>
          </w:tcPr>
          <w:p w:rsidR="00DB21A3" w:rsidRPr="003C0ADC" w:rsidRDefault="00791318"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73</w:t>
            </w:r>
          </w:p>
        </w:tc>
      </w:tr>
      <w:tr w:rsidR="00DB21A3" w:rsidRPr="00615E6A" w:rsidTr="003C0ADC">
        <w:tc>
          <w:tcPr>
            <w:tcW w:w="675" w:type="dxa"/>
          </w:tcPr>
          <w:p w:rsidR="00DB21A3" w:rsidRPr="001768E2" w:rsidRDefault="001768E2" w:rsidP="00B24094">
            <w:pPr>
              <w:pStyle w:val="a4"/>
              <w:rPr>
                <w:rFonts w:ascii="Times New Roman" w:hAnsi="Times New Roman" w:cs="Times New Roman"/>
                <w:b/>
                <w:sz w:val="26"/>
                <w:szCs w:val="26"/>
                <w:lang w:val="en-US"/>
              </w:rPr>
            </w:pPr>
            <w:r>
              <w:rPr>
                <w:rFonts w:ascii="Times New Roman" w:hAnsi="Times New Roman" w:cs="Times New Roman"/>
                <w:b/>
                <w:sz w:val="26"/>
                <w:szCs w:val="26"/>
              </w:rPr>
              <w:t>8</w:t>
            </w:r>
          </w:p>
        </w:tc>
        <w:tc>
          <w:tcPr>
            <w:tcW w:w="8931" w:type="dxa"/>
          </w:tcPr>
          <w:p w:rsidR="00DB21A3" w:rsidRPr="00F013FD" w:rsidRDefault="001A3CA6" w:rsidP="00B24094">
            <w:pPr>
              <w:pStyle w:val="a4"/>
              <w:rPr>
                <w:rFonts w:ascii="Times New Roman" w:hAnsi="Times New Roman" w:cs="Times New Roman"/>
                <w:sz w:val="28"/>
                <w:szCs w:val="28"/>
                <w:lang w:val="en-US"/>
              </w:rPr>
            </w:pPr>
            <w:r w:rsidRPr="001768E2">
              <w:rPr>
                <w:rFonts w:ascii="Times New Roman" w:hAnsi="Times New Roman" w:cs="Times New Roman"/>
                <w:b/>
                <w:sz w:val="28"/>
                <w:szCs w:val="28"/>
                <w:lang w:val="en-US"/>
              </w:rPr>
              <w:t>Innovative banking products and services</w:t>
            </w:r>
            <w:r w:rsidRPr="00F013FD">
              <w:rPr>
                <w:rFonts w:ascii="Times New Roman" w:hAnsi="Times New Roman" w:cs="Times New Roman"/>
                <w:sz w:val="28"/>
                <w:szCs w:val="28"/>
                <w:lang w:val="en-US"/>
              </w:rPr>
              <w:t xml:space="preserve"> </w:t>
            </w:r>
            <w:r w:rsidR="00DB21A3"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p>
        </w:tc>
        <w:tc>
          <w:tcPr>
            <w:tcW w:w="582" w:type="dxa"/>
            <w:vAlign w:val="bottom"/>
          </w:tcPr>
          <w:p w:rsidR="00DB21A3" w:rsidRPr="003C0ADC" w:rsidRDefault="00791318"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75</w:t>
            </w:r>
          </w:p>
        </w:tc>
      </w:tr>
      <w:tr w:rsidR="00B31FAF" w:rsidRPr="00615E6A" w:rsidTr="003C0ADC">
        <w:tc>
          <w:tcPr>
            <w:tcW w:w="675" w:type="dxa"/>
          </w:tcPr>
          <w:p w:rsidR="00B31FAF" w:rsidRPr="001768E2" w:rsidRDefault="00B31FAF" w:rsidP="00B24094">
            <w:pPr>
              <w:pStyle w:val="a4"/>
              <w:rPr>
                <w:rFonts w:ascii="Times New Roman" w:hAnsi="Times New Roman" w:cs="Times New Roman"/>
                <w:b/>
                <w:sz w:val="26"/>
                <w:szCs w:val="26"/>
              </w:rPr>
            </w:pPr>
            <w:r w:rsidRPr="001768E2">
              <w:rPr>
                <w:rFonts w:ascii="Times New Roman" w:hAnsi="Times New Roman" w:cs="Times New Roman"/>
                <w:b/>
                <w:sz w:val="26"/>
                <w:szCs w:val="26"/>
              </w:rPr>
              <w:lastRenderedPageBreak/>
              <w:t>8.1</w:t>
            </w:r>
          </w:p>
        </w:tc>
        <w:tc>
          <w:tcPr>
            <w:tcW w:w="8931" w:type="dxa"/>
          </w:tcPr>
          <w:p w:rsidR="00B31FAF" w:rsidRPr="00F013FD" w:rsidRDefault="001A3CA6"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Basic types of innovations in a bank</w:t>
            </w:r>
            <w:r w:rsidR="003C0ADC">
              <w:rPr>
                <w:rFonts w:ascii="Times New Roman" w:hAnsi="Times New Roman" w:cs="Times New Roman"/>
                <w:sz w:val="28"/>
                <w:szCs w:val="28"/>
                <w:lang w:val="en-US"/>
              </w:rPr>
              <w:t xml:space="preserve">ing business, reasons for their </w:t>
            </w:r>
            <w:r w:rsidRPr="00F013FD">
              <w:rPr>
                <w:rFonts w:ascii="Times New Roman" w:hAnsi="Times New Roman" w:cs="Times New Roman"/>
                <w:sz w:val="28"/>
                <w:szCs w:val="28"/>
                <w:lang w:val="en-US"/>
              </w:rPr>
              <w:t>appearance</w:t>
            </w:r>
            <w:r w:rsidR="003C0ADC">
              <w:rPr>
                <w:rFonts w:ascii="Times New Roman" w:hAnsi="Times New Roman" w:cs="Times New Roman"/>
                <w:sz w:val="28"/>
                <w:szCs w:val="28"/>
                <w:lang w:val="en-US"/>
              </w:rPr>
              <w:t>……………………………………………………………………..</w:t>
            </w:r>
          </w:p>
        </w:tc>
        <w:tc>
          <w:tcPr>
            <w:tcW w:w="582" w:type="dxa"/>
            <w:vAlign w:val="bottom"/>
          </w:tcPr>
          <w:p w:rsidR="00B31FAF" w:rsidRPr="003C0ADC" w:rsidRDefault="00791318"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75</w:t>
            </w:r>
          </w:p>
        </w:tc>
      </w:tr>
      <w:tr w:rsidR="002965A8" w:rsidRPr="00615E6A" w:rsidTr="003C0ADC">
        <w:tc>
          <w:tcPr>
            <w:tcW w:w="675" w:type="dxa"/>
          </w:tcPr>
          <w:p w:rsidR="002965A8" w:rsidRPr="001768E2" w:rsidRDefault="002965A8" w:rsidP="00B24094">
            <w:pPr>
              <w:pStyle w:val="a4"/>
              <w:rPr>
                <w:rFonts w:ascii="Times New Roman" w:hAnsi="Times New Roman" w:cs="Times New Roman"/>
                <w:b/>
                <w:sz w:val="26"/>
                <w:szCs w:val="26"/>
              </w:rPr>
            </w:pPr>
            <w:r w:rsidRPr="001768E2">
              <w:rPr>
                <w:rFonts w:ascii="Times New Roman" w:hAnsi="Times New Roman" w:cs="Times New Roman"/>
                <w:b/>
                <w:sz w:val="26"/>
                <w:szCs w:val="26"/>
              </w:rPr>
              <w:t>8.2</w:t>
            </w:r>
          </w:p>
        </w:tc>
        <w:tc>
          <w:tcPr>
            <w:tcW w:w="8931" w:type="dxa"/>
          </w:tcPr>
          <w:p w:rsidR="002965A8" w:rsidRPr="00F013FD" w:rsidRDefault="001A3CA6" w:rsidP="00B24094">
            <w:pPr>
              <w:pStyle w:val="a4"/>
              <w:rPr>
                <w:rFonts w:ascii="Times New Roman" w:hAnsi="Times New Roman" w:cs="Times New Roman"/>
                <w:sz w:val="28"/>
                <w:szCs w:val="28"/>
                <w:lang w:val="en-US"/>
              </w:rPr>
            </w:pPr>
            <w:r w:rsidRPr="00F013FD">
              <w:rPr>
                <w:rFonts w:ascii="Times New Roman" w:hAnsi="Times New Roman" w:cs="Times New Roman"/>
                <w:sz w:val="28"/>
                <w:szCs w:val="28"/>
                <w:lang w:val="en-US"/>
              </w:rPr>
              <w:t>Estimate of needs of the modern market in innovations of a banking business</w:t>
            </w:r>
            <w:r w:rsidR="00F013FD">
              <w:rPr>
                <w:rFonts w:ascii="Times New Roman" w:hAnsi="Times New Roman" w:cs="Times New Roman"/>
                <w:sz w:val="28"/>
                <w:szCs w:val="28"/>
                <w:lang w:val="en-US"/>
              </w:rPr>
              <w:t>.</w:t>
            </w:r>
          </w:p>
        </w:tc>
        <w:tc>
          <w:tcPr>
            <w:tcW w:w="582" w:type="dxa"/>
            <w:vAlign w:val="bottom"/>
          </w:tcPr>
          <w:p w:rsidR="002965A8" w:rsidRPr="003C0ADC" w:rsidRDefault="00791318"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77</w:t>
            </w:r>
          </w:p>
        </w:tc>
      </w:tr>
      <w:tr w:rsidR="002965A8" w:rsidRPr="00615E6A" w:rsidTr="003C0ADC">
        <w:tc>
          <w:tcPr>
            <w:tcW w:w="675" w:type="dxa"/>
          </w:tcPr>
          <w:p w:rsidR="002965A8" w:rsidRPr="001768E2" w:rsidRDefault="001768E2" w:rsidP="00B24094">
            <w:pPr>
              <w:pStyle w:val="a4"/>
              <w:rPr>
                <w:rFonts w:ascii="Times New Roman" w:hAnsi="Times New Roman" w:cs="Times New Roman"/>
                <w:b/>
                <w:sz w:val="26"/>
                <w:szCs w:val="26"/>
                <w:lang w:val="en-US"/>
              </w:rPr>
            </w:pPr>
            <w:r>
              <w:rPr>
                <w:rFonts w:ascii="Times New Roman" w:hAnsi="Times New Roman" w:cs="Times New Roman"/>
                <w:b/>
                <w:sz w:val="26"/>
                <w:szCs w:val="26"/>
              </w:rPr>
              <w:t>9</w:t>
            </w:r>
          </w:p>
        </w:tc>
        <w:tc>
          <w:tcPr>
            <w:tcW w:w="8931" w:type="dxa"/>
          </w:tcPr>
          <w:p w:rsidR="002965A8" w:rsidRPr="00F013FD" w:rsidRDefault="00C27520" w:rsidP="00B24094">
            <w:pPr>
              <w:pStyle w:val="a4"/>
              <w:rPr>
                <w:rFonts w:ascii="Times New Roman" w:hAnsi="Times New Roman" w:cs="Times New Roman"/>
                <w:sz w:val="28"/>
                <w:szCs w:val="28"/>
                <w:lang w:val="en-US"/>
              </w:rPr>
            </w:pPr>
            <w:r w:rsidRPr="001768E2">
              <w:rPr>
                <w:rFonts w:ascii="Times New Roman" w:hAnsi="Times New Roman" w:cs="Times New Roman"/>
                <w:b/>
                <w:sz w:val="28"/>
                <w:szCs w:val="28"/>
                <w:lang w:val="en-US"/>
              </w:rPr>
              <w:t>Banking products and services’ sales system a</w:t>
            </w:r>
            <w:r w:rsidR="00BF7C07" w:rsidRPr="001768E2">
              <w:rPr>
                <w:rFonts w:ascii="Times New Roman" w:hAnsi="Times New Roman" w:cs="Times New Roman"/>
                <w:b/>
                <w:sz w:val="28"/>
                <w:szCs w:val="28"/>
                <w:lang w:val="en-US"/>
              </w:rPr>
              <w:t>nalysis</w:t>
            </w:r>
            <w:r w:rsidRPr="00F013FD">
              <w:rPr>
                <w:rFonts w:ascii="Times New Roman" w:hAnsi="Times New Roman" w:cs="Times New Roman"/>
                <w:sz w:val="28"/>
                <w:szCs w:val="28"/>
                <w:lang w:val="en-US"/>
              </w:rPr>
              <w:t xml:space="preserve"> </w:t>
            </w:r>
            <w:r w:rsidR="00F013FD" w:rsidRPr="00F013FD">
              <w:rPr>
                <w:rFonts w:ascii="Times New Roman" w:hAnsi="Times New Roman" w:cs="Times New Roman"/>
                <w:sz w:val="28"/>
                <w:szCs w:val="28"/>
                <w:lang w:val="en-US"/>
              </w:rPr>
              <w:t>………</w:t>
            </w:r>
            <w:r w:rsidR="00F013FD">
              <w:rPr>
                <w:rFonts w:ascii="Times New Roman" w:hAnsi="Times New Roman" w:cs="Times New Roman"/>
                <w:sz w:val="28"/>
                <w:szCs w:val="28"/>
                <w:lang w:val="en-US"/>
              </w:rPr>
              <w:t>……………</w:t>
            </w:r>
            <w:r w:rsidR="001768E2">
              <w:rPr>
                <w:rFonts w:ascii="Times New Roman" w:hAnsi="Times New Roman" w:cs="Times New Roman"/>
                <w:sz w:val="28"/>
                <w:szCs w:val="28"/>
                <w:lang w:val="en-US"/>
              </w:rPr>
              <w:t>.</w:t>
            </w:r>
          </w:p>
        </w:tc>
        <w:tc>
          <w:tcPr>
            <w:tcW w:w="582" w:type="dxa"/>
            <w:vAlign w:val="bottom"/>
          </w:tcPr>
          <w:p w:rsidR="002965A8" w:rsidRPr="003C0ADC" w:rsidRDefault="00791318"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81</w:t>
            </w:r>
          </w:p>
        </w:tc>
      </w:tr>
      <w:tr w:rsidR="002965A8" w:rsidRPr="00615E6A" w:rsidTr="003C0ADC">
        <w:tc>
          <w:tcPr>
            <w:tcW w:w="675" w:type="dxa"/>
          </w:tcPr>
          <w:p w:rsidR="002965A8" w:rsidRPr="001768E2" w:rsidRDefault="002965A8" w:rsidP="00B24094">
            <w:pPr>
              <w:pStyle w:val="a4"/>
              <w:rPr>
                <w:rFonts w:ascii="Times New Roman" w:hAnsi="Times New Roman" w:cs="Times New Roman"/>
                <w:b/>
                <w:sz w:val="26"/>
                <w:szCs w:val="26"/>
              </w:rPr>
            </w:pPr>
            <w:r w:rsidRPr="001768E2">
              <w:rPr>
                <w:rFonts w:ascii="Times New Roman" w:hAnsi="Times New Roman" w:cs="Times New Roman"/>
                <w:b/>
                <w:sz w:val="26"/>
                <w:szCs w:val="26"/>
              </w:rPr>
              <w:t>9.1</w:t>
            </w:r>
          </w:p>
        </w:tc>
        <w:tc>
          <w:tcPr>
            <w:tcW w:w="8931" w:type="dxa"/>
          </w:tcPr>
          <w:p w:rsidR="002965A8" w:rsidRPr="001768E2" w:rsidRDefault="00046629" w:rsidP="00B24094">
            <w:pPr>
              <w:pStyle w:val="a4"/>
              <w:rPr>
                <w:rFonts w:ascii="Times New Roman" w:hAnsi="Times New Roman" w:cs="Times New Roman"/>
                <w:sz w:val="28"/>
                <w:szCs w:val="28"/>
                <w:lang w:val="en-US"/>
              </w:rPr>
            </w:pPr>
            <w:r w:rsidRPr="001768E2">
              <w:rPr>
                <w:rFonts w:ascii="Times New Roman" w:hAnsi="Times New Roman" w:cs="Times New Roman"/>
                <w:sz w:val="28"/>
                <w:szCs w:val="28"/>
                <w:lang w:val="en-US"/>
              </w:rPr>
              <w:t>Concept of</w:t>
            </w:r>
            <w:r w:rsidR="00EA2BFC" w:rsidRPr="001768E2">
              <w:rPr>
                <w:rFonts w:ascii="Times New Roman" w:hAnsi="Times New Roman" w:cs="Times New Roman"/>
                <w:sz w:val="28"/>
                <w:szCs w:val="28"/>
                <w:lang w:val="en-US"/>
              </w:rPr>
              <w:t xml:space="preserve"> communication policy of secon</w:t>
            </w:r>
            <w:r w:rsidR="00791318">
              <w:rPr>
                <w:rFonts w:ascii="Times New Roman" w:hAnsi="Times New Roman" w:cs="Times New Roman"/>
                <w:sz w:val="28"/>
                <w:szCs w:val="28"/>
                <w:lang w:val="en-US"/>
              </w:rPr>
              <w:t xml:space="preserve">d </w:t>
            </w:r>
            <w:r w:rsidR="001768E2" w:rsidRPr="001768E2">
              <w:rPr>
                <w:rFonts w:ascii="Times New Roman" w:hAnsi="Times New Roman" w:cs="Times New Roman"/>
                <w:sz w:val="28"/>
                <w:szCs w:val="28"/>
                <w:lang w:val="en-US"/>
              </w:rPr>
              <w:t>tier banks of the Republic of</w:t>
            </w:r>
            <w:r w:rsidR="001768E2">
              <w:rPr>
                <w:rFonts w:ascii="Times New Roman" w:hAnsi="Times New Roman" w:cs="Times New Roman"/>
                <w:sz w:val="28"/>
                <w:szCs w:val="28"/>
                <w:lang w:val="en-US"/>
              </w:rPr>
              <w:t xml:space="preserve"> </w:t>
            </w:r>
            <w:r w:rsidR="00EA2BFC" w:rsidRPr="001768E2">
              <w:rPr>
                <w:rFonts w:ascii="Times New Roman" w:hAnsi="Times New Roman" w:cs="Times New Roman"/>
                <w:sz w:val="28"/>
                <w:szCs w:val="28"/>
                <w:lang w:val="en-US"/>
              </w:rPr>
              <w:t>Kazakhstan</w:t>
            </w:r>
            <w:r w:rsidR="001768E2">
              <w:rPr>
                <w:rFonts w:ascii="Times New Roman" w:hAnsi="Times New Roman" w:cs="Times New Roman"/>
                <w:sz w:val="28"/>
                <w:szCs w:val="28"/>
                <w:lang w:val="en-US"/>
              </w:rPr>
              <w:t>…………………………………………………………………….</w:t>
            </w:r>
          </w:p>
        </w:tc>
        <w:tc>
          <w:tcPr>
            <w:tcW w:w="582" w:type="dxa"/>
            <w:vAlign w:val="bottom"/>
          </w:tcPr>
          <w:p w:rsidR="002965A8" w:rsidRPr="003C0ADC" w:rsidRDefault="00791318" w:rsidP="003C0ADC">
            <w:pPr>
              <w:pStyle w:val="a4"/>
              <w:rPr>
                <w:rFonts w:ascii="Times New Roman" w:hAnsi="Times New Roman" w:cs="Times New Roman"/>
                <w:sz w:val="24"/>
                <w:szCs w:val="24"/>
                <w:lang w:val="en-US"/>
              </w:rPr>
            </w:pPr>
            <w:r w:rsidRPr="003C0ADC">
              <w:rPr>
                <w:rFonts w:ascii="Times New Roman" w:hAnsi="Times New Roman" w:cs="Times New Roman"/>
                <w:sz w:val="24"/>
                <w:szCs w:val="24"/>
                <w:lang w:val="en-US"/>
              </w:rPr>
              <w:t>81</w:t>
            </w:r>
          </w:p>
        </w:tc>
      </w:tr>
      <w:tr w:rsidR="002965A8" w:rsidRPr="00615E6A" w:rsidTr="003C0ADC">
        <w:tc>
          <w:tcPr>
            <w:tcW w:w="675" w:type="dxa"/>
          </w:tcPr>
          <w:p w:rsidR="002965A8" w:rsidRPr="001768E2" w:rsidRDefault="002965A8" w:rsidP="00B24094">
            <w:pPr>
              <w:pStyle w:val="a4"/>
              <w:rPr>
                <w:rFonts w:ascii="Times New Roman" w:hAnsi="Times New Roman" w:cs="Times New Roman"/>
                <w:b/>
                <w:sz w:val="26"/>
                <w:szCs w:val="26"/>
              </w:rPr>
            </w:pPr>
            <w:r w:rsidRPr="001768E2">
              <w:rPr>
                <w:rFonts w:ascii="Times New Roman" w:hAnsi="Times New Roman" w:cs="Times New Roman"/>
                <w:b/>
                <w:sz w:val="26"/>
                <w:szCs w:val="26"/>
              </w:rPr>
              <w:t>9.2</w:t>
            </w:r>
          </w:p>
        </w:tc>
        <w:tc>
          <w:tcPr>
            <w:tcW w:w="8931" w:type="dxa"/>
          </w:tcPr>
          <w:p w:rsidR="002965A8" w:rsidRPr="001768E2" w:rsidRDefault="00791318" w:rsidP="00B24094">
            <w:pPr>
              <w:pStyle w:val="a4"/>
              <w:rPr>
                <w:rFonts w:ascii="Times New Roman" w:hAnsi="Times New Roman" w:cs="Times New Roman"/>
                <w:sz w:val="28"/>
                <w:szCs w:val="28"/>
                <w:lang w:val="en-US"/>
              </w:rPr>
            </w:pPr>
            <w:r>
              <w:rPr>
                <w:rFonts w:ascii="Times New Roman" w:hAnsi="Times New Roman" w:cs="Times New Roman"/>
                <w:sz w:val="28"/>
                <w:szCs w:val="28"/>
                <w:lang w:val="en-US"/>
              </w:rPr>
              <w:t xml:space="preserve">Banking products and services’ </w:t>
            </w:r>
            <w:r w:rsidR="00C27520" w:rsidRPr="001768E2">
              <w:rPr>
                <w:rFonts w:ascii="Times New Roman" w:hAnsi="Times New Roman" w:cs="Times New Roman"/>
                <w:sz w:val="28"/>
                <w:szCs w:val="28"/>
                <w:lang w:val="en-US"/>
              </w:rPr>
              <w:t>sales system methods …..</w:t>
            </w:r>
            <w:r w:rsidR="002965A8" w:rsidRPr="001768E2">
              <w:rPr>
                <w:rFonts w:ascii="Times New Roman" w:hAnsi="Times New Roman" w:cs="Times New Roman"/>
                <w:sz w:val="28"/>
                <w:szCs w:val="28"/>
                <w:lang w:val="en-US"/>
              </w:rPr>
              <w:t>…………………</w:t>
            </w:r>
            <w:r w:rsidR="003C0ADC">
              <w:rPr>
                <w:rFonts w:ascii="Times New Roman" w:hAnsi="Times New Roman" w:cs="Times New Roman"/>
                <w:sz w:val="28"/>
                <w:szCs w:val="28"/>
                <w:lang w:val="en-US"/>
              </w:rPr>
              <w:t>...</w:t>
            </w:r>
          </w:p>
        </w:tc>
        <w:tc>
          <w:tcPr>
            <w:tcW w:w="582" w:type="dxa"/>
            <w:vAlign w:val="bottom"/>
          </w:tcPr>
          <w:p w:rsidR="002965A8" w:rsidRPr="003C0ADC" w:rsidRDefault="00791318"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84</w:t>
            </w:r>
          </w:p>
        </w:tc>
      </w:tr>
      <w:tr w:rsidR="002965A8" w:rsidRPr="00615E6A" w:rsidTr="003C0ADC">
        <w:tc>
          <w:tcPr>
            <w:tcW w:w="675" w:type="dxa"/>
          </w:tcPr>
          <w:p w:rsidR="002965A8" w:rsidRPr="001768E2" w:rsidRDefault="002965A8" w:rsidP="00B24094">
            <w:pPr>
              <w:pStyle w:val="a4"/>
              <w:rPr>
                <w:rFonts w:ascii="Times New Roman" w:hAnsi="Times New Roman" w:cs="Times New Roman"/>
                <w:b/>
                <w:sz w:val="26"/>
                <w:szCs w:val="26"/>
              </w:rPr>
            </w:pPr>
            <w:r w:rsidRPr="001768E2">
              <w:rPr>
                <w:rFonts w:ascii="Times New Roman" w:hAnsi="Times New Roman" w:cs="Times New Roman"/>
                <w:b/>
                <w:sz w:val="26"/>
                <w:szCs w:val="26"/>
              </w:rPr>
              <w:t>9.3</w:t>
            </w:r>
          </w:p>
        </w:tc>
        <w:tc>
          <w:tcPr>
            <w:tcW w:w="8931" w:type="dxa"/>
          </w:tcPr>
          <w:p w:rsidR="002965A8" w:rsidRPr="001768E2" w:rsidRDefault="002A5B60" w:rsidP="00B24094">
            <w:pPr>
              <w:pStyle w:val="a4"/>
              <w:rPr>
                <w:rFonts w:ascii="Times New Roman" w:hAnsi="Times New Roman" w:cs="Times New Roman"/>
                <w:sz w:val="28"/>
                <w:szCs w:val="28"/>
                <w:lang w:val="en-US"/>
              </w:rPr>
            </w:pPr>
            <w:r w:rsidRPr="001768E2">
              <w:rPr>
                <w:rFonts w:ascii="Times New Roman" w:hAnsi="Times New Roman" w:cs="Times New Roman"/>
                <w:sz w:val="28"/>
                <w:szCs w:val="28"/>
                <w:lang w:val="en-US"/>
              </w:rPr>
              <w:t>Main tasks of banking products and services’ sales ………..</w:t>
            </w:r>
            <w:r w:rsidR="002965A8" w:rsidRPr="001768E2">
              <w:rPr>
                <w:rFonts w:ascii="Times New Roman" w:hAnsi="Times New Roman" w:cs="Times New Roman"/>
                <w:sz w:val="28"/>
                <w:szCs w:val="28"/>
                <w:lang w:val="en-US"/>
              </w:rPr>
              <w:t>………………</w:t>
            </w:r>
            <w:r w:rsidR="001768E2">
              <w:rPr>
                <w:rFonts w:ascii="Times New Roman" w:hAnsi="Times New Roman" w:cs="Times New Roman"/>
                <w:sz w:val="28"/>
                <w:szCs w:val="28"/>
                <w:lang w:val="en-US"/>
              </w:rPr>
              <w:t>…</w:t>
            </w:r>
          </w:p>
        </w:tc>
        <w:tc>
          <w:tcPr>
            <w:tcW w:w="582" w:type="dxa"/>
            <w:vAlign w:val="bottom"/>
          </w:tcPr>
          <w:p w:rsidR="002965A8" w:rsidRPr="003C0ADC" w:rsidRDefault="003C0ADC"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87</w:t>
            </w:r>
          </w:p>
        </w:tc>
      </w:tr>
      <w:tr w:rsidR="002965A8" w:rsidRPr="00615E6A" w:rsidTr="003C0ADC">
        <w:tc>
          <w:tcPr>
            <w:tcW w:w="675" w:type="dxa"/>
          </w:tcPr>
          <w:p w:rsidR="002965A8" w:rsidRPr="001768E2" w:rsidRDefault="001768E2" w:rsidP="00B24094">
            <w:pPr>
              <w:pStyle w:val="a4"/>
              <w:rPr>
                <w:rFonts w:ascii="Times New Roman" w:hAnsi="Times New Roman" w:cs="Times New Roman"/>
                <w:b/>
                <w:sz w:val="26"/>
                <w:szCs w:val="26"/>
                <w:lang w:val="en-US"/>
              </w:rPr>
            </w:pPr>
            <w:r>
              <w:rPr>
                <w:rFonts w:ascii="Times New Roman" w:hAnsi="Times New Roman" w:cs="Times New Roman"/>
                <w:b/>
                <w:sz w:val="26"/>
                <w:szCs w:val="26"/>
              </w:rPr>
              <w:t>10</w:t>
            </w:r>
          </w:p>
        </w:tc>
        <w:tc>
          <w:tcPr>
            <w:tcW w:w="8931" w:type="dxa"/>
          </w:tcPr>
          <w:p w:rsidR="002965A8" w:rsidRPr="001768E2" w:rsidRDefault="001A4584" w:rsidP="00B24094">
            <w:pPr>
              <w:pStyle w:val="a4"/>
              <w:rPr>
                <w:rFonts w:ascii="Times New Roman" w:hAnsi="Times New Roman" w:cs="Times New Roman"/>
                <w:sz w:val="28"/>
                <w:szCs w:val="28"/>
                <w:lang w:val="en-US"/>
              </w:rPr>
            </w:pPr>
            <w:r w:rsidRPr="001768E2">
              <w:rPr>
                <w:rFonts w:ascii="Times New Roman" w:hAnsi="Times New Roman" w:cs="Times New Roman"/>
                <w:b/>
                <w:sz w:val="28"/>
                <w:szCs w:val="28"/>
                <w:lang w:val="en-US"/>
              </w:rPr>
              <w:t>World experience in analysis and regulation of banking business</w:t>
            </w:r>
            <w:r w:rsidRPr="001768E2">
              <w:rPr>
                <w:rFonts w:ascii="Times New Roman" w:hAnsi="Times New Roman" w:cs="Times New Roman"/>
                <w:sz w:val="28"/>
                <w:szCs w:val="28"/>
                <w:lang w:val="en-US"/>
              </w:rPr>
              <w:t xml:space="preserve"> </w:t>
            </w:r>
            <w:r w:rsidR="001768E2" w:rsidRPr="001768E2">
              <w:rPr>
                <w:rFonts w:ascii="Times New Roman" w:hAnsi="Times New Roman" w:cs="Times New Roman"/>
                <w:sz w:val="28"/>
                <w:szCs w:val="28"/>
                <w:lang w:val="en-US"/>
              </w:rPr>
              <w:t>………</w:t>
            </w:r>
            <w:r w:rsidR="001768E2">
              <w:rPr>
                <w:rFonts w:ascii="Times New Roman" w:hAnsi="Times New Roman" w:cs="Times New Roman"/>
                <w:sz w:val="28"/>
                <w:szCs w:val="28"/>
                <w:lang w:val="en-US"/>
              </w:rPr>
              <w:t>.</w:t>
            </w:r>
          </w:p>
        </w:tc>
        <w:tc>
          <w:tcPr>
            <w:tcW w:w="582" w:type="dxa"/>
            <w:vAlign w:val="bottom"/>
          </w:tcPr>
          <w:p w:rsidR="002965A8" w:rsidRPr="003C0ADC" w:rsidRDefault="003C0ADC"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90</w:t>
            </w:r>
          </w:p>
        </w:tc>
      </w:tr>
      <w:tr w:rsidR="002965A8" w:rsidRPr="00615E6A" w:rsidTr="003C0ADC">
        <w:tc>
          <w:tcPr>
            <w:tcW w:w="675" w:type="dxa"/>
          </w:tcPr>
          <w:p w:rsidR="002965A8" w:rsidRPr="001768E2" w:rsidRDefault="002965A8" w:rsidP="00B24094">
            <w:pPr>
              <w:pStyle w:val="a4"/>
              <w:rPr>
                <w:rFonts w:ascii="Times New Roman" w:hAnsi="Times New Roman" w:cs="Times New Roman"/>
                <w:b/>
                <w:sz w:val="26"/>
                <w:szCs w:val="26"/>
              </w:rPr>
            </w:pPr>
            <w:r w:rsidRPr="001768E2">
              <w:rPr>
                <w:rFonts w:ascii="Times New Roman" w:hAnsi="Times New Roman" w:cs="Times New Roman"/>
                <w:b/>
                <w:sz w:val="26"/>
                <w:szCs w:val="26"/>
              </w:rPr>
              <w:t>10.1</w:t>
            </w:r>
          </w:p>
        </w:tc>
        <w:tc>
          <w:tcPr>
            <w:tcW w:w="8931" w:type="dxa"/>
          </w:tcPr>
          <w:p w:rsidR="002965A8" w:rsidRPr="001768E2" w:rsidRDefault="001A4584" w:rsidP="00B24094">
            <w:pPr>
              <w:pStyle w:val="a4"/>
              <w:rPr>
                <w:rFonts w:ascii="Times New Roman" w:hAnsi="Times New Roman" w:cs="Times New Roman"/>
                <w:sz w:val="28"/>
                <w:szCs w:val="28"/>
                <w:lang w:val="en-US"/>
              </w:rPr>
            </w:pPr>
            <w:r w:rsidRPr="001768E2">
              <w:rPr>
                <w:rFonts w:ascii="Times New Roman" w:hAnsi="Times New Roman" w:cs="Times New Roman"/>
                <w:sz w:val="28"/>
                <w:szCs w:val="28"/>
                <w:lang w:val="en-US"/>
              </w:rPr>
              <w:t xml:space="preserve">Analysis of banking at the national level </w:t>
            </w:r>
            <w:r w:rsidR="002965A8" w:rsidRPr="001768E2">
              <w:rPr>
                <w:rFonts w:ascii="Times New Roman" w:hAnsi="Times New Roman" w:cs="Times New Roman"/>
                <w:sz w:val="28"/>
                <w:szCs w:val="28"/>
                <w:lang w:val="en-US"/>
              </w:rPr>
              <w:t>…………</w:t>
            </w:r>
            <w:r w:rsidR="001768E2" w:rsidRPr="001768E2">
              <w:rPr>
                <w:rFonts w:ascii="Times New Roman" w:hAnsi="Times New Roman" w:cs="Times New Roman"/>
                <w:sz w:val="28"/>
                <w:szCs w:val="28"/>
                <w:lang w:val="en-US"/>
              </w:rPr>
              <w:t>…</w:t>
            </w:r>
            <w:r w:rsidR="001768E2">
              <w:rPr>
                <w:rFonts w:ascii="Times New Roman" w:hAnsi="Times New Roman" w:cs="Times New Roman"/>
                <w:sz w:val="28"/>
                <w:szCs w:val="28"/>
                <w:lang w:val="en-US"/>
              </w:rPr>
              <w:t>………………………..</w:t>
            </w:r>
          </w:p>
        </w:tc>
        <w:tc>
          <w:tcPr>
            <w:tcW w:w="582" w:type="dxa"/>
            <w:vAlign w:val="bottom"/>
          </w:tcPr>
          <w:p w:rsidR="002965A8" w:rsidRPr="003C0ADC" w:rsidRDefault="003C0ADC"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90</w:t>
            </w:r>
          </w:p>
        </w:tc>
      </w:tr>
      <w:tr w:rsidR="002965A8" w:rsidRPr="00615E6A" w:rsidTr="003C0ADC">
        <w:tc>
          <w:tcPr>
            <w:tcW w:w="675" w:type="dxa"/>
          </w:tcPr>
          <w:p w:rsidR="002965A8" w:rsidRPr="001768E2" w:rsidRDefault="002965A8" w:rsidP="00B24094">
            <w:pPr>
              <w:pStyle w:val="a4"/>
              <w:rPr>
                <w:rFonts w:ascii="Times New Roman" w:hAnsi="Times New Roman" w:cs="Times New Roman"/>
                <w:b/>
                <w:sz w:val="26"/>
                <w:szCs w:val="26"/>
              </w:rPr>
            </w:pPr>
            <w:r w:rsidRPr="001768E2">
              <w:rPr>
                <w:rFonts w:ascii="Times New Roman" w:hAnsi="Times New Roman" w:cs="Times New Roman"/>
                <w:b/>
                <w:sz w:val="26"/>
                <w:szCs w:val="26"/>
              </w:rPr>
              <w:t>10.2</w:t>
            </w:r>
          </w:p>
        </w:tc>
        <w:tc>
          <w:tcPr>
            <w:tcW w:w="8931" w:type="dxa"/>
          </w:tcPr>
          <w:p w:rsidR="002965A8" w:rsidRPr="001768E2" w:rsidRDefault="00175C2C" w:rsidP="00B24094">
            <w:pPr>
              <w:pStyle w:val="a4"/>
              <w:rPr>
                <w:rFonts w:ascii="Times New Roman" w:hAnsi="Times New Roman" w:cs="Times New Roman"/>
                <w:sz w:val="28"/>
                <w:szCs w:val="28"/>
                <w:lang w:val="en-US"/>
              </w:rPr>
            </w:pPr>
            <w:r w:rsidRPr="001768E2">
              <w:rPr>
                <w:rFonts w:ascii="Times New Roman" w:hAnsi="Times New Roman" w:cs="Times New Roman"/>
                <w:sz w:val="28"/>
                <w:szCs w:val="28"/>
                <w:lang w:val="en-US"/>
              </w:rPr>
              <w:t xml:space="preserve">Analysis of comparison of different </w:t>
            </w:r>
            <w:proofErr w:type="gramStart"/>
            <w:r w:rsidR="00222238" w:rsidRPr="001768E2">
              <w:rPr>
                <w:rFonts w:ascii="Times New Roman" w:hAnsi="Times New Roman" w:cs="Times New Roman"/>
                <w:sz w:val="28"/>
                <w:szCs w:val="28"/>
                <w:lang w:val="en-US"/>
              </w:rPr>
              <w:t>countries</w:t>
            </w:r>
            <w:r w:rsidRPr="001768E2">
              <w:rPr>
                <w:rFonts w:ascii="Times New Roman" w:hAnsi="Times New Roman" w:cs="Times New Roman"/>
                <w:sz w:val="28"/>
                <w:szCs w:val="28"/>
                <w:lang w:val="en-US"/>
              </w:rPr>
              <w:t>’ banking</w:t>
            </w:r>
            <w:proofErr w:type="gramEnd"/>
            <w:r w:rsidRPr="001768E2">
              <w:rPr>
                <w:rFonts w:ascii="Times New Roman" w:hAnsi="Times New Roman" w:cs="Times New Roman"/>
                <w:sz w:val="28"/>
                <w:szCs w:val="28"/>
                <w:lang w:val="en-US"/>
              </w:rPr>
              <w:t xml:space="preserve"> b</w:t>
            </w:r>
            <w:r w:rsidR="001768E2" w:rsidRPr="001768E2">
              <w:rPr>
                <w:rFonts w:ascii="Times New Roman" w:hAnsi="Times New Roman" w:cs="Times New Roman"/>
                <w:sz w:val="28"/>
                <w:szCs w:val="28"/>
                <w:lang w:val="en-US"/>
              </w:rPr>
              <w:t>usiness regulation…</w:t>
            </w:r>
          </w:p>
        </w:tc>
        <w:tc>
          <w:tcPr>
            <w:tcW w:w="582" w:type="dxa"/>
            <w:vAlign w:val="bottom"/>
          </w:tcPr>
          <w:p w:rsidR="002965A8" w:rsidRPr="003C0ADC" w:rsidRDefault="003C0ADC"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93</w:t>
            </w:r>
          </w:p>
        </w:tc>
      </w:tr>
      <w:tr w:rsidR="002965A8" w:rsidRPr="00615E6A" w:rsidTr="003C0ADC">
        <w:tc>
          <w:tcPr>
            <w:tcW w:w="675" w:type="dxa"/>
          </w:tcPr>
          <w:p w:rsidR="002965A8" w:rsidRPr="001768E2" w:rsidRDefault="002965A8" w:rsidP="00B24094">
            <w:pPr>
              <w:pStyle w:val="a4"/>
              <w:rPr>
                <w:rFonts w:ascii="Times New Roman" w:hAnsi="Times New Roman" w:cs="Times New Roman"/>
                <w:b/>
                <w:sz w:val="26"/>
                <w:szCs w:val="26"/>
              </w:rPr>
            </w:pPr>
            <w:r w:rsidRPr="001768E2">
              <w:rPr>
                <w:rFonts w:ascii="Times New Roman" w:hAnsi="Times New Roman" w:cs="Times New Roman"/>
                <w:b/>
                <w:sz w:val="26"/>
                <w:szCs w:val="26"/>
              </w:rPr>
              <w:t>10.3</w:t>
            </w:r>
          </w:p>
        </w:tc>
        <w:tc>
          <w:tcPr>
            <w:tcW w:w="8931" w:type="dxa"/>
          </w:tcPr>
          <w:p w:rsidR="002965A8" w:rsidRPr="001768E2" w:rsidRDefault="001C1868" w:rsidP="00B24094">
            <w:pPr>
              <w:pStyle w:val="a4"/>
              <w:rPr>
                <w:rFonts w:ascii="Times New Roman" w:hAnsi="Times New Roman" w:cs="Times New Roman"/>
                <w:sz w:val="28"/>
                <w:szCs w:val="28"/>
                <w:lang w:val="en-US"/>
              </w:rPr>
            </w:pPr>
            <w:r w:rsidRPr="001768E2">
              <w:rPr>
                <w:rFonts w:ascii="Times New Roman" w:hAnsi="Times New Roman" w:cs="Times New Roman"/>
                <w:sz w:val="28"/>
                <w:szCs w:val="28"/>
                <w:lang w:val="en-US"/>
              </w:rPr>
              <w:t>National and international rating of second-tier banks of the Republic of Kazakhstan</w:t>
            </w:r>
            <w:r w:rsidR="001768E2">
              <w:rPr>
                <w:rFonts w:ascii="Times New Roman" w:hAnsi="Times New Roman" w:cs="Times New Roman"/>
                <w:sz w:val="28"/>
                <w:szCs w:val="28"/>
                <w:lang w:val="en-US"/>
              </w:rPr>
              <w:t>…………………………………………………………………….</w:t>
            </w:r>
          </w:p>
        </w:tc>
        <w:tc>
          <w:tcPr>
            <w:tcW w:w="582" w:type="dxa"/>
            <w:vAlign w:val="bottom"/>
          </w:tcPr>
          <w:p w:rsidR="002965A8" w:rsidRPr="003C0ADC" w:rsidRDefault="003C0ADC"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96</w:t>
            </w:r>
          </w:p>
        </w:tc>
      </w:tr>
      <w:tr w:rsidR="002965A8" w:rsidRPr="00B24094" w:rsidTr="003C0ADC">
        <w:tc>
          <w:tcPr>
            <w:tcW w:w="9606" w:type="dxa"/>
            <w:gridSpan w:val="2"/>
          </w:tcPr>
          <w:p w:rsidR="002965A8" w:rsidRPr="001768E2" w:rsidRDefault="006F0372" w:rsidP="00B24094">
            <w:pPr>
              <w:pStyle w:val="a4"/>
              <w:rPr>
                <w:rFonts w:ascii="Times New Roman" w:hAnsi="Times New Roman" w:cs="Times New Roman"/>
                <w:sz w:val="28"/>
                <w:szCs w:val="28"/>
                <w:lang w:val="en-US"/>
              </w:rPr>
            </w:pPr>
            <w:proofErr w:type="spellStart"/>
            <w:r w:rsidRPr="001768E2">
              <w:rPr>
                <w:rFonts w:ascii="Times New Roman" w:hAnsi="Times New Roman" w:cs="Times New Roman"/>
                <w:b/>
                <w:sz w:val="28"/>
                <w:szCs w:val="28"/>
              </w:rPr>
              <w:t>References</w:t>
            </w:r>
            <w:proofErr w:type="spellEnd"/>
            <w:r w:rsidRPr="001768E2">
              <w:rPr>
                <w:rFonts w:ascii="Times New Roman" w:hAnsi="Times New Roman" w:cs="Times New Roman"/>
                <w:b/>
                <w:sz w:val="28"/>
                <w:szCs w:val="28"/>
              </w:rPr>
              <w:t xml:space="preserve"> </w:t>
            </w:r>
            <w:r w:rsidRPr="00B24094">
              <w:rPr>
                <w:rFonts w:ascii="Times New Roman" w:hAnsi="Times New Roman" w:cs="Times New Roman"/>
                <w:sz w:val="28"/>
                <w:szCs w:val="28"/>
              </w:rPr>
              <w:t>…………………………..</w:t>
            </w:r>
            <w:r w:rsidR="002965A8" w:rsidRPr="00B24094">
              <w:rPr>
                <w:rFonts w:ascii="Times New Roman" w:hAnsi="Times New Roman" w:cs="Times New Roman"/>
                <w:sz w:val="28"/>
                <w:szCs w:val="28"/>
              </w:rPr>
              <w:t>……………………………………………</w:t>
            </w:r>
            <w:r w:rsidR="001768E2">
              <w:rPr>
                <w:rFonts w:ascii="Times New Roman" w:hAnsi="Times New Roman" w:cs="Times New Roman"/>
                <w:sz w:val="28"/>
                <w:szCs w:val="28"/>
                <w:lang w:val="en-US"/>
              </w:rPr>
              <w:t>...</w:t>
            </w:r>
            <w:r w:rsidR="002965A8" w:rsidRPr="00B24094">
              <w:rPr>
                <w:rFonts w:ascii="Times New Roman" w:hAnsi="Times New Roman" w:cs="Times New Roman"/>
                <w:sz w:val="28"/>
                <w:szCs w:val="28"/>
              </w:rPr>
              <w:t>.</w:t>
            </w:r>
          </w:p>
        </w:tc>
        <w:tc>
          <w:tcPr>
            <w:tcW w:w="582" w:type="dxa"/>
            <w:vAlign w:val="bottom"/>
          </w:tcPr>
          <w:p w:rsidR="002965A8" w:rsidRPr="003C0ADC" w:rsidRDefault="003C0ADC" w:rsidP="000548C2">
            <w:pPr>
              <w:pStyle w:val="a4"/>
              <w:jc w:val="center"/>
              <w:rPr>
                <w:rFonts w:ascii="Times New Roman" w:hAnsi="Times New Roman" w:cs="Times New Roman"/>
                <w:sz w:val="24"/>
                <w:szCs w:val="24"/>
                <w:lang w:val="en-US"/>
              </w:rPr>
            </w:pPr>
            <w:r w:rsidRPr="003C0ADC">
              <w:rPr>
                <w:rFonts w:ascii="Times New Roman" w:hAnsi="Times New Roman" w:cs="Times New Roman"/>
                <w:sz w:val="24"/>
                <w:szCs w:val="24"/>
                <w:lang w:val="en-US"/>
              </w:rPr>
              <w:t>101</w:t>
            </w:r>
          </w:p>
        </w:tc>
      </w:tr>
      <w:tr w:rsidR="002965A8" w:rsidRPr="001768E2" w:rsidTr="003C0ADC">
        <w:tc>
          <w:tcPr>
            <w:tcW w:w="9606" w:type="dxa"/>
            <w:gridSpan w:val="2"/>
          </w:tcPr>
          <w:p w:rsidR="002965A8" w:rsidRPr="001768E2" w:rsidRDefault="006F0372" w:rsidP="003C0ADC">
            <w:pPr>
              <w:pStyle w:val="a4"/>
              <w:rPr>
                <w:rFonts w:ascii="Times New Roman" w:hAnsi="Times New Roman" w:cs="Times New Roman"/>
                <w:sz w:val="28"/>
                <w:szCs w:val="28"/>
                <w:lang w:val="en-US"/>
              </w:rPr>
            </w:pPr>
            <w:r w:rsidRPr="001768E2">
              <w:rPr>
                <w:rFonts w:ascii="Times New Roman" w:hAnsi="Times New Roman" w:cs="Times New Roman"/>
                <w:b/>
                <w:sz w:val="28"/>
                <w:szCs w:val="28"/>
                <w:lang w:val="en-US"/>
              </w:rPr>
              <w:t>Appendix</w:t>
            </w:r>
            <w:r w:rsidR="003C0ADC">
              <w:rPr>
                <w:rFonts w:ascii="Times New Roman" w:hAnsi="Times New Roman" w:cs="Times New Roman"/>
                <w:b/>
                <w:sz w:val="28"/>
                <w:szCs w:val="28"/>
                <w:lang w:val="en-US"/>
              </w:rPr>
              <w:t xml:space="preserve"> </w:t>
            </w:r>
            <w:proofErr w:type="gramStart"/>
            <w:r w:rsidR="003C0ADC">
              <w:rPr>
                <w:rFonts w:ascii="Times New Roman" w:hAnsi="Times New Roman" w:cs="Times New Roman"/>
                <w:b/>
                <w:sz w:val="28"/>
                <w:szCs w:val="28"/>
                <w:lang w:val="en-US"/>
              </w:rPr>
              <w:t>A</w:t>
            </w:r>
            <w:r w:rsidRPr="001768E2">
              <w:rPr>
                <w:rFonts w:ascii="Times New Roman" w:hAnsi="Times New Roman" w:cs="Times New Roman"/>
                <w:sz w:val="28"/>
                <w:szCs w:val="28"/>
                <w:lang w:val="en-US"/>
              </w:rPr>
              <w:t>.</w:t>
            </w:r>
            <w:proofErr w:type="gramEnd"/>
            <w:r w:rsidR="002965A8" w:rsidRPr="001768E2">
              <w:rPr>
                <w:rFonts w:ascii="Times New Roman" w:hAnsi="Times New Roman" w:cs="Times New Roman"/>
                <w:sz w:val="28"/>
                <w:szCs w:val="28"/>
                <w:lang w:val="en-US"/>
              </w:rPr>
              <w:t>………………………………………………………………………</w:t>
            </w:r>
            <w:r w:rsidR="001768E2">
              <w:rPr>
                <w:rFonts w:ascii="Times New Roman" w:hAnsi="Times New Roman" w:cs="Times New Roman"/>
                <w:sz w:val="28"/>
                <w:szCs w:val="28"/>
                <w:lang w:val="en-US"/>
              </w:rPr>
              <w:t>…</w:t>
            </w:r>
          </w:p>
        </w:tc>
        <w:tc>
          <w:tcPr>
            <w:tcW w:w="582" w:type="dxa"/>
            <w:vAlign w:val="bottom"/>
          </w:tcPr>
          <w:p w:rsidR="002965A8" w:rsidRPr="003C0ADC" w:rsidRDefault="003C0ADC" w:rsidP="000548C2">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103</w:t>
            </w:r>
          </w:p>
        </w:tc>
      </w:tr>
      <w:tr w:rsidR="003C0ADC" w:rsidRPr="001768E2" w:rsidTr="003C0ADC">
        <w:tc>
          <w:tcPr>
            <w:tcW w:w="9606" w:type="dxa"/>
            <w:gridSpan w:val="2"/>
          </w:tcPr>
          <w:p w:rsidR="003C0ADC" w:rsidRPr="001768E2" w:rsidRDefault="003C0ADC" w:rsidP="003C0ADC">
            <w:pPr>
              <w:pStyle w:val="a4"/>
              <w:rPr>
                <w:rFonts w:ascii="Times New Roman" w:hAnsi="Times New Roman" w:cs="Times New Roman"/>
                <w:sz w:val="28"/>
                <w:szCs w:val="28"/>
                <w:lang w:val="en-US"/>
              </w:rPr>
            </w:pPr>
            <w:r w:rsidRPr="001768E2">
              <w:rPr>
                <w:rFonts w:ascii="Times New Roman" w:hAnsi="Times New Roman" w:cs="Times New Roman"/>
                <w:b/>
                <w:sz w:val="28"/>
                <w:szCs w:val="28"/>
                <w:lang w:val="en-US"/>
              </w:rPr>
              <w:t>Appendix</w:t>
            </w:r>
            <w:r>
              <w:rPr>
                <w:rFonts w:ascii="Times New Roman" w:hAnsi="Times New Roman" w:cs="Times New Roman"/>
                <w:b/>
                <w:sz w:val="28"/>
                <w:szCs w:val="28"/>
                <w:lang w:val="en-US"/>
              </w:rPr>
              <w:t xml:space="preserve"> B</w:t>
            </w:r>
            <w:r w:rsidRPr="001768E2">
              <w:rPr>
                <w:rFonts w:ascii="Times New Roman" w:hAnsi="Times New Roman" w:cs="Times New Roman"/>
                <w:sz w:val="28"/>
                <w:szCs w:val="28"/>
                <w:lang w:val="en-US"/>
              </w:rPr>
              <w:t>.………………………………………………………………………</w:t>
            </w:r>
            <w:r>
              <w:rPr>
                <w:rFonts w:ascii="Times New Roman" w:hAnsi="Times New Roman" w:cs="Times New Roman"/>
                <w:sz w:val="28"/>
                <w:szCs w:val="28"/>
                <w:lang w:val="en-US"/>
              </w:rPr>
              <w:t>…</w:t>
            </w:r>
          </w:p>
        </w:tc>
        <w:tc>
          <w:tcPr>
            <w:tcW w:w="582" w:type="dxa"/>
            <w:vAlign w:val="bottom"/>
          </w:tcPr>
          <w:p w:rsidR="003C0ADC" w:rsidRPr="003C0ADC" w:rsidRDefault="003C0ADC" w:rsidP="003E23B8">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105</w:t>
            </w:r>
          </w:p>
        </w:tc>
      </w:tr>
      <w:tr w:rsidR="003C0ADC" w:rsidRPr="001768E2" w:rsidTr="003C0ADC">
        <w:tc>
          <w:tcPr>
            <w:tcW w:w="9606" w:type="dxa"/>
            <w:gridSpan w:val="2"/>
          </w:tcPr>
          <w:p w:rsidR="003C0ADC" w:rsidRPr="001768E2" w:rsidRDefault="003C0ADC" w:rsidP="003E23B8">
            <w:pPr>
              <w:pStyle w:val="a4"/>
              <w:rPr>
                <w:rFonts w:ascii="Times New Roman" w:hAnsi="Times New Roman" w:cs="Times New Roman"/>
                <w:sz w:val="28"/>
                <w:szCs w:val="28"/>
                <w:lang w:val="en-US"/>
              </w:rPr>
            </w:pPr>
            <w:r w:rsidRPr="001768E2">
              <w:rPr>
                <w:rFonts w:ascii="Times New Roman" w:hAnsi="Times New Roman" w:cs="Times New Roman"/>
                <w:b/>
                <w:sz w:val="28"/>
                <w:szCs w:val="28"/>
                <w:lang w:val="en-US"/>
              </w:rPr>
              <w:t>Appendix</w:t>
            </w:r>
            <w:r>
              <w:rPr>
                <w:rFonts w:ascii="Times New Roman" w:hAnsi="Times New Roman" w:cs="Times New Roman"/>
                <w:b/>
                <w:sz w:val="28"/>
                <w:szCs w:val="28"/>
                <w:lang w:val="en-US"/>
              </w:rPr>
              <w:t xml:space="preserve"> C (Keys)</w:t>
            </w:r>
            <w:proofErr w:type="gramStart"/>
            <w:r w:rsidRPr="001768E2">
              <w:rPr>
                <w:rFonts w:ascii="Times New Roman" w:hAnsi="Times New Roman" w:cs="Times New Roman"/>
                <w:sz w:val="28"/>
                <w:szCs w:val="28"/>
                <w:lang w:val="en-US"/>
              </w:rPr>
              <w:t>.…………………………………………………………………</w:t>
            </w:r>
            <w:proofErr w:type="gramEnd"/>
          </w:p>
        </w:tc>
        <w:tc>
          <w:tcPr>
            <w:tcW w:w="582" w:type="dxa"/>
            <w:vAlign w:val="bottom"/>
          </w:tcPr>
          <w:p w:rsidR="003C0ADC" w:rsidRPr="003C0ADC" w:rsidRDefault="003C0ADC" w:rsidP="003C0ADC">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107</w:t>
            </w:r>
          </w:p>
        </w:tc>
      </w:tr>
    </w:tbl>
    <w:p w:rsidR="002965A8" w:rsidRPr="001768E2" w:rsidRDefault="002965A8" w:rsidP="00B24094">
      <w:pPr>
        <w:pStyle w:val="a4"/>
        <w:rPr>
          <w:rFonts w:ascii="Times New Roman" w:hAnsi="Times New Roman" w:cs="Times New Roman"/>
          <w:sz w:val="28"/>
          <w:szCs w:val="28"/>
          <w:lang w:val="en-US"/>
        </w:rPr>
      </w:pPr>
    </w:p>
    <w:p w:rsidR="00A270DC" w:rsidRPr="001768E2" w:rsidRDefault="00A270DC" w:rsidP="00B24094">
      <w:pPr>
        <w:pStyle w:val="a4"/>
        <w:rPr>
          <w:rFonts w:ascii="Times New Roman" w:hAnsi="Times New Roman" w:cs="Times New Roman"/>
          <w:sz w:val="28"/>
          <w:szCs w:val="28"/>
          <w:lang w:val="en-US"/>
        </w:rPr>
      </w:pPr>
    </w:p>
    <w:p w:rsidR="00A270DC" w:rsidRPr="001768E2" w:rsidRDefault="00A270DC" w:rsidP="00B24094">
      <w:pPr>
        <w:pStyle w:val="a4"/>
        <w:rPr>
          <w:rFonts w:ascii="Times New Roman" w:hAnsi="Times New Roman" w:cs="Times New Roman"/>
          <w:sz w:val="28"/>
          <w:szCs w:val="28"/>
          <w:lang w:val="en-US"/>
        </w:rPr>
      </w:pPr>
    </w:p>
    <w:p w:rsidR="002965A8" w:rsidRPr="001768E2" w:rsidRDefault="002965A8" w:rsidP="00B24094">
      <w:pPr>
        <w:pStyle w:val="a4"/>
        <w:rPr>
          <w:rFonts w:ascii="Times New Roman" w:hAnsi="Times New Roman" w:cs="Times New Roman"/>
          <w:sz w:val="28"/>
          <w:szCs w:val="28"/>
          <w:lang w:val="en-US"/>
        </w:rPr>
      </w:pPr>
    </w:p>
    <w:p w:rsidR="002965A8" w:rsidRPr="001768E2" w:rsidRDefault="002965A8" w:rsidP="00B24094">
      <w:pPr>
        <w:pStyle w:val="a4"/>
        <w:rPr>
          <w:rFonts w:ascii="Times New Roman" w:hAnsi="Times New Roman" w:cs="Times New Roman"/>
          <w:sz w:val="28"/>
          <w:szCs w:val="28"/>
          <w:lang w:val="en-US"/>
        </w:rPr>
      </w:pPr>
    </w:p>
    <w:p w:rsidR="002965A8" w:rsidRPr="001768E2" w:rsidRDefault="002965A8" w:rsidP="00B24094">
      <w:pPr>
        <w:pStyle w:val="a4"/>
        <w:rPr>
          <w:rFonts w:ascii="Times New Roman" w:hAnsi="Times New Roman" w:cs="Times New Roman"/>
          <w:sz w:val="28"/>
          <w:szCs w:val="28"/>
          <w:lang w:val="en-US"/>
        </w:rPr>
      </w:pPr>
    </w:p>
    <w:p w:rsidR="002965A8" w:rsidRPr="001768E2" w:rsidRDefault="002965A8" w:rsidP="00B24094">
      <w:pPr>
        <w:pStyle w:val="a4"/>
        <w:rPr>
          <w:rFonts w:ascii="Times New Roman" w:hAnsi="Times New Roman" w:cs="Times New Roman"/>
          <w:sz w:val="28"/>
          <w:szCs w:val="28"/>
          <w:lang w:val="en-US"/>
        </w:rPr>
      </w:pPr>
    </w:p>
    <w:p w:rsidR="002965A8" w:rsidRPr="001768E2" w:rsidRDefault="002965A8" w:rsidP="00B24094">
      <w:pPr>
        <w:pStyle w:val="a4"/>
        <w:rPr>
          <w:rFonts w:ascii="Times New Roman" w:hAnsi="Times New Roman" w:cs="Times New Roman"/>
          <w:sz w:val="28"/>
          <w:szCs w:val="28"/>
          <w:lang w:val="en-US"/>
        </w:rPr>
      </w:pPr>
    </w:p>
    <w:p w:rsidR="002965A8" w:rsidRPr="001768E2" w:rsidRDefault="002965A8" w:rsidP="00B24094">
      <w:pPr>
        <w:pStyle w:val="a4"/>
        <w:rPr>
          <w:rFonts w:ascii="Times New Roman" w:hAnsi="Times New Roman" w:cs="Times New Roman"/>
          <w:sz w:val="28"/>
          <w:szCs w:val="28"/>
          <w:lang w:val="en-US"/>
        </w:rPr>
      </w:pPr>
    </w:p>
    <w:p w:rsidR="002965A8" w:rsidRPr="001768E2" w:rsidRDefault="002965A8" w:rsidP="00B24094">
      <w:pPr>
        <w:pStyle w:val="a4"/>
        <w:rPr>
          <w:rFonts w:ascii="Times New Roman" w:hAnsi="Times New Roman" w:cs="Times New Roman"/>
          <w:sz w:val="28"/>
          <w:szCs w:val="28"/>
          <w:lang w:val="en-US"/>
        </w:rPr>
      </w:pPr>
    </w:p>
    <w:p w:rsidR="002965A8" w:rsidRPr="001768E2" w:rsidRDefault="002965A8" w:rsidP="00B24094">
      <w:pPr>
        <w:pStyle w:val="a4"/>
        <w:rPr>
          <w:rFonts w:ascii="Times New Roman" w:hAnsi="Times New Roman" w:cs="Times New Roman"/>
          <w:sz w:val="28"/>
          <w:szCs w:val="28"/>
          <w:lang w:val="en-US"/>
        </w:rPr>
      </w:pPr>
    </w:p>
    <w:p w:rsidR="002965A8" w:rsidRPr="001768E2" w:rsidRDefault="002965A8" w:rsidP="00B24094">
      <w:pPr>
        <w:pStyle w:val="a4"/>
        <w:rPr>
          <w:rFonts w:ascii="Times New Roman" w:hAnsi="Times New Roman" w:cs="Times New Roman"/>
          <w:sz w:val="28"/>
          <w:szCs w:val="28"/>
          <w:lang w:val="en-US"/>
        </w:rPr>
      </w:pPr>
    </w:p>
    <w:p w:rsidR="002965A8" w:rsidRPr="001768E2" w:rsidRDefault="002965A8" w:rsidP="00B24094">
      <w:pPr>
        <w:pStyle w:val="a4"/>
        <w:rPr>
          <w:rFonts w:ascii="Times New Roman" w:hAnsi="Times New Roman" w:cs="Times New Roman"/>
          <w:sz w:val="28"/>
          <w:szCs w:val="28"/>
          <w:lang w:val="en-US"/>
        </w:rPr>
      </w:pPr>
    </w:p>
    <w:p w:rsidR="002965A8" w:rsidRPr="001768E2" w:rsidRDefault="002965A8" w:rsidP="00B24094">
      <w:pPr>
        <w:pStyle w:val="a4"/>
        <w:rPr>
          <w:rFonts w:ascii="Times New Roman" w:hAnsi="Times New Roman" w:cs="Times New Roman"/>
          <w:sz w:val="28"/>
          <w:szCs w:val="28"/>
          <w:lang w:val="en-US"/>
        </w:rPr>
      </w:pPr>
    </w:p>
    <w:p w:rsidR="002965A8" w:rsidRPr="001768E2" w:rsidRDefault="002965A8" w:rsidP="00B24094">
      <w:pPr>
        <w:pStyle w:val="a4"/>
        <w:rPr>
          <w:rFonts w:ascii="Times New Roman" w:hAnsi="Times New Roman" w:cs="Times New Roman"/>
          <w:sz w:val="28"/>
          <w:szCs w:val="28"/>
          <w:lang w:val="en-US"/>
        </w:rPr>
      </w:pPr>
    </w:p>
    <w:p w:rsidR="00A270DC" w:rsidRPr="001768E2" w:rsidRDefault="00A270DC" w:rsidP="00B24094">
      <w:pPr>
        <w:pStyle w:val="a4"/>
        <w:rPr>
          <w:rFonts w:ascii="Times New Roman" w:hAnsi="Times New Roman" w:cs="Times New Roman"/>
          <w:sz w:val="28"/>
          <w:szCs w:val="28"/>
          <w:lang w:val="en-US"/>
        </w:rPr>
      </w:pPr>
    </w:p>
    <w:p w:rsidR="00A270DC" w:rsidRPr="001768E2" w:rsidRDefault="00A270DC" w:rsidP="00B24094">
      <w:pPr>
        <w:pStyle w:val="a4"/>
        <w:rPr>
          <w:rFonts w:ascii="Times New Roman" w:hAnsi="Times New Roman" w:cs="Times New Roman"/>
          <w:sz w:val="28"/>
          <w:szCs w:val="28"/>
          <w:lang w:val="en-US"/>
        </w:rPr>
      </w:pPr>
    </w:p>
    <w:p w:rsidR="00A270DC" w:rsidRPr="001768E2" w:rsidRDefault="00A270DC" w:rsidP="00B24094">
      <w:pPr>
        <w:pStyle w:val="a4"/>
        <w:rPr>
          <w:rFonts w:ascii="Times New Roman" w:hAnsi="Times New Roman" w:cs="Times New Roman"/>
          <w:sz w:val="28"/>
          <w:szCs w:val="28"/>
          <w:lang w:val="en-US"/>
        </w:rPr>
      </w:pPr>
    </w:p>
    <w:p w:rsidR="00F013FD" w:rsidRDefault="00F013FD" w:rsidP="00B24094">
      <w:pPr>
        <w:pStyle w:val="a4"/>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3C0ADC" w:rsidRDefault="003C0ADC" w:rsidP="000548C2">
      <w:pPr>
        <w:pStyle w:val="a4"/>
        <w:rPr>
          <w:rFonts w:ascii="Times New Roman" w:hAnsi="Times New Roman" w:cs="Times New Roman"/>
          <w:sz w:val="28"/>
          <w:szCs w:val="28"/>
          <w:lang w:val="en-US"/>
        </w:rPr>
      </w:pPr>
    </w:p>
    <w:p w:rsidR="003C0ADC" w:rsidRDefault="003C0ADC" w:rsidP="000548C2">
      <w:pPr>
        <w:pStyle w:val="a4"/>
        <w:rPr>
          <w:rFonts w:ascii="Times New Roman" w:hAnsi="Times New Roman" w:cs="Times New Roman"/>
          <w:sz w:val="28"/>
          <w:szCs w:val="28"/>
          <w:lang w:val="en-US"/>
        </w:rPr>
      </w:pPr>
    </w:p>
    <w:p w:rsidR="003C0ADC" w:rsidRDefault="003C0ADC" w:rsidP="000548C2">
      <w:pPr>
        <w:pStyle w:val="a4"/>
        <w:jc w:val="center"/>
        <w:rPr>
          <w:rFonts w:ascii="Times New Roman" w:hAnsi="Times New Roman" w:cs="Times New Roman"/>
          <w:b/>
          <w:sz w:val="28"/>
          <w:szCs w:val="28"/>
          <w:lang w:val="en-US"/>
        </w:rPr>
      </w:pPr>
    </w:p>
    <w:p w:rsidR="00A93E53" w:rsidRPr="001768E2" w:rsidRDefault="00A93E53" w:rsidP="000548C2">
      <w:pPr>
        <w:pStyle w:val="a4"/>
        <w:jc w:val="center"/>
        <w:rPr>
          <w:rFonts w:ascii="Times New Roman" w:hAnsi="Times New Roman" w:cs="Times New Roman"/>
          <w:b/>
          <w:sz w:val="28"/>
          <w:szCs w:val="28"/>
          <w:lang w:val="en-US"/>
        </w:rPr>
      </w:pPr>
      <w:r w:rsidRPr="001768E2">
        <w:rPr>
          <w:rFonts w:ascii="Times New Roman" w:hAnsi="Times New Roman" w:cs="Times New Roman"/>
          <w:b/>
          <w:sz w:val="28"/>
          <w:szCs w:val="28"/>
          <w:lang w:val="en-US"/>
        </w:rPr>
        <w:lastRenderedPageBreak/>
        <w:t>Introduction</w:t>
      </w:r>
    </w:p>
    <w:p w:rsidR="00A270DC" w:rsidRPr="001768E2" w:rsidRDefault="00A270DC" w:rsidP="00F013FD">
      <w:pPr>
        <w:pStyle w:val="a4"/>
        <w:jc w:val="both"/>
        <w:rPr>
          <w:rFonts w:ascii="Times New Roman" w:hAnsi="Times New Roman" w:cs="Times New Roman"/>
          <w:sz w:val="28"/>
          <w:szCs w:val="28"/>
          <w:lang w:val="en-US"/>
        </w:rPr>
      </w:pPr>
      <w:r w:rsidRPr="001768E2">
        <w:rPr>
          <w:rFonts w:ascii="Times New Roman" w:hAnsi="Times New Roman" w:cs="Times New Roman"/>
          <w:sz w:val="28"/>
          <w:szCs w:val="28"/>
          <w:lang w:val="en-US"/>
        </w:rPr>
        <w:t xml:space="preserve">      </w:t>
      </w:r>
    </w:p>
    <w:p w:rsidR="00A270DC" w:rsidRPr="00C00E4A" w:rsidRDefault="0016302B" w:rsidP="001768E2">
      <w:pPr>
        <w:pStyle w:val="a4"/>
        <w:ind w:firstLine="567"/>
        <w:jc w:val="both"/>
        <w:rPr>
          <w:rFonts w:ascii="Times New Roman" w:hAnsi="Times New Roman" w:cs="Times New Roman"/>
          <w:sz w:val="28"/>
          <w:szCs w:val="28"/>
          <w:lang w:val="en-US"/>
        </w:rPr>
      </w:pPr>
      <w:r w:rsidRPr="001768E2">
        <w:rPr>
          <w:rFonts w:ascii="Times New Roman" w:hAnsi="Times New Roman" w:cs="Times New Roman"/>
          <w:sz w:val="28"/>
          <w:szCs w:val="28"/>
          <w:lang w:val="en-US"/>
        </w:rPr>
        <w:t xml:space="preserve">A stable and profitable activity of a banking system is </w:t>
      </w:r>
      <w:r w:rsidR="00056B32" w:rsidRPr="001768E2">
        <w:rPr>
          <w:rFonts w:ascii="Times New Roman" w:hAnsi="Times New Roman" w:cs="Times New Roman"/>
          <w:sz w:val="28"/>
          <w:szCs w:val="28"/>
          <w:lang w:val="en-US"/>
        </w:rPr>
        <w:t xml:space="preserve">the </w:t>
      </w:r>
      <w:r w:rsidRPr="001768E2">
        <w:rPr>
          <w:rFonts w:ascii="Times New Roman" w:hAnsi="Times New Roman" w:cs="Times New Roman"/>
          <w:sz w:val="28"/>
          <w:szCs w:val="28"/>
          <w:lang w:val="en-US"/>
        </w:rPr>
        <w:t>necessary basis for favora</w:t>
      </w:r>
      <w:r w:rsidRPr="00C00E4A">
        <w:rPr>
          <w:rFonts w:ascii="Times New Roman" w:hAnsi="Times New Roman" w:cs="Times New Roman"/>
          <w:sz w:val="28"/>
          <w:szCs w:val="28"/>
          <w:lang w:val="en-US"/>
        </w:rPr>
        <w:t xml:space="preserve">ble development of the economy of the country. It is common knowledge that namely commercial banks act as major </w:t>
      </w:r>
      <w:r w:rsidR="009A3598" w:rsidRPr="00C00E4A">
        <w:rPr>
          <w:rFonts w:ascii="Times New Roman" w:hAnsi="Times New Roman" w:cs="Times New Roman"/>
          <w:sz w:val="28"/>
          <w:szCs w:val="28"/>
          <w:lang w:val="en-US"/>
        </w:rPr>
        <w:t>intermediaries of all national economic sectors.</w:t>
      </w:r>
    </w:p>
    <w:p w:rsidR="00A270DC" w:rsidRPr="00C00E4A" w:rsidRDefault="00056B32" w:rsidP="001768E2">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The need for in-depth study and understanding of</w:t>
      </w:r>
      <w:r w:rsidR="00C30AA2" w:rsidRPr="00C00E4A">
        <w:rPr>
          <w:rFonts w:ascii="Times New Roman" w:hAnsi="Times New Roman" w:cs="Times New Roman"/>
          <w:sz w:val="28"/>
          <w:szCs w:val="28"/>
          <w:lang w:val="en-US"/>
        </w:rPr>
        <w:t xml:space="preserve"> a commercial bank effective management process, analysis of its activity in the modern economic situation may be considered as one of the most topical. As in crisis and </w:t>
      </w:r>
      <w:r w:rsidR="00222238" w:rsidRPr="00C00E4A">
        <w:rPr>
          <w:rFonts w:ascii="Times New Roman" w:hAnsi="Times New Roman" w:cs="Times New Roman"/>
          <w:sz w:val="28"/>
          <w:szCs w:val="28"/>
          <w:lang w:val="en-US"/>
        </w:rPr>
        <w:t>post crisis</w:t>
      </w:r>
      <w:r w:rsidR="00C30AA2" w:rsidRPr="00C00E4A">
        <w:rPr>
          <w:rFonts w:ascii="Times New Roman" w:hAnsi="Times New Roman" w:cs="Times New Roman"/>
          <w:sz w:val="28"/>
          <w:szCs w:val="28"/>
          <w:lang w:val="en-US"/>
        </w:rPr>
        <w:t xml:space="preserve"> periods of the world society, namely the banking sector, as a circulatory system of the state’s economy, needs correct vectors of functioning, management, and therefore high-grade managers of banking business. </w:t>
      </w:r>
      <w:r w:rsidR="00D42DF5" w:rsidRPr="00C00E4A">
        <w:rPr>
          <w:rFonts w:ascii="Times New Roman" w:hAnsi="Times New Roman" w:cs="Times New Roman"/>
          <w:sz w:val="28"/>
          <w:szCs w:val="28"/>
          <w:lang w:val="en-US"/>
        </w:rPr>
        <w:t xml:space="preserve"> </w:t>
      </w:r>
    </w:p>
    <w:p w:rsidR="00A270DC" w:rsidRPr="00C00E4A" w:rsidRDefault="008335A6" w:rsidP="001768E2">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Financial analysis in commercial banks is a discipline, based on scientific management system by a banking institution and personnel, concerned with the banking sector. This discipline is aimed to reveal scientific management and analysis methods, substantiated by the banking business practice. </w:t>
      </w:r>
    </w:p>
    <w:p w:rsidR="00A270DC" w:rsidRPr="00C00E4A" w:rsidRDefault="008335A6" w:rsidP="001768E2">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The main objectives of “Financial analysis in commercial banks” course are</w:t>
      </w:r>
      <w:r w:rsidR="00724799" w:rsidRPr="00C00E4A">
        <w:rPr>
          <w:rFonts w:ascii="Times New Roman" w:hAnsi="Times New Roman" w:cs="Times New Roman"/>
          <w:sz w:val="28"/>
          <w:szCs w:val="28"/>
          <w:lang w:val="en-US"/>
        </w:rPr>
        <w:t xml:space="preserve"> as follows</w:t>
      </w:r>
      <w:r w:rsidRPr="00C00E4A">
        <w:rPr>
          <w:rFonts w:ascii="Times New Roman" w:hAnsi="Times New Roman" w:cs="Times New Roman"/>
          <w:sz w:val="28"/>
          <w:szCs w:val="28"/>
          <w:lang w:val="en-US"/>
        </w:rPr>
        <w:t xml:space="preserve">: </w:t>
      </w:r>
    </w:p>
    <w:p w:rsidR="00A270DC" w:rsidRPr="001768E2" w:rsidRDefault="0026486A" w:rsidP="002445C8">
      <w:pPr>
        <w:pStyle w:val="a4"/>
        <w:numPr>
          <w:ilvl w:val="0"/>
          <w:numId w:val="1"/>
        </w:numPr>
        <w:jc w:val="both"/>
        <w:rPr>
          <w:rFonts w:ascii="Times New Roman" w:hAnsi="Times New Roman" w:cs="Times New Roman"/>
          <w:sz w:val="28"/>
          <w:szCs w:val="28"/>
          <w:lang w:val="en-US"/>
        </w:rPr>
      </w:pPr>
      <w:r w:rsidRPr="001768E2">
        <w:rPr>
          <w:rFonts w:ascii="Times New Roman" w:hAnsi="Times New Roman" w:cs="Times New Roman"/>
          <w:sz w:val="28"/>
          <w:szCs w:val="28"/>
          <w:lang w:val="en-US"/>
        </w:rPr>
        <w:t>f</w:t>
      </w:r>
      <w:r w:rsidR="005D469F" w:rsidRPr="001768E2">
        <w:rPr>
          <w:rFonts w:ascii="Times New Roman" w:hAnsi="Times New Roman" w:cs="Times New Roman"/>
          <w:sz w:val="28"/>
          <w:szCs w:val="28"/>
          <w:lang w:val="en-US"/>
        </w:rPr>
        <w:t xml:space="preserve">ormation </w:t>
      </w:r>
      <w:r w:rsidRPr="001768E2">
        <w:rPr>
          <w:rFonts w:ascii="Times New Roman" w:hAnsi="Times New Roman" w:cs="Times New Roman"/>
          <w:sz w:val="28"/>
          <w:szCs w:val="28"/>
          <w:lang w:val="en-US"/>
        </w:rPr>
        <w:t xml:space="preserve">of a complex and structured knowledge system on the content of financial analysis in banking institutions, including its basic components; </w:t>
      </w:r>
    </w:p>
    <w:p w:rsidR="00A270DC" w:rsidRPr="001768E2" w:rsidRDefault="000D344A" w:rsidP="002445C8">
      <w:pPr>
        <w:pStyle w:val="a4"/>
        <w:numPr>
          <w:ilvl w:val="0"/>
          <w:numId w:val="1"/>
        </w:numPr>
        <w:jc w:val="both"/>
        <w:rPr>
          <w:rFonts w:ascii="Times New Roman" w:hAnsi="Times New Roman" w:cs="Times New Roman"/>
          <w:sz w:val="28"/>
          <w:szCs w:val="28"/>
          <w:lang w:val="en-US"/>
        </w:rPr>
      </w:pPr>
      <w:r w:rsidRPr="001768E2">
        <w:rPr>
          <w:rFonts w:ascii="Times New Roman" w:hAnsi="Times New Roman" w:cs="Times New Roman"/>
          <w:sz w:val="28"/>
          <w:szCs w:val="28"/>
          <w:lang w:val="en-US"/>
        </w:rPr>
        <w:t xml:space="preserve">digestion of the management </w:t>
      </w:r>
      <w:r w:rsidR="00222238" w:rsidRPr="001768E2">
        <w:rPr>
          <w:rFonts w:ascii="Times New Roman" w:hAnsi="Times New Roman" w:cs="Times New Roman"/>
          <w:sz w:val="28"/>
          <w:szCs w:val="28"/>
          <w:lang w:val="en-US"/>
        </w:rPr>
        <w:t>process</w:t>
      </w:r>
      <w:r w:rsidRPr="001768E2">
        <w:rPr>
          <w:rFonts w:ascii="Times New Roman" w:hAnsi="Times New Roman" w:cs="Times New Roman"/>
          <w:sz w:val="28"/>
          <w:szCs w:val="28"/>
          <w:lang w:val="en-US"/>
        </w:rPr>
        <w:t xml:space="preserve"> by financial results of the modern banking business, their formation and allocation in accordance with the stated objectives; </w:t>
      </w:r>
    </w:p>
    <w:p w:rsidR="00A270DC" w:rsidRPr="001768E2" w:rsidRDefault="000D344A" w:rsidP="002445C8">
      <w:pPr>
        <w:pStyle w:val="a4"/>
        <w:numPr>
          <w:ilvl w:val="0"/>
          <w:numId w:val="1"/>
        </w:numPr>
        <w:jc w:val="both"/>
        <w:rPr>
          <w:rFonts w:ascii="Times New Roman" w:hAnsi="Times New Roman" w:cs="Times New Roman"/>
          <w:sz w:val="28"/>
          <w:szCs w:val="28"/>
          <w:lang w:val="en-US"/>
        </w:rPr>
      </w:pPr>
      <w:proofErr w:type="gramStart"/>
      <w:r w:rsidRPr="001768E2">
        <w:rPr>
          <w:rFonts w:ascii="Times New Roman" w:hAnsi="Times New Roman" w:cs="Times New Roman"/>
          <w:sz w:val="28"/>
          <w:szCs w:val="28"/>
          <w:lang w:val="en-US"/>
        </w:rPr>
        <w:t>performance</w:t>
      </w:r>
      <w:proofErr w:type="gramEnd"/>
      <w:r w:rsidRPr="001768E2">
        <w:rPr>
          <w:rFonts w:ascii="Times New Roman" w:hAnsi="Times New Roman" w:cs="Times New Roman"/>
          <w:sz w:val="28"/>
          <w:szCs w:val="28"/>
          <w:lang w:val="en-US"/>
        </w:rPr>
        <w:t xml:space="preserve"> of a structural analysis of major operations, carried out by a commercial bank, level of its profit, adequacy of its bank stock. </w:t>
      </w:r>
    </w:p>
    <w:p w:rsidR="00A270DC" w:rsidRPr="00C00E4A" w:rsidRDefault="00554E71" w:rsidP="001768E2">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A bank is a commercial enterprise,</w:t>
      </w:r>
      <w:r w:rsidR="002F6B15" w:rsidRPr="00C00E4A">
        <w:rPr>
          <w:rFonts w:ascii="Times New Roman" w:hAnsi="Times New Roman" w:cs="Times New Roman"/>
          <w:sz w:val="28"/>
          <w:szCs w:val="28"/>
          <w:lang w:val="en-US"/>
        </w:rPr>
        <w:t xml:space="preserve"> rendering financial services, exercising professional management of moneyed resources of the society, as well as performi</w:t>
      </w:r>
      <w:r w:rsidR="00BE0BCC" w:rsidRPr="00C00E4A">
        <w:rPr>
          <w:rFonts w:ascii="Times New Roman" w:hAnsi="Times New Roman" w:cs="Times New Roman"/>
          <w:sz w:val="28"/>
          <w:szCs w:val="28"/>
          <w:lang w:val="en-US"/>
        </w:rPr>
        <w:t>ng other numerous important func</w:t>
      </w:r>
      <w:r w:rsidR="002F6B15" w:rsidRPr="00C00E4A">
        <w:rPr>
          <w:rFonts w:ascii="Times New Roman" w:hAnsi="Times New Roman" w:cs="Times New Roman"/>
          <w:sz w:val="28"/>
          <w:szCs w:val="28"/>
          <w:lang w:val="en-US"/>
        </w:rPr>
        <w:t xml:space="preserve">tions in the state’s economy. </w:t>
      </w:r>
      <w:r w:rsidR="00BE0BCC" w:rsidRPr="00C00E4A">
        <w:rPr>
          <w:rFonts w:ascii="Times New Roman" w:hAnsi="Times New Roman" w:cs="Times New Roman"/>
          <w:sz w:val="28"/>
          <w:szCs w:val="28"/>
          <w:lang w:val="en-US"/>
        </w:rPr>
        <w:t>Success of a bank depends on how these financial services meet the social demand, to what extent they are qualitative and competitive pricewise.</w:t>
      </w:r>
      <w:r w:rsidR="00DC2051" w:rsidRPr="00C00E4A">
        <w:rPr>
          <w:rFonts w:ascii="Times New Roman" w:hAnsi="Times New Roman" w:cs="Times New Roman"/>
          <w:sz w:val="28"/>
          <w:szCs w:val="28"/>
          <w:lang w:val="en-US"/>
        </w:rPr>
        <w:t xml:space="preserve"> Therefore understanding the essence of a banking institution management real-time, from practical point of view, is necessary. </w:t>
      </w:r>
    </w:p>
    <w:p w:rsidR="00A270DC" w:rsidRPr="00C00E4A" w:rsidRDefault="00C35115" w:rsidP="001768E2">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Social-economic development of the Republic of Kazakhstan is characterized by functioning of sufficiently stable monetary system, financial institutions. However, it should be noted that role and value of analysis of the financial condition of commercial banks increase in objective reali</w:t>
      </w:r>
      <w:r w:rsidR="00E9463C" w:rsidRPr="00C00E4A">
        <w:rPr>
          <w:rFonts w:ascii="Times New Roman" w:hAnsi="Times New Roman" w:cs="Times New Roman"/>
          <w:sz w:val="28"/>
          <w:szCs w:val="28"/>
          <w:lang w:val="en-US"/>
        </w:rPr>
        <w:t>ties</w:t>
      </w:r>
      <w:r w:rsidRPr="00C00E4A">
        <w:rPr>
          <w:rFonts w:ascii="Times New Roman" w:hAnsi="Times New Roman" w:cs="Times New Roman"/>
          <w:sz w:val="28"/>
          <w:szCs w:val="28"/>
          <w:lang w:val="en-US"/>
        </w:rPr>
        <w:t xml:space="preserve">. </w:t>
      </w:r>
      <w:r w:rsidR="008445AD" w:rsidRPr="00C00E4A">
        <w:rPr>
          <w:rFonts w:ascii="Times New Roman" w:hAnsi="Times New Roman" w:cs="Times New Roman"/>
          <w:sz w:val="28"/>
          <w:szCs w:val="28"/>
          <w:lang w:val="en-US"/>
        </w:rPr>
        <w:t>Modern commercial banks have to work in the conditions of increased risk, therefore these banks more often appear to be in crisis situations.</w:t>
      </w:r>
      <w:r w:rsidR="00A9060A" w:rsidRPr="00C00E4A">
        <w:rPr>
          <w:rFonts w:ascii="Times New Roman" w:hAnsi="Times New Roman" w:cs="Times New Roman"/>
          <w:sz w:val="28"/>
          <w:szCs w:val="28"/>
          <w:lang w:val="en-US"/>
        </w:rPr>
        <w:t xml:space="preserve"> The issue of use</w:t>
      </w:r>
      <w:r w:rsidR="00B846D8" w:rsidRPr="00C00E4A">
        <w:rPr>
          <w:rFonts w:ascii="Times New Roman" w:hAnsi="Times New Roman" w:cs="Times New Roman"/>
          <w:sz w:val="28"/>
          <w:szCs w:val="28"/>
          <w:lang w:val="en-US"/>
        </w:rPr>
        <w:t xml:space="preserve"> effective analysis methods of the financial condition of the banks, appropriate to the conditions of international and national markets becomes topical for Kazakhstan commercial banks. </w:t>
      </w:r>
      <w:r w:rsidR="00A270DC" w:rsidRPr="00C00E4A">
        <w:rPr>
          <w:rFonts w:ascii="Times New Roman" w:hAnsi="Times New Roman" w:cs="Times New Roman"/>
          <w:sz w:val="28"/>
          <w:szCs w:val="28"/>
          <w:highlight w:val="yellow"/>
          <w:lang w:val="en-US"/>
        </w:rPr>
        <w:t xml:space="preserve"> </w:t>
      </w:r>
    </w:p>
    <w:p w:rsidR="0073793B" w:rsidRPr="00C00E4A" w:rsidRDefault="00B846D8" w:rsidP="001768E2">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The high-priority problem of this training aid’s author is in attempt to classify material on the financial analysis of Kazakhstan second-tier banks’ activity.</w:t>
      </w:r>
    </w:p>
    <w:p w:rsidR="00F013FD" w:rsidRDefault="0073793B" w:rsidP="001768E2">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A special emphasis is focused on practical analysis examples of major operations of a commercial bank, conditions of its profitable functioning. </w:t>
      </w:r>
      <w:r w:rsidRPr="00F013FD">
        <w:rPr>
          <w:rFonts w:ascii="Times New Roman" w:hAnsi="Times New Roman" w:cs="Times New Roman"/>
          <w:sz w:val="28"/>
          <w:szCs w:val="28"/>
          <w:lang w:val="en-US"/>
        </w:rPr>
        <w:t xml:space="preserve">There are tasks, test </w:t>
      </w:r>
      <w:r w:rsidRPr="00F013FD">
        <w:rPr>
          <w:rFonts w:ascii="Times New Roman" w:hAnsi="Times New Roman" w:cs="Times New Roman"/>
          <w:sz w:val="28"/>
          <w:szCs w:val="28"/>
          <w:lang w:val="en-US"/>
        </w:rPr>
        <w:lastRenderedPageBreak/>
        <w:t xml:space="preserve">items, situational tasks, differentiated by a subject scope, for profound understanding of current operating activity of the banks. </w:t>
      </w:r>
      <w:r w:rsidR="00A270DC" w:rsidRPr="00F013FD">
        <w:rPr>
          <w:rFonts w:ascii="Times New Roman" w:hAnsi="Times New Roman" w:cs="Times New Roman"/>
          <w:sz w:val="28"/>
          <w:szCs w:val="28"/>
          <w:highlight w:val="yellow"/>
          <w:lang w:val="en-US"/>
        </w:rPr>
        <w:t xml:space="preserve">   </w:t>
      </w:r>
    </w:p>
    <w:p w:rsidR="007F7072" w:rsidRPr="007F7072" w:rsidRDefault="007F7072" w:rsidP="007F7072">
      <w:pPr>
        <w:pStyle w:val="a4"/>
        <w:ind w:firstLine="567"/>
        <w:jc w:val="both"/>
        <w:rPr>
          <w:rFonts w:ascii="Times New Roman" w:hAnsi="Times New Roman" w:cs="Times New Roman"/>
          <w:sz w:val="28"/>
          <w:szCs w:val="28"/>
          <w:lang w:val="en-US"/>
        </w:rPr>
      </w:pPr>
      <w:r w:rsidRPr="007F7072">
        <w:rPr>
          <w:rFonts w:ascii="Times New Roman" w:hAnsi="Times New Roman" w:cs="Times New Roman"/>
          <w:sz w:val="28"/>
          <w:szCs w:val="28"/>
          <w:lang w:val="en-US"/>
        </w:rPr>
        <w:t xml:space="preserve">This </w:t>
      </w:r>
      <w:proofErr w:type="spellStart"/>
      <w:r w:rsidRPr="007F7072">
        <w:rPr>
          <w:rFonts w:ascii="Times New Roman" w:hAnsi="Times New Roman" w:cs="Times New Roman"/>
          <w:sz w:val="28"/>
          <w:szCs w:val="28"/>
          <w:lang w:val="en-US"/>
        </w:rPr>
        <w:t>desined</w:t>
      </w:r>
      <w:proofErr w:type="spellEnd"/>
      <w:r w:rsidRPr="007F7072">
        <w:rPr>
          <w:rFonts w:ascii="Times New Roman" w:hAnsi="Times New Roman" w:cs="Times New Roman"/>
          <w:sz w:val="28"/>
          <w:szCs w:val="28"/>
          <w:lang w:val="en-US"/>
        </w:rPr>
        <w:t xml:space="preserve"> teaching aid can be useful for students of specialty 5B050900 – «Finance», and for students of economic specialties in general, candidates for a master’s degree, young teachers, teachers, as well as practical employees of the</w:t>
      </w:r>
      <w:r w:rsidR="00DC20A1">
        <w:rPr>
          <w:rFonts w:ascii="Times New Roman" w:hAnsi="Times New Roman" w:cs="Times New Roman"/>
          <w:sz w:val="28"/>
          <w:szCs w:val="28"/>
          <w:lang w:val="en-US"/>
        </w:rPr>
        <w:t xml:space="preserve"> financial-credit </w:t>
      </w:r>
      <w:r w:rsidRPr="007F7072">
        <w:rPr>
          <w:rFonts w:ascii="Times New Roman" w:hAnsi="Times New Roman" w:cs="Times New Roman"/>
          <w:sz w:val="28"/>
          <w:szCs w:val="28"/>
          <w:lang w:val="en-US"/>
        </w:rPr>
        <w:t>sphere.</w:t>
      </w:r>
    </w:p>
    <w:p w:rsidR="001768E2" w:rsidRPr="007F7072" w:rsidRDefault="001768E2" w:rsidP="007F7072">
      <w:pPr>
        <w:pStyle w:val="a4"/>
        <w:ind w:firstLine="567"/>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1768E2" w:rsidRDefault="001768E2" w:rsidP="00F013FD">
      <w:pPr>
        <w:pStyle w:val="a4"/>
        <w:jc w:val="both"/>
        <w:rPr>
          <w:rFonts w:ascii="Times New Roman" w:hAnsi="Times New Roman" w:cs="Times New Roman"/>
          <w:sz w:val="28"/>
          <w:szCs w:val="28"/>
          <w:lang w:val="en-US"/>
        </w:rPr>
      </w:pPr>
    </w:p>
    <w:p w:rsidR="00DC20A1" w:rsidRDefault="00DC20A1" w:rsidP="00DC20A1">
      <w:pPr>
        <w:pStyle w:val="a4"/>
        <w:rPr>
          <w:rFonts w:ascii="Times New Roman" w:hAnsi="Times New Roman" w:cs="Times New Roman"/>
          <w:sz w:val="28"/>
          <w:szCs w:val="28"/>
          <w:lang w:val="en-US"/>
        </w:rPr>
      </w:pPr>
    </w:p>
    <w:p w:rsidR="00AB7928" w:rsidRPr="001768E2" w:rsidRDefault="001768E2" w:rsidP="00DC20A1">
      <w:pPr>
        <w:pStyle w:val="a4"/>
        <w:jc w:val="center"/>
        <w:rPr>
          <w:rFonts w:ascii="Times New Roman" w:hAnsi="Times New Roman" w:cs="Times New Roman"/>
          <w:b/>
          <w:sz w:val="28"/>
          <w:szCs w:val="28"/>
          <w:highlight w:val="yellow"/>
          <w:lang w:val="en-US"/>
        </w:rPr>
      </w:pPr>
      <w:bookmarkStart w:id="0" w:name="_GoBack"/>
      <w:bookmarkEnd w:id="0"/>
      <w:r w:rsidRPr="001768E2">
        <w:rPr>
          <w:rFonts w:ascii="Times New Roman" w:hAnsi="Times New Roman" w:cs="Times New Roman"/>
          <w:b/>
          <w:sz w:val="28"/>
          <w:szCs w:val="28"/>
          <w:lang w:val="en-US"/>
        </w:rPr>
        <w:lastRenderedPageBreak/>
        <w:t xml:space="preserve">1 </w:t>
      </w:r>
      <w:r w:rsidR="00AB7928" w:rsidRPr="001768E2">
        <w:rPr>
          <w:rFonts w:ascii="Times New Roman" w:hAnsi="Times New Roman" w:cs="Times New Roman"/>
          <w:b/>
          <w:sz w:val="28"/>
          <w:szCs w:val="28"/>
          <w:lang w:val="en-US"/>
        </w:rPr>
        <w:t>Information bases, types and methods of analysis of a commercial bank activity</w:t>
      </w:r>
    </w:p>
    <w:p w:rsidR="00831307" w:rsidRPr="00F013FD" w:rsidRDefault="00831307" w:rsidP="00F013FD">
      <w:pPr>
        <w:pStyle w:val="a4"/>
        <w:jc w:val="both"/>
        <w:rPr>
          <w:rFonts w:ascii="Times New Roman" w:hAnsi="Times New Roman" w:cs="Times New Roman"/>
          <w:sz w:val="28"/>
          <w:szCs w:val="28"/>
          <w:lang w:val="en-US"/>
        </w:rPr>
      </w:pPr>
    </w:p>
    <w:p w:rsidR="00E7550C" w:rsidRPr="001768E2" w:rsidRDefault="001768E2" w:rsidP="001768E2">
      <w:pPr>
        <w:pStyle w:val="a4"/>
        <w:jc w:val="center"/>
        <w:rPr>
          <w:rFonts w:ascii="Times New Roman" w:hAnsi="Times New Roman" w:cs="Times New Roman"/>
          <w:b/>
          <w:sz w:val="28"/>
          <w:szCs w:val="28"/>
          <w:lang w:val="en-US"/>
        </w:rPr>
      </w:pPr>
      <w:r w:rsidRPr="001768E2">
        <w:rPr>
          <w:rFonts w:ascii="Times New Roman" w:hAnsi="Times New Roman" w:cs="Times New Roman"/>
          <w:b/>
          <w:sz w:val="28"/>
          <w:szCs w:val="28"/>
          <w:lang w:val="en-US"/>
        </w:rPr>
        <w:t xml:space="preserve">1.1 </w:t>
      </w:r>
      <w:r w:rsidR="00E7550C" w:rsidRPr="001768E2">
        <w:rPr>
          <w:rFonts w:ascii="Times New Roman" w:hAnsi="Times New Roman" w:cs="Times New Roman"/>
          <w:b/>
          <w:sz w:val="28"/>
          <w:szCs w:val="28"/>
          <w:lang w:val="en-US"/>
        </w:rPr>
        <w:t>Base characteristics and structure of the course</w:t>
      </w:r>
    </w:p>
    <w:p w:rsidR="009404A3" w:rsidRPr="001768E2" w:rsidRDefault="009404A3" w:rsidP="00F013FD">
      <w:pPr>
        <w:pStyle w:val="a4"/>
        <w:jc w:val="both"/>
        <w:rPr>
          <w:rFonts w:ascii="Times New Roman" w:hAnsi="Times New Roman" w:cs="Times New Roman"/>
          <w:sz w:val="28"/>
          <w:szCs w:val="28"/>
          <w:lang w:val="en-US"/>
        </w:rPr>
      </w:pPr>
    </w:p>
    <w:p w:rsidR="00A270DC" w:rsidRPr="00C00E4A" w:rsidRDefault="00D06FF6" w:rsidP="00660D66">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 main task of the course is representation of complex theoretical knowledge and special practical skills, required for specialists for the financial analysis of a commercial bank activity. </w:t>
      </w:r>
    </w:p>
    <w:p w:rsidR="00107858" w:rsidRPr="00C00E4A" w:rsidRDefault="00D06FF6" w:rsidP="00660D66">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It should be noted that in the financial analysis of commercial banks the following moments should be considered: </w:t>
      </w:r>
    </w:p>
    <w:p w:rsidR="00A270DC" w:rsidRPr="00660D66" w:rsidRDefault="00D06FF6" w:rsidP="002445C8">
      <w:pPr>
        <w:pStyle w:val="a4"/>
        <w:numPr>
          <w:ilvl w:val="0"/>
          <w:numId w:val="2"/>
        </w:numPr>
        <w:jc w:val="both"/>
        <w:rPr>
          <w:rFonts w:ascii="Times New Roman" w:hAnsi="Times New Roman" w:cs="Times New Roman"/>
          <w:sz w:val="28"/>
          <w:szCs w:val="28"/>
          <w:lang w:val="en-US"/>
        </w:rPr>
      </w:pPr>
      <w:r w:rsidRPr="00660D66">
        <w:rPr>
          <w:rFonts w:ascii="Times New Roman" w:hAnsi="Times New Roman" w:cs="Times New Roman"/>
          <w:sz w:val="28"/>
          <w:szCs w:val="28"/>
          <w:lang w:val="en-US"/>
        </w:rPr>
        <w:t>values and quantitative characteristics, characterizing restrictive measures of regulatory bodies</w:t>
      </w:r>
      <w:r w:rsidR="005564C1" w:rsidRPr="00660D66">
        <w:rPr>
          <w:rFonts w:ascii="Times New Roman" w:hAnsi="Times New Roman" w:cs="Times New Roman"/>
          <w:sz w:val="28"/>
          <w:szCs w:val="28"/>
          <w:lang w:val="en-US"/>
        </w:rPr>
        <w:t xml:space="preserve"> for </w:t>
      </w:r>
      <w:r w:rsidRPr="00660D66">
        <w:rPr>
          <w:rFonts w:ascii="Times New Roman" w:hAnsi="Times New Roman" w:cs="Times New Roman"/>
          <w:sz w:val="28"/>
          <w:szCs w:val="28"/>
          <w:lang w:val="en-US"/>
        </w:rPr>
        <w:t xml:space="preserve">commercial banks’ activity, are different in different countries and may change; </w:t>
      </w:r>
    </w:p>
    <w:p w:rsidR="00A270DC" w:rsidRPr="00660D66" w:rsidRDefault="00E823DE" w:rsidP="002445C8">
      <w:pPr>
        <w:pStyle w:val="a4"/>
        <w:numPr>
          <w:ilvl w:val="0"/>
          <w:numId w:val="2"/>
        </w:numPr>
        <w:jc w:val="both"/>
        <w:rPr>
          <w:rFonts w:ascii="Times New Roman" w:hAnsi="Times New Roman" w:cs="Times New Roman"/>
          <w:sz w:val="28"/>
          <w:szCs w:val="28"/>
          <w:lang w:val="en-US"/>
        </w:rPr>
      </w:pPr>
      <w:r w:rsidRPr="00660D66">
        <w:rPr>
          <w:rFonts w:ascii="Times New Roman" w:hAnsi="Times New Roman" w:cs="Times New Roman"/>
          <w:sz w:val="28"/>
          <w:szCs w:val="28"/>
          <w:lang w:val="en-US"/>
        </w:rPr>
        <w:t>at the financ</w:t>
      </w:r>
      <w:r w:rsidR="005564C1" w:rsidRPr="00660D66">
        <w:rPr>
          <w:rFonts w:ascii="Times New Roman" w:hAnsi="Times New Roman" w:cs="Times New Roman"/>
          <w:sz w:val="28"/>
          <w:szCs w:val="28"/>
          <w:lang w:val="en-US"/>
        </w:rPr>
        <w:t xml:space="preserve">ial analysis of a </w:t>
      </w:r>
      <w:r w:rsidRPr="00660D66">
        <w:rPr>
          <w:rFonts w:ascii="Times New Roman" w:hAnsi="Times New Roman" w:cs="Times New Roman"/>
          <w:sz w:val="28"/>
          <w:szCs w:val="28"/>
          <w:lang w:val="en-US"/>
        </w:rPr>
        <w:t>commercial bank</w:t>
      </w:r>
      <w:r w:rsidR="00E26BC3" w:rsidRPr="00660D66">
        <w:rPr>
          <w:rFonts w:ascii="Times New Roman" w:hAnsi="Times New Roman" w:cs="Times New Roman"/>
          <w:sz w:val="28"/>
          <w:szCs w:val="28"/>
          <w:lang w:val="en-US"/>
        </w:rPr>
        <w:t xml:space="preserve">, </w:t>
      </w:r>
      <w:r w:rsidRPr="00660D66">
        <w:rPr>
          <w:rFonts w:ascii="Times New Roman" w:hAnsi="Times New Roman" w:cs="Times New Roman"/>
          <w:sz w:val="28"/>
          <w:szCs w:val="28"/>
          <w:lang w:val="en-US"/>
        </w:rPr>
        <w:t>besides measures, characterizing performance of standards of the regulatory bodies, different additional internal measure</w:t>
      </w:r>
      <w:r w:rsidR="005564C1" w:rsidRPr="00660D66">
        <w:rPr>
          <w:rFonts w:ascii="Times New Roman" w:hAnsi="Times New Roman" w:cs="Times New Roman"/>
          <w:sz w:val="28"/>
          <w:szCs w:val="28"/>
          <w:lang w:val="en-US"/>
        </w:rPr>
        <w:t xml:space="preserve">s and standards, regulated by a </w:t>
      </w:r>
      <w:r w:rsidRPr="00660D66">
        <w:rPr>
          <w:rFonts w:ascii="Times New Roman" w:hAnsi="Times New Roman" w:cs="Times New Roman"/>
          <w:sz w:val="28"/>
          <w:szCs w:val="28"/>
          <w:lang w:val="en-US"/>
        </w:rPr>
        <w:t xml:space="preserve">bank itself and connected, for example, with the structure of its assets and liabilities, its </w:t>
      </w:r>
      <w:r w:rsidR="003368B3" w:rsidRPr="00660D66">
        <w:rPr>
          <w:rFonts w:ascii="Times New Roman" w:hAnsi="Times New Roman" w:cs="Times New Roman"/>
          <w:sz w:val="28"/>
          <w:szCs w:val="28"/>
          <w:lang w:val="en-US"/>
        </w:rPr>
        <w:t xml:space="preserve">equity </w:t>
      </w:r>
      <w:r w:rsidRPr="00660D66">
        <w:rPr>
          <w:rFonts w:ascii="Times New Roman" w:hAnsi="Times New Roman" w:cs="Times New Roman"/>
          <w:sz w:val="28"/>
          <w:szCs w:val="28"/>
          <w:lang w:val="en-US"/>
        </w:rPr>
        <w:t xml:space="preserve">and liabilities ratio, target profit, further development strategy, etc., can be determined and analyzed. </w:t>
      </w:r>
    </w:p>
    <w:p w:rsidR="00A270DC" w:rsidRPr="00C00E4A" w:rsidRDefault="00E823DE" w:rsidP="00660D66">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Currently all commercially-oriented corporations widely use such concept as “management” in all its meanings. Whether it </w:t>
      </w:r>
      <w:proofErr w:type="gramStart"/>
      <w:r w:rsidRPr="00C00E4A">
        <w:rPr>
          <w:rFonts w:ascii="Times New Roman" w:hAnsi="Times New Roman" w:cs="Times New Roman"/>
          <w:sz w:val="28"/>
          <w:szCs w:val="28"/>
          <w:lang w:val="en-US"/>
        </w:rPr>
        <w:t>be</w:t>
      </w:r>
      <w:proofErr w:type="gramEnd"/>
      <w:r w:rsidRPr="00C00E4A">
        <w:rPr>
          <w:rFonts w:ascii="Times New Roman" w:hAnsi="Times New Roman" w:cs="Times New Roman"/>
          <w:sz w:val="28"/>
          <w:szCs w:val="28"/>
          <w:lang w:val="en-US"/>
        </w:rPr>
        <w:t xml:space="preserve"> “time-management”, or “</w:t>
      </w:r>
      <w:proofErr w:type="spellStart"/>
      <w:r w:rsidRPr="00C00E4A">
        <w:rPr>
          <w:rFonts w:ascii="Times New Roman" w:hAnsi="Times New Roman" w:cs="Times New Roman"/>
          <w:sz w:val="28"/>
          <w:szCs w:val="28"/>
          <w:lang w:val="en-US"/>
        </w:rPr>
        <w:t>resourse</w:t>
      </w:r>
      <w:proofErr w:type="spellEnd"/>
      <w:r w:rsidRPr="00C00E4A">
        <w:rPr>
          <w:rFonts w:ascii="Times New Roman" w:hAnsi="Times New Roman" w:cs="Times New Roman"/>
          <w:sz w:val="28"/>
          <w:szCs w:val="28"/>
          <w:lang w:val="en-US"/>
        </w:rPr>
        <w:t xml:space="preserve"> management”, “PR-management”, etc.</w:t>
      </w:r>
      <w:r w:rsidR="008315A7" w:rsidRPr="00C00E4A">
        <w:rPr>
          <w:rFonts w:ascii="Times New Roman" w:hAnsi="Times New Roman" w:cs="Times New Roman"/>
          <w:sz w:val="28"/>
          <w:szCs w:val="28"/>
          <w:lang w:val="en-US"/>
        </w:rPr>
        <w:t xml:space="preserve"> Within the framework of this course, “financial management” and its relation with “fin</w:t>
      </w:r>
      <w:r w:rsidR="005564C1" w:rsidRPr="00C00E4A">
        <w:rPr>
          <w:rFonts w:ascii="Times New Roman" w:hAnsi="Times New Roman" w:cs="Times New Roman"/>
          <w:sz w:val="28"/>
          <w:szCs w:val="28"/>
          <w:lang w:val="en-US"/>
        </w:rPr>
        <w:t>ancial analysis” directly in a</w:t>
      </w:r>
      <w:r w:rsidR="008315A7" w:rsidRPr="00C00E4A">
        <w:rPr>
          <w:rFonts w:ascii="Times New Roman" w:hAnsi="Times New Roman" w:cs="Times New Roman"/>
          <w:sz w:val="28"/>
          <w:szCs w:val="28"/>
          <w:lang w:val="en-US"/>
        </w:rPr>
        <w:t xml:space="preserve"> commercial bank is of interest.</w:t>
      </w:r>
      <w:r w:rsidR="00890686" w:rsidRPr="00C00E4A">
        <w:rPr>
          <w:rFonts w:ascii="Times New Roman" w:hAnsi="Times New Roman" w:cs="Times New Roman"/>
          <w:sz w:val="28"/>
          <w:szCs w:val="28"/>
          <w:lang w:val="en-US"/>
        </w:rPr>
        <w:t xml:space="preserve"> In economic literature the financial management is considered, on the one hand, as </w:t>
      </w:r>
      <w:r w:rsidR="00523661" w:rsidRPr="00C00E4A">
        <w:rPr>
          <w:rFonts w:ascii="Times New Roman" w:hAnsi="Times New Roman" w:cs="Times New Roman"/>
          <w:sz w:val="28"/>
          <w:szCs w:val="28"/>
          <w:lang w:val="en-US"/>
        </w:rPr>
        <w:t xml:space="preserve">a </w:t>
      </w:r>
      <w:r w:rsidR="00890686" w:rsidRPr="00C00E4A">
        <w:rPr>
          <w:rFonts w:ascii="Times New Roman" w:hAnsi="Times New Roman" w:cs="Times New Roman"/>
          <w:sz w:val="28"/>
          <w:szCs w:val="28"/>
          <w:lang w:val="en-US"/>
        </w:rPr>
        <w:t xml:space="preserve">scientific direction, studying theoretical financial management and financial activity organization. On the other hand, the financial management is understood as </w:t>
      </w:r>
      <w:r w:rsidR="00523661" w:rsidRPr="00C00E4A">
        <w:rPr>
          <w:rFonts w:ascii="Times New Roman" w:hAnsi="Times New Roman" w:cs="Times New Roman"/>
          <w:sz w:val="28"/>
          <w:szCs w:val="28"/>
          <w:lang w:val="en-US"/>
        </w:rPr>
        <w:t xml:space="preserve">a </w:t>
      </w:r>
      <w:r w:rsidR="00890686" w:rsidRPr="00C00E4A">
        <w:rPr>
          <w:rFonts w:ascii="Times New Roman" w:hAnsi="Times New Roman" w:cs="Times New Roman"/>
          <w:sz w:val="28"/>
          <w:szCs w:val="28"/>
          <w:lang w:val="en-US"/>
        </w:rPr>
        <w:t>practical activity, connected with the management by fina</w:t>
      </w:r>
      <w:r w:rsidR="005F394D" w:rsidRPr="00C00E4A">
        <w:rPr>
          <w:rFonts w:ascii="Times New Roman" w:hAnsi="Times New Roman" w:cs="Times New Roman"/>
          <w:sz w:val="28"/>
          <w:szCs w:val="28"/>
          <w:lang w:val="en-US"/>
        </w:rPr>
        <w:t>nces, and persons, engaged in su</w:t>
      </w:r>
      <w:r w:rsidR="00890686" w:rsidRPr="00C00E4A">
        <w:rPr>
          <w:rFonts w:ascii="Times New Roman" w:hAnsi="Times New Roman" w:cs="Times New Roman"/>
          <w:sz w:val="28"/>
          <w:szCs w:val="28"/>
          <w:lang w:val="en-US"/>
        </w:rPr>
        <w:t>ch activity, are called financial managers, or financial directors.</w:t>
      </w:r>
      <w:r w:rsidR="005F394D" w:rsidRPr="00C00E4A">
        <w:rPr>
          <w:rFonts w:ascii="Times New Roman" w:hAnsi="Times New Roman" w:cs="Times New Roman"/>
          <w:sz w:val="28"/>
          <w:szCs w:val="28"/>
          <w:lang w:val="en-US"/>
        </w:rPr>
        <w:t xml:space="preserve"> In actual practice of the banking business alongside with these directions of the financial management content, specialists of commercial banks </w:t>
      </w:r>
      <w:r w:rsidR="003C62A7" w:rsidRPr="00C00E4A">
        <w:rPr>
          <w:rFonts w:ascii="Times New Roman" w:hAnsi="Times New Roman" w:cs="Times New Roman"/>
          <w:sz w:val="28"/>
          <w:szCs w:val="28"/>
          <w:lang w:val="en-US"/>
        </w:rPr>
        <w:t>perform</w:t>
      </w:r>
      <w:r w:rsidR="005F394D" w:rsidRPr="00C00E4A">
        <w:rPr>
          <w:rFonts w:ascii="Times New Roman" w:hAnsi="Times New Roman" w:cs="Times New Roman"/>
          <w:sz w:val="28"/>
          <w:szCs w:val="28"/>
          <w:lang w:val="en-US"/>
        </w:rPr>
        <w:t xml:space="preserve"> a huge summary analytical work, perform analytical developments by such directions as</w:t>
      </w:r>
      <w:r w:rsidR="00C34413" w:rsidRPr="00C00E4A">
        <w:rPr>
          <w:rFonts w:ascii="Times New Roman" w:hAnsi="Times New Roman" w:cs="Times New Roman"/>
          <w:sz w:val="28"/>
          <w:szCs w:val="28"/>
          <w:lang w:val="en-US"/>
        </w:rPr>
        <w:t xml:space="preserve"> market analysis, advances portfolio analysis, security portfolio analysis, </w:t>
      </w:r>
      <w:r w:rsidR="00B52996" w:rsidRPr="00C00E4A">
        <w:rPr>
          <w:rFonts w:ascii="Times New Roman" w:hAnsi="Times New Roman" w:cs="Times New Roman"/>
          <w:sz w:val="28"/>
          <w:szCs w:val="28"/>
          <w:lang w:val="en-US"/>
        </w:rPr>
        <w:t>customers</w:t>
      </w:r>
      <w:r w:rsidR="00C34413" w:rsidRPr="00C00E4A">
        <w:rPr>
          <w:rFonts w:ascii="Times New Roman" w:hAnsi="Times New Roman" w:cs="Times New Roman"/>
          <w:sz w:val="28"/>
          <w:szCs w:val="28"/>
          <w:lang w:val="en-US"/>
        </w:rPr>
        <w:t>’ creditworthiness analysis, bank stock adequacy analysis, in</w:t>
      </w:r>
      <w:r w:rsidR="000F3AEB">
        <w:rPr>
          <w:rFonts w:ascii="Times New Roman" w:hAnsi="Times New Roman" w:cs="Times New Roman"/>
          <w:sz w:val="28"/>
          <w:szCs w:val="28"/>
          <w:lang w:val="en-US"/>
        </w:rPr>
        <w:t xml:space="preserve">terest margin analysis, etc. So, </w:t>
      </w:r>
      <w:r w:rsidR="00C34413" w:rsidRPr="00C00E4A">
        <w:rPr>
          <w:rFonts w:ascii="Times New Roman" w:hAnsi="Times New Roman" w:cs="Times New Roman"/>
          <w:sz w:val="28"/>
          <w:szCs w:val="28"/>
          <w:lang w:val="en-US"/>
        </w:rPr>
        <w:t xml:space="preserve">important relation of “financial management” and “financial analysis” of the banking business lies in this. Alongside with this relation of the economic concepts, there is a clear relation in official duties of financial officers. As in the process of their activity, financial managers and/or financial analysts solve the following paramount objectives: </w:t>
      </w:r>
    </w:p>
    <w:p w:rsidR="00A270DC" w:rsidRPr="0043504E" w:rsidRDefault="00C34413" w:rsidP="002445C8">
      <w:pPr>
        <w:pStyle w:val="a4"/>
        <w:numPr>
          <w:ilvl w:val="0"/>
          <w:numId w:val="3"/>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 xml:space="preserve">determination of strategic requirements in financial resources; </w:t>
      </w:r>
    </w:p>
    <w:p w:rsidR="00A270DC" w:rsidRPr="0043504E" w:rsidRDefault="00C34413" w:rsidP="002445C8">
      <w:pPr>
        <w:pStyle w:val="a4"/>
        <w:numPr>
          <w:ilvl w:val="0"/>
          <w:numId w:val="3"/>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analysis of potential sources for raising of financial resources and selection of the most efficient</w:t>
      </w:r>
      <w:r w:rsidR="002D22C1" w:rsidRPr="0043504E">
        <w:rPr>
          <w:rFonts w:ascii="Times New Roman" w:hAnsi="Times New Roman" w:cs="Times New Roman"/>
          <w:sz w:val="28"/>
          <w:szCs w:val="28"/>
          <w:lang w:val="en-US"/>
        </w:rPr>
        <w:t xml:space="preserve"> for solution of specific targets; </w:t>
      </w:r>
    </w:p>
    <w:p w:rsidR="00A270DC" w:rsidRPr="0043504E" w:rsidRDefault="002D22C1" w:rsidP="002445C8">
      <w:pPr>
        <w:pStyle w:val="a4"/>
        <w:numPr>
          <w:ilvl w:val="0"/>
          <w:numId w:val="3"/>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 xml:space="preserve">determination and formation of efficient structure of financial resources (own and raised); </w:t>
      </w:r>
    </w:p>
    <w:p w:rsidR="00A270DC" w:rsidRPr="0043504E" w:rsidRDefault="00C64A67" w:rsidP="002445C8">
      <w:pPr>
        <w:pStyle w:val="a4"/>
        <w:numPr>
          <w:ilvl w:val="0"/>
          <w:numId w:val="3"/>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lastRenderedPageBreak/>
        <w:t xml:space="preserve">analysis of priority directions for appropriation of financial resources and selection of the most appropriate for solution of specific targets; </w:t>
      </w:r>
    </w:p>
    <w:p w:rsidR="00A270DC" w:rsidRPr="0043504E" w:rsidRDefault="00C64A67" w:rsidP="002445C8">
      <w:pPr>
        <w:pStyle w:val="a4"/>
        <w:numPr>
          <w:ilvl w:val="0"/>
          <w:numId w:val="3"/>
        </w:numPr>
        <w:jc w:val="both"/>
        <w:rPr>
          <w:rFonts w:ascii="Times New Roman" w:hAnsi="Times New Roman" w:cs="Times New Roman"/>
          <w:sz w:val="28"/>
          <w:szCs w:val="28"/>
          <w:lang w:val="en-US"/>
        </w:rPr>
      </w:pPr>
      <w:proofErr w:type="gramStart"/>
      <w:r w:rsidRPr="0043504E">
        <w:rPr>
          <w:rFonts w:ascii="Times New Roman" w:hAnsi="Times New Roman" w:cs="Times New Roman"/>
          <w:sz w:val="28"/>
          <w:szCs w:val="28"/>
          <w:lang w:val="en-US"/>
        </w:rPr>
        <w:t>effective</w:t>
      </w:r>
      <w:proofErr w:type="gramEnd"/>
      <w:r w:rsidRPr="0043504E">
        <w:rPr>
          <w:rFonts w:ascii="Times New Roman" w:hAnsi="Times New Roman" w:cs="Times New Roman"/>
          <w:sz w:val="28"/>
          <w:szCs w:val="28"/>
          <w:lang w:val="en-US"/>
        </w:rPr>
        <w:t xml:space="preserve"> management by the processes of formation and appropriation of financial resources (including profit), including planning, making and implementation the decisions, current state analysis and operational regulation. </w:t>
      </w:r>
    </w:p>
    <w:p w:rsidR="00106B13" w:rsidRPr="00C00E4A" w:rsidRDefault="00621933" w:rsidP="00660D66">
      <w:pPr>
        <w:pStyle w:val="a4"/>
        <w:ind w:firstLine="567"/>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 xml:space="preserve">Based on the mentioned above, the financial analysis in </w:t>
      </w:r>
      <w:r w:rsidR="00523661" w:rsidRPr="00C00E4A">
        <w:rPr>
          <w:rFonts w:ascii="Times New Roman" w:hAnsi="Times New Roman" w:cs="Times New Roman"/>
          <w:sz w:val="28"/>
          <w:szCs w:val="28"/>
          <w:lang w:val="en-US"/>
        </w:rPr>
        <w:t>a</w:t>
      </w:r>
      <w:r w:rsidRPr="00C00E4A">
        <w:rPr>
          <w:rFonts w:ascii="Times New Roman" w:hAnsi="Times New Roman" w:cs="Times New Roman"/>
          <w:sz w:val="28"/>
          <w:szCs w:val="28"/>
          <w:lang w:val="en-US"/>
        </w:rPr>
        <w:t xml:space="preserve"> commercial bank, as a component of the management by its operations, can be presented in the form of the following structure (Fig. 1).</w:t>
      </w:r>
      <w:proofErr w:type="gramEnd"/>
      <w:r w:rsidRPr="00C00E4A">
        <w:rPr>
          <w:rFonts w:ascii="Times New Roman" w:hAnsi="Times New Roman" w:cs="Times New Roman"/>
          <w:sz w:val="28"/>
          <w:szCs w:val="28"/>
          <w:lang w:val="en-US"/>
        </w:rPr>
        <w:t xml:space="preserve"> </w:t>
      </w:r>
    </w:p>
    <w:p w:rsidR="00A270DC" w:rsidRPr="00C00E4A" w:rsidRDefault="00DC20A1" w:rsidP="00660D66">
      <w:pPr>
        <w:pStyle w:val="a4"/>
        <w:ind w:firstLine="567"/>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oundrect id="_x0000_s1050" style="position:absolute;left:0;text-align:left;margin-left:135.4pt;margin-top:10.35pt;width:266.65pt;height:26.65pt;flip:y;z-index:251611648" arcsize="10923f">
            <v:textbox>
              <w:txbxContent>
                <w:p w:rsidR="003E23B8" w:rsidRPr="0064543F" w:rsidRDefault="003E23B8" w:rsidP="00106B13">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Financial analysis in </w:t>
                  </w:r>
                  <w:r w:rsidRPr="0064543F">
                    <w:rPr>
                      <w:rFonts w:ascii="Times New Roman" w:hAnsi="Times New Roman" w:cs="Times New Roman"/>
                      <w:sz w:val="24"/>
                      <w:szCs w:val="24"/>
                      <w:lang w:val="en-US"/>
                    </w:rPr>
                    <w:t xml:space="preserve">commercial banks </w:t>
                  </w:r>
                </w:p>
              </w:txbxContent>
            </v:textbox>
          </v:roundrect>
        </w:pict>
      </w:r>
    </w:p>
    <w:p w:rsidR="00A270DC" w:rsidRPr="00C00E4A" w:rsidRDefault="00A270DC" w:rsidP="00660D66">
      <w:pPr>
        <w:pStyle w:val="a4"/>
        <w:ind w:firstLine="567"/>
        <w:jc w:val="both"/>
        <w:rPr>
          <w:rFonts w:ascii="Times New Roman" w:hAnsi="Times New Roman" w:cs="Times New Roman"/>
          <w:sz w:val="28"/>
          <w:szCs w:val="28"/>
          <w:highlight w:val="yellow"/>
          <w:lang w:val="en-US"/>
        </w:rPr>
      </w:pPr>
    </w:p>
    <w:p w:rsidR="00A270DC" w:rsidRPr="00C00E4A" w:rsidRDefault="00DC20A1" w:rsidP="00660D66">
      <w:pPr>
        <w:pStyle w:val="a4"/>
        <w:ind w:firstLine="567"/>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type id="_x0000_t32" coordsize="21600,21600" o:spt="32" o:oned="t" path="m,l21600,21600e" filled="f">
            <v:path arrowok="t" fillok="f" o:connecttype="none"/>
            <o:lock v:ext="edit" shapetype="t"/>
          </v:shapetype>
          <v:shape id="_x0000_s1058" type="#_x0000_t32" style="position:absolute;left:0;text-align:left;margin-left:355.85pt;margin-top:4.8pt;width:33.75pt;height:18.35pt;z-index:251630080" o:connectortype="straight">
            <v:stroke endarrow="block"/>
          </v:shape>
        </w:pict>
      </w:r>
      <w:r>
        <w:rPr>
          <w:rFonts w:ascii="Times New Roman" w:hAnsi="Times New Roman" w:cs="Times New Roman"/>
          <w:sz w:val="28"/>
          <w:szCs w:val="28"/>
          <w:highlight w:val="yellow"/>
        </w:rPr>
        <w:pict>
          <v:shape id="_x0000_s1057" type="#_x0000_t32" style="position:absolute;left:0;text-align:left;margin-left:145.15pt;margin-top:4.8pt;width:34.7pt;height:18.35pt;flip:x;z-index:251629056" o:connectortype="straight">
            <v:stroke endarrow="block"/>
          </v:shape>
        </w:pict>
      </w:r>
    </w:p>
    <w:p w:rsidR="00A270DC" w:rsidRPr="00C00E4A" w:rsidRDefault="00DC20A1" w:rsidP="00660D66">
      <w:pPr>
        <w:pStyle w:val="a4"/>
        <w:ind w:firstLine="567"/>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ect id="_x0000_s1051" style="position:absolute;left:0;text-align:left;margin-left:-1.5pt;margin-top:7.05pt;width:3in;height:81.2pt;flip:y;z-index:251622912">
            <v:textbox>
              <w:txbxContent>
                <w:p w:rsidR="003E23B8" w:rsidRPr="008E43F5" w:rsidRDefault="003E23B8" w:rsidP="008E43F5">
                  <w:pPr>
                    <w:pStyle w:val="a4"/>
                    <w:jc w:val="both"/>
                    <w:rPr>
                      <w:lang w:val="en-US"/>
                    </w:rPr>
                  </w:pPr>
                  <w:proofErr w:type="gramStart"/>
                  <w:r w:rsidRPr="0064543F">
                    <w:rPr>
                      <w:rFonts w:ascii="Times New Roman" w:hAnsi="Times New Roman" w:cs="Times New Roman"/>
                      <w:sz w:val="24"/>
                      <w:szCs w:val="24"/>
                      <w:lang w:val="en-US"/>
                    </w:rPr>
                    <w:t>determination</w:t>
                  </w:r>
                  <w:proofErr w:type="gramEnd"/>
                  <w:r w:rsidRPr="0064543F">
                    <w:rPr>
                      <w:rFonts w:ascii="Times New Roman" w:hAnsi="Times New Roman" w:cs="Times New Roman"/>
                      <w:sz w:val="24"/>
                      <w:szCs w:val="24"/>
                      <w:lang w:val="en-US"/>
                    </w:rPr>
                    <w:t xml:space="preserve"> of </w:t>
                  </w:r>
                  <w:r>
                    <w:rPr>
                      <w:rFonts w:ascii="Times New Roman" w:hAnsi="Times New Roman" w:cs="Times New Roman"/>
                      <w:sz w:val="24"/>
                      <w:szCs w:val="24"/>
                      <w:lang w:val="en-US"/>
                    </w:rPr>
                    <w:t>values</w:t>
                  </w:r>
                  <w:r w:rsidRPr="0064543F">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64543F">
                    <w:rPr>
                      <w:rFonts w:ascii="Times New Roman" w:hAnsi="Times New Roman" w:cs="Times New Roman"/>
                      <w:sz w:val="24"/>
                      <w:szCs w:val="24"/>
                      <w:lang w:val="en-US"/>
                    </w:rPr>
                    <w:t xml:space="preserve"> </w:t>
                  </w:r>
                  <w:r>
                    <w:rPr>
                      <w:rFonts w:ascii="Times New Roman" w:hAnsi="Times New Roman" w:cs="Times New Roman"/>
                      <w:sz w:val="24"/>
                      <w:szCs w:val="24"/>
                      <w:lang w:val="en-US"/>
                    </w:rPr>
                    <w:t>indicators</w:t>
                  </w:r>
                  <w:r w:rsidRPr="0064543F">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characterizing performance of the standards of commercial banks’ activity, established by the </w:t>
                  </w:r>
                  <w:r w:rsidRPr="008E43F5">
                    <w:rPr>
                      <w:rFonts w:ascii="Times New Roman" w:hAnsi="Times New Roman" w:cs="Times New Roman"/>
                      <w:sz w:val="24"/>
                      <w:szCs w:val="24"/>
                      <w:lang w:val="en-US"/>
                    </w:rPr>
                    <w:t>regulatory bodies</w:t>
                  </w:r>
                </w:p>
              </w:txbxContent>
            </v:textbox>
          </v:rect>
        </w:pict>
      </w:r>
      <w:r>
        <w:rPr>
          <w:rFonts w:ascii="Times New Roman" w:hAnsi="Times New Roman" w:cs="Times New Roman"/>
          <w:sz w:val="28"/>
          <w:szCs w:val="28"/>
          <w:highlight w:val="yellow"/>
        </w:rPr>
        <w:pict>
          <v:rect id="_x0000_s1052" style="position:absolute;left:0;text-align:left;margin-left:272.3pt;margin-top:7.05pt;width:214.2pt;height:105.2pt;flip:y;z-index:251623936">
            <v:textbox>
              <w:txbxContent>
                <w:p w:rsidR="003E23B8" w:rsidRPr="008E43F5" w:rsidRDefault="003E23B8" w:rsidP="00106B13">
                  <w:pPr>
                    <w:pStyle w:val="a4"/>
                    <w:jc w:val="both"/>
                    <w:rPr>
                      <w:rFonts w:ascii="Times New Roman" w:hAnsi="Times New Roman" w:cs="Times New Roman"/>
                      <w:sz w:val="24"/>
                      <w:szCs w:val="24"/>
                      <w:lang w:val="en-US"/>
                    </w:rPr>
                  </w:pPr>
                  <w:proofErr w:type="gramStart"/>
                  <w:r w:rsidRPr="0064543F">
                    <w:rPr>
                      <w:rFonts w:ascii="Times New Roman" w:hAnsi="Times New Roman" w:cs="Times New Roman"/>
                      <w:sz w:val="24"/>
                      <w:szCs w:val="24"/>
                      <w:lang w:val="en-US"/>
                    </w:rPr>
                    <w:t>determination</w:t>
                  </w:r>
                  <w:proofErr w:type="gramEnd"/>
                  <w:r w:rsidRPr="008E43F5">
                    <w:rPr>
                      <w:rFonts w:ascii="Times New Roman" w:hAnsi="Times New Roman" w:cs="Times New Roman"/>
                      <w:sz w:val="24"/>
                      <w:szCs w:val="24"/>
                      <w:lang w:val="en-US"/>
                    </w:rPr>
                    <w:t xml:space="preserve"> </w:t>
                  </w:r>
                  <w:r>
                    <w:rPr>
                      <w:rFonts w:ascii="Times New Roman" w:hAnsi="Times New Roman" w:cs="Times New Roman"/>
                      <w:sz w:val="24"/>
                      <w:szCs w:val="24"/>
                      <w:lang w:val="en-US"/>
                    </w:rPr>
                    <w:t>and</w:t>
                  </w:r>
                  <w:r w:rsidRPr="008E43F5">
                    <w:rPr>
                      <w:rFonts w:ascii="Times New Roman" w:hAnsi="Times New Roman" w:cs="Times New Roman"/>
                      <w:sz w:val="24"/>
                      <w:szCs w:val="24"/>
                      <w:lang w:val="en-US"/>
                    </w:rPr>
                    <w:t xml:space="preserve"> </w:t>
                  </w:r>
                  <w:r>
                    <w:rPr>
                      <w:rFonts w:ascii="Times New Roman" w:hAnsi="Times New Roman" w:cs="Times New Roman"/>
                      <w:sz w:val="24"/>
                      <w:szCs w:val="24"/>
                      <w:lang w:val="en-US"/>
                    </w:rPr>
                    <w:t>analysis</w:t>
                  </w:r>
                  <w:r w:rsidRPr="008E43F5">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8E43F5">
                    <w:rPr>
                      <w:rFonts w:ascii="Times New Roman" w:hAnsi="Times New Roman" w:cs="Times New Roman"/>
                      <w:sz w:val="24"/>
                      <w:szCs w:val="24"/>
                      <w:lang w:val="en-US"/>
                    </w:rPr>
                    <w:t xml:space="preserve"> </w:t>
                  </w:r>
                  <w:r>
                    <w:rPr>
                      <w:rFonts w:ascii="Times New Roman" w:hAnsi="Times New Roman" w:cs="Times New Roman"/>
                      <w:sz w:val="24"/>
                      <w:szCs w:val="24"/>
                      <w:lang w:val="en-US"/>
                    </w:rPr>
                    <w:t>indicators</w:t>
                  </w:r>
                  <w:r w:rsidRPr="008E43F5">
                    <w:rPr>
                      <w:rFonts w:ascii="Times New Roman" w:hAnsi="Times New Roman" w:cs="Times New Roman"/>
                      <w:sz w:val="24"/>
                      <w:szCs w:val="24"/>
                      <w:lang w:val="en-US"/>
                    </w:rPr>
                    <w:t xml:space="preserve">, </w:t>
                  </w:r>
                  <w:r>
                    <w:rPr>
                      <w:rFonts w:ascii="Times New Roman" w:hAnsi="Times New Roman" w:cs="Times New Roman"/>
                      <w:sz w:val="24"/>
                      <w:szCs w:val="24"/>
                      <w:lang w:val="en-US"/>
                    </w:rPr>
                    <w:t>characterizing banks</w:t>
                  </w:r>
                  <w:r w:rsidRPr="008E43F5">
                    <w:rPr>
                      <w:rFonts w:ascii="Times New Roman" w:hAnsi="Times New Roman" w:cs="Times New Roman"/>
                      <w:sz w:val="24"/>
                      <w:szCs w:val="24"/>
                      <w:lang w:val="en-US"/>
                    </w:rPr>
                    <w:t>’ assets and liabilities</w:t>
                  </w:r>
                  <w:r>
                    <w:rPr>
                      <w:rFonts w:ascii="Times New Roman" w:hAnsi="Times New Roman" w:cs="Times New Roman"/>
                      <w:sz w:val="24"/>
                      <w:szCs w:val="24"/>
                      <w:lang w:val="en-US"/>
                    </w:rPr>
                    <w:t xml:space="preserve"> management process </w:t>
                  </w:r>
                  <w:r w:rsidRPr="008E43F5">
                    <w:rPr>
                      <w:rFonts w:ascii="Times New Roman" w:hAnsi="Times New Roman" w:cs="Times New Roman"/>
                      <w:sz w:val="24"/>
                      <w:szCs w:val="24"/>
                      <w:lang w:val="en-US"/>
                    </w:rPr>
                    <w:t>on the whole</w:t>
                  </w:r>
                  <w:r>
                    <w:rPr>
                      <w:rFonts w:ascii="Times New Roman" w:hAnsi="Times New Roman" w:cs="Times New Roman"/>
                      <w:sz w:val="24"/>
                      <w:szCs w:val="24"/>
                      <w:lang w:val="en-US"/>
                    </w:rPr>
                    <w:t xml:space="preserve"> and management of separate types of its </w:t>
                  </w:r>
                  <w:r w:rsidRPr="008E43F5">
                    <w:rPr>
                      <w:rFonts w:ascii="Times New Roman" w:hAnsi="Times New Roman" w:cs="Times New Roman"/>
                      <w:sz w:val="24"/>
                      <w:szCs w:val="24"/>
                      <w:lang w:val="en-US"/>
                    </w:rPr>
                    <w:t>active operations</w:t>
                  </w:r>
                  <w:r>
                    <w:rPr>
                      <w:rFonts w:ascii="Times New Roman" w:hAnsi="Times New Roman" w:cs="Times New Roman"/>
                      <w:sz w:val="24"/>
                      <w:szCs w:val="24"/>
                      <w:lang w:val="en-US"/>
                    </w:rPr>
                    <w:t xml:space="preserve"> taking into account </w:t>
                  </w:r>
                  <w:r w:rsidRPr="008E43F5">
                    <w:rPr>
                      <w:rFonts w:ascii="Times New Roman" w:hAnsi="Times New Roman" w:cs="Times New Roman"/>
                      <w:sz w:val="24"/>
                      <w:szCs w:val="24"/>
                      <w:lang w:val="en-US"/>
                    </w:rPr>
                    <w:t>securing liquidit</w:t>
                  </w:r>
                  <w:r>
                    <w:rPr>
                      <w:rFonts w:ascii="Times New Roman" w:hAnsi="Times New Roman" w:cs="Times New Roman"/>
                      <w:sz w:val="24"/>
                      <w:szCs w:val="24"/>
                      <w:lang w:val="en-US"/>
                    </w:rPr>
                    <w:t xml:space="preserve">y of the </w:t>
                  </w:r>
                  <w:r w:rsidRPr="008E43F5">
                    <w:rPr>
                      <w:rFonts w:ascii="Times New Roman" w:hAnsi="Times New Roman" w:cs="Times New Roman"/>
                      <w:sz w:val="24"/>
                      <w:szCs w:val="24"/>
                      <w:lang w:val="en-US"/>
                    </w:rPr>
                    <w:t>committed facilities</w:t>
                  </w:r>
                </w:p>
              </w:txbxContent>
            </v:textbox>
          </v:rect>
        </w:pict>
      </w:r>
    </w:p>
    <w:p w:rsidR="00A270DC" w:rsidRPr="00C00E4A" w:rsidRDefault="00A270DC" w:rsidP="00660D66">
      <w:pPr>
        <w:pStyle w:val="a4"/>
        <w:ind w:firstLine="567"/>
        <w:jc w:val="both"/>
        <w:rPr>
          <w:rFonts w:ascii="Times New Roman" w:hAnsi="Times New Roman" w:cs="Times New Roman"/>
          <w:sz w:val="28"/>
          <w:szCs w:val="28"/>
          <w:highlight w:val="yellow"/>
          <w:lang w:val="en-US"/>
        </w:rPr>
      </w:pPr>
    </w:p>
    <w:p w:rsidR="00A270DC" w:rsidRPr="00C00E4A" w:rsidRDefault="00A270DC" w:rsidP="00660D66">
      <w:pPr>
        <w:pStyle w:val="a4"/>
        <w:ind w:firstLine="567"/>
        <w:jc w:val="both"/>
        <w:rPr>
          <w:rFonts w:ascii="Times New Roman" w:hAnsi="Times New Roman" w:cs="Times New Roman"/>
          <w:sz w:val="28"/>
          <w:szCs w:val="28"/>
          <w:highlight w:val="yellow"/>
          <w:lang w:val="en-US"/>
        </w:rPr>
      </w:pPr>
    </w:p>
    <w:p w:rsidR="00A270DC" w:rsidRPr="00C00E4A" w:rsidRDefault="00A270DC" w:rsidP="00660D66">
      <w:pPr>
        <w:pStyle w:val="a4"/>
        <w:ind w:firstLine="567"/>
        <w:jc w:val="both"/>
        <w:rPr>
          <w:rFonts w:ascii="Times New Roman" w:hAnsi="Times New Roman" w:cs="Times New Roman"/>
          <w:sz w:val="28"/>
          <w:szCs w:val="28"/>
          <w:highlight w:val="yellow"/>
          <w:lang w:val="en-US"/>
        </w:rPr>
      </w:pPr>
    </w:p>
    <w:p w:rsidR="00A270DC" w:rsidRPr="00C00E4A" w:rsidRDefault="00A270DC" w:rsidP="00660D66">
      <w:pPr>
        <w:pStyle w:val="a4"/>
        <w:ind w:firstLine="567"/>
        <w:jc w:val="both"/>
        <w:rPr>
          <w:rFonts w:ascii="Times New Roman" w:hAnsi="Times New Roman" w:cs="Times New Roman"/>
          <w:sz w:val="28"/>
          <w:szCs w:val="28"/>
          <w:highlight w:val="yellow"/>
          <w:lang w:val="en-US"/>
        </w:rPr>
      </w:pPr>
    </w:p>
    <w:p w:rsidR="00A270DC" w:rsidRPr="00C00E4A" w:rsidRDefault="00DC20A1" w:rsidP="00660D66">
      <w:pPr>
        <w:pStyle w:val="a4"/>
        <w:ind w:firstLine="567"/>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059" type="#_x0000_t32" style="position:absolute;left:0;text-align:left;margin-left:106.05pt;margin-top:7.75pt;width:0;height:16.9pt;z-index:251631104" o:connectortype="straight">
            <v:stroke endarrow="block"/>
          </v:shape>
        </w:pict>
      </w:r>
    </w:p>
    <w:p w:rsidR="00A270DC" w:rsidRPr="00C00E4A" w:rsidRDefault="00DC20A1" w:rsidP="00660D66">
      <w:pPr>
        <w:pStyle w:val="a4"/>
        <w:ind w:firstLine="567"/>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060" type="#_x0000_t32" style="position:absolute;left:0;text-align:left;margin-left:382.55pt;margin-top:15.65pt;width:0;height:15.5pt;z-index:251632128" o:connectortype="straight">
            <v:stroke endarrow="block"/>
          </v:shape>
        </w:pict>
      </w:r>
      <w:r>
        <w:rPr>
          <w:rFonts w:ascii="Times New Roman" w:hAnsi="Times New Roman" w:cs="Times New Roman"/>
          <w:sz w:val="28"/>
          <w:szCs w:val="28"/>
          <w:highlight w:val="yellow"/>
        </w:rPr>
        <w:pict>
          <v:rect id="_x0000_s1053" style="position:absolute;left:0;text-align:left;margin-left:-1.5pt;margin-top:8.55pt;width:3in;height:51.55pt;flip:y;z-index:251624960">
            <v:textbox style="mso-next-textbox:#_x0000_s1053">
              <w:txbxContent>
                <w:p w:rsidR="003E23B8" w:rsidRPr="008E43F5" w:rsidRDefault="003E23B8" w:rsidP="00106B13">
                  <w:pPr>
                    <w:pStyle w:val="a4"/>
                    <w:jc w:val="both"/>
                    <w:rPr>
                      <w:rFonts w:ascii="Times New Roman" w:hAnsi="Times New Roman" w:cs="Times New Roman"/>
                      <w:sz w:val="24"/>
                      <w:szCs w:val="24"/>
                      <w:lang w:val="en-US"/>
                    </w:rPr>
                  </w:pPr>
                  <w:proofErr w:type="gramStart"/>
                  <w:r w:rsidRPr="008E43F5">
                    <w:rPr>
                      <w:rFonts w:ascii="Times New Roman" w:hAnsi="Times New Roman" w:cs="Times New Roman"/>
                      <w:sz w:val="24"/>
                      <w:szCs w:val="24"/>
                      <w:lang w:val="en-US"/>
                    </w:rPr>
                    <w:t>calculations</w:t>
                  </w:r>
                  <w:proofErr w:type="gramEnd"/>
                  <w:r w:rsidRPr="008E43F5">
                    <w:rPr>
                      <w:rFonts w:ascii="Times New Roman" w:hAnsi="Times New Roman" w:cs="Times New Roman"/>
                      <w:sz w:val="24"/>
                      <w:szCs w:val="24"/>
                      <w:lang w:val="en-US"/>
                    </w:rPr>
                    <w:t xml:space="preserve">, connected with </w:t>
                  </w:r>
                  <w:r>
                    <w:rPr>
                      <w:rFonts w:ascii="Times New Roman" w:hAnsi="Times New Roman" w:cs="Times New Roman"/>
                      <w:sz w:val="24"/>
                      <w:szCs w:val="24"/>
                      <w:lang w:val="en-US"/>
                    </w:rPr>
                    <w:t>determination</w:t>
                  </w:r>
                  <w:r w:rsidRPr="008E43F5">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8E43F5">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 bank’s own and raised funds value </w:t>
                  </w:r>
                </w:p>
              </w:txbxContent>
            </v:textbox>
          </v:rect>
        </w:pict>
      </w:r>
    </w:p>
    <w:p w:rsidR="00A270DC" w:rsidRPr="00C00E4A" w:rsidRDefault="00DC20A1" w:rsidP="00660D66">
      <w:pPr>
        <w:pStyle w:val="a4"/>
        <w:ind w:firstLine="567"/>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ect id="_x0000_s1055" style="position:absolute;left:0;text-align:left;margin-left:272.3pt;margin-top:15.05pt;width:214.2pt;height:95.6pt;z-index:251627008">
            <v:textbox>
              <w:txbxContent>
                <w:p w:rsidR="003E23B8" w:rsidRPr="002139CB" w:rsidRDefault="003E23B8" w:rsidP="002139CB">
                  <w:pPr>
                    <w:pStyle w:val="a4"/>
                    <w:jc w:val="both"/>
                    <w:rPr>
                      <w:lang w:val="en-US"/>
                    </w:rPr>
                  </w:pPr>
                  <w:proofErr w:type="gramStart"/>
                  <w:r w:rsidRPr="008E43F5">
                    <w:rPr>
                      <w:rFonts w:ascii="Times New Roman" w:hAnsi="Times New Roman" w:cs="Times New Roman"/>
                      <w:sz w:val="24"/>
                      <w:szCs w:val="24"/>
                      <w:lang w:val="en-US"/>
                    </w:rPr>
                    <w:t>calculations</w:t>
                  </w:r>
                  <w:proofErr w:type="gramEnd"/>
                  <w:r w:rsidRPr="002139CB">
                    <w:rPr>
                      <w:rFonts w:ascii="Times New Roman" w:hAnsi="Times New Roman" w:cs="Times New Roman"/>
                      <w:sz w:val="24"/>
                      <w:szCs w:val="24"/>
                      <w:lang w:val="en-US"/>
                    </w:rPr>
                    <w:t xml:space="preserve">, </w:t>
                  </w:r>
                  <w:r w:rsidRPr="008E43F5">
                    <w:rPr>
                      <w:rFonts w:ascii="Times New Roman" w:hAnsi="Times New Roman" w:cs="Times New Roman"/>
                      <w:sz w:val="24"/>
                      <w:szCs w:val="24"/>
                      <w:lang w:val="en-US"/>
                    </w:rPr>
                    <w:t>connected</w:t>
                  </w:r>
                  <w:r w:rsidRPr="002139CB">
                    <w:rPr>
                      <w:rFonts w:ascii="Times New Roman" w:hAnsi="Times New Roman" w:cs="Times New Roman"/>
                      <w:sz w:val="24"/>
                      <w:szCs w:val="24"/>
                      <w:lang w:val="en-US"/>
                    </w:rPr>
                    <w:t xml:space="preserve"> </w:t>
                  </w:r>
                  <w:r w:rsidRPr="008E43F5">
                    <w:rPr>
                      <w:rFonts w:ascii="Times New Roman" w:hAnsi="Times New Roman" w:cs="Times New Roman"/>
                      <w:sz w:val="24"/>
                      <w:szCs w:val="24"/>
                      <w:lang w:val="en-US"/>
                    </w:rPr>
                    <w:t>with</w:t>
                  </w:r>
                  <w:r w:rsidRPr="002139CB">
                    <w:rPr>
                      <w:rFonts w:ascii="Times New Roman" w:hAnsi="Times New Roman" w:cs="Times New Roman"/>
                      <w:sz w:val="24"/>
                      <w:szCs w:val="24"/>
                      <w:lang w:val="en-US"/>
                    </w:rPr>
                    <w:t xml:space="preserve"> </w:t>
                  </w:r>
                  <w:r>
                    <w:rPr>
                      <w:rFonts w:ascii="Times New Roman" w:hAnsi="Times New Roman" w:cs="Times New Roman"/>
                      <w:sz w:val="24"/>
                      <w:szCs w:val="24"/>
                      <w:lang w:val="en-US"/>
                    </w:rPr>
                    <w:t>determination</w:t>
                  </w:r>
                  <w:r w:rsidRPr="002139CB">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2139CB">
                    <w:rPr>
                      <w:rFonts w:ascii="Times New Roman" w:hAnsi="Times New Roman" w:cs="Times New Roman"/>
                      <w:sz w:val="24"/>
                      <w:szCs w:val="24"/>
                      <w:lang w:val="en-US"/>
                    </w:rPr>
                    <w:t xml:space="preserve"> </w:t>
                  </w:r>
                  <w:r w:rsidRPr="00DC29BC">
                    <w:rPr>
                      <w:rFonts w:ascii="Times New Roman" w:hAnsi="Times New Roman" w:cs="Times New Roman"/>
                      <w:sz w:val="24"/>
                      <w:szCs w:val="24"/>
                      <w:lang w:val="en-US"/>
                    </w:rPr>
                    <w:t>profitability</w:t>
                  </w:r>
                  <w:r w:rsidRPr="002139CB">
                    <w:rPr>
                      <w:rFonts w:ascii="Times New Roman" w:hAnsi="Times New Roman" w:cs="Times New Roman"/>
                      <w:sz w:val="24"/>
                      <w:szCs w:val="24"/>
                      <w:lang w:val="en-US"/>
                    </w:rPr>
                    <w:t xml:space="preserve"> </w:t>
                  </w:r>
                  <w:r>
                    <w:rPr>
                      <w:rFonts w:ascii="Times New Roman" w:hAnsi="Times New Roman" w:cs="Times New Roman"/>
                      <w:sz w:val="24"/>
                      <w:szCs w:val="24"/>
                      <w:lang w:val="en-US"/>
                    </w:rPr>
                    <w:t>from</w:t>
                  </w:r>
                  <w:r w:rsidRPr="002139CB">
                    <w:rPr>
                      <w:rFonts w:ascii="Times New Roman" w:hAnsi="Times New Roman" w:cs="Times New Roman"/>
                      <w:sz w:val="24"/>
                      <w:szCs w:val="24"/>
                      <w:lang w:val="en-US"/>
                    </w:rPr>
                    <w:t xml:space="preserve"> </w:t>
                  </w:r>
                  <w:r>
                    <w:rPr>
                      <w:rFonts w:ascii="Times New Roman" w:hAnsi="Times New Roman" w:cs="Times New Roman"/>
                      <w:sz w:val="24"/>
                      <w:szCs w:val="24"/>
                      <w:lang w:val="en-US"/>
                    </w:rPr>
                    <w:t>banks</w:t>
                  </w:r>
                  <w:r w:rsidRPr="002139CB">
                    <w:rPr>
                      <w:rFonts w:ascii="Times New Roman" w:hAnsi="Times New Roman" w:cs="Times New Roman"/>
                      <w:sz w:val="24"/>
                      <w:szCs w:val="24"/>
                      <w:lang w:val="en-US"/>
                    </w:rPr>
                    <w:t>’</w:t>
                  </w:r>
                  <w:r>
                    <w:rPr>
                      <w:rFonts w:ascii="Times New Roman" w:hAnsi="Times New Roman" w:cs="Times New Roman"/>
                      <w:sz w:val="24"/>
                      <w:szCs w:val="24"/>
                      <w:lang w:val="en-US"/>
                    </w:rPr>
                    <w:t xml:space="preserve"> different </w:t>
                  </w:r>
                  <w:r w:rsidRPr="002139CB">
                    <w:rPr>
                      <w:rFonts w:ascii="Times New Roman" w:hAnsi="Times New Roman" w:cs="Times New Roman"/>
                      <w:sz w:val="24"/>
                      <w:szCs w:val="24"/>
                      <w:lang w:val="en-US"/>
                    </w:rPr>
                    <w:t>active operations</w:t>
                  </w:r>
                  <w:r>
                    <w:rPr>
                      <w:rFonts w:ascii="Times New Roman" w:hAnsi="Times New Roman" w:cs="Times New Roman"/>
                      <w:sz w:val="24"/>
                      <w:szCs w:val="24"/>
                      <w:lang w:val="en-US"/>
                    </w:rPr>
                    <w:t xml:space="preserve"> both at their planning stage and at the current management</w:t>
                  </w:r>
                </w:p>
              </w:txbxContent>
            </v:textbox>
          </v:rect>
        </w:pict>
      </w:r>
    </w:p>
    <w:p w:rsidR="00A270DC" w:rsidRPr="00C00E4A" w:rsidRDefault="00A270DC" w:rsidP="00660D66">
      <w:pPr>
        <w:pStyle w:val="a4"/>
        <w:ind w:firstLine="567"/>
        <w:jc w:val="both"/>
        <w:rPr>
          <w:rFonts w:ascii="Times New Roman" w:hAnsi="Times New Roman" w:cs="Times New Roman"/>
          <w:sz w:val="28"/>
          <w:szCs w:val="28"/>
          <w:highlight w:val="yellow"/>
          <w:lang w:val="en-US"/>
        </w:rPr>
      </w:pPr>
    </w:p>
    <w:p w:rsidR="00A270DC" w:rsidRPr="00C00E4A" w:rsidRDefault="00DC20A1" w:rsidP="00660D66">
      <w:pPr>
        <w:pStyle w:val="a4"/>
        <w:ind w:firstLine="567"/>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061" type="#_x0000_t32" style="position:absolute;left:0;text-align:left;margin-left:106.05pt;margin-top:11.8pt;width:0;height:12.45pt;z-index:251633152" o:connectortype="straight">
            <v:stroke endarrow="block"/>
          </v:shape>
        </w:pict>
      </w:r>
    </w:p>
    <w:p w:rsidR="00A270DC" w:rsidRPr="00C00E4A" w:rsidRDefault="00DC20A1" w:rsidP="00660D66">
      <w:pPr>
        <w:pStyle w:val="a4"/>
        <w:ind w:firstLine="567"/>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ect id="_x0000_s1054" style="position:absolute;left:0;text-align:left;margin-left:-1.5pt;margin-top:8.15pt;width:3in;height:54.2pt;flip:y;z-index:251625984">
            <v:textbox style="mso-next-textbox:#_x0000_s1054">
              <w:txbxContent>
                <w:p w:rsidR="003E23B8" w:rsidRPr="008E43F5" w:rsidRDefault="003E23B8" w:rsidP="00DC29BC">
                  <w:pPr>
                    <w:pStyle w:val="a4"/>
                    <w:jc w:val="both"/>
                    <w:rPr>
                      <w:rFonts w:ascii="Times New Roman" w:hAnsi="Times New Roman" w:cs="Times New Roman"/>
                      <w:sz w:val="24"/>
                      <w:szCs w:val="24"/>
                      <w:lang w:val="en-US"/>
                    </w:rPr>
                  </w:pPr>
                  <w:proofErr w:type="gramStart"/>
                  <w:r w:rsidRPr="008E43F5">
                    <w:rPr>
                      <w:rFonts w:ascii="Times New Roman" w:hAnsi="Times New Roman" w:cs="Times New Roman"/>
                      <w:sz w:val="24"/>
                      <w:szCs w:val="24"/>
                      <w:lang w:val="en-US"/>
                    </w:rPr>
                    <w:t>calculations</w:t>
                  </w:r>
                  <w:proofErr w:type="gramEnd"/>
                  <w:r w:rsidRPr="008E43F5">
                    <w:rPr>
                      <w:rFonts w:ascii="Times New Roman" w:hAnsi="Times New Roman" w:cs="Times New Roman"/>
                      <w:sz w:val="24"/>
                      <w:szCs w:val="24"/>
                      <w:lang w:val="en-US"/>
                    </w:rPr>
                    <w:t xml:space="preserve">, connected with </w:t>
                  </w:r>
                  <w:r>
                    <w:rPr>
                      <w:rFonts w:ascii="Times New Roman" w:hAnsi="Times New Roman" w:cs="Times New Roman"/>
                      <w:sz w:val="24"/>
                      <w:szCs w:val="24"/>
                      <w:lang w:val="en-US"/>
                    </w:rPr>
                    <w:t>determination</w:t>
                  </w:r>
                  <w:r w:rsidRPr="008E43F5">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8E43F5">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 bank’s own and raised funds value </w:t>
                  </w:r>
                </w:p>
                <w:p w:rsidR="003E23B8" w:rsidRPr="00DC29BC" w:rsidRDefault="003E23B8" w:rsidP="00106B13">
                  <w:pPr>
                    <w:pStyle w:val="a4"/>
                    <w:jc w:val="both"/>
                    <w:rPr>
                      <w:rFonts w:ascii="Times New Roman" w:hAnsi="Times New Roman" w:cs="Times New Roman"/>
                      <w:sz w:val="24"/>
                      <w:szCs w:val="24"/>
                      <w:lang w:val="en-US"/>
                    </w:rPr>
                  </w:pPr>
                </w:p>
              </w:txbxContent>
            </v:textbox>
          </v:rect>
        </w:pict>
      </w:r>
    </w:p>
    <w:p w:rsidR="00A270DC" w:rsidRPr="00C00E4A" w:rsidRDefault="00A270DC" w:rsidP="00660D66">
      <w:pPr>
        <w:pStyle w:val="a4"/>
        <w:ind w:firstLine="567"/>
        <w:jc w:val="both"/>
        <w:rPr>
          <w:rFonts w:ascii="Times New Roman" w:hAnsi="Times New Roman" w:cs="Times New Roman"/>
          <w:sz w:val="28"/>
          <w:szCs w:val="28"/>
          <w:highlight w:val="yellow"/>
          <w:lang w:val="en-US"/>
        </w:rPr>
      </w:pPr>
    </w:p>
    <w:p w:rsidR="00A270DC" w:rsidRPr="00C00E4A" w:rsidRDefault="00A270DC" w:rsidP="00660D66">
      <w:pPr>
        <w:pStyle w:val="a4"/>
        <w:ind w:firstLine="567"/>
        <w:jc w:val="both"/>
        <w:rPr>
          <w:rFonts w:ascii="Times New Roman" w:hAnsi="Times New Roman" w:cs="Times New Roman"/>
          <w:sz w:val="28"/>
          <w:szCs w:val="28"/>
          <w:highlight w:val="yellow"/>
          <w:lang w:val="en-US"/>
        </w:rPr>
      </w:pPr>
    </w:p>
    <w:p w:rsidR="00A270DC" w:rsidRPr="00C00E4A" w:rsidRDefault="00DC20A1" w:rsidP="00660D66">
      <w:pPr>
        <w:pStyle w:val="a4"/>
        <w:ind w:firstLine="567"/>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063" type="#_x0000_t32" style="position:absolute;left:0;text-align:left;margin-left:355.85pt;margin-top:14.05pt;width:26.7pt;height:16.9pt;flip:x;z-index:251635200" o:connectortype="straight">
            <v:stroke endarrow="block"/>
          </v:shape>
        </w:pict>
      </w:r>
      <w:r>
        <w:rPr>
          <w:rFonts w:ascii="Times New Roman" w:hAnsi="Times New Roman" w:cs="Times New Roman"/>
          <w:sz w:val="28"/>
          <w:szCs w:val="28"/>
          <w:highlight w:val="yellow"/>
        </w:rPr>
        <w:pict>
          <v:shape id="_x0000_s1062" type="#_x0000_t32" style="position:absolute;left:0;text-align:left;margin-left:145.15pt;margin-top:14.05pt;width:48.9pt;height:16.9pt;z-index:251634176" o:connectortype="straight">
            <v:stroke endarrow="block"/>
          </v:shape>
        </w:pict>
      </w:r>
    </w:p>
    <w:p w:rsidR="00A270DC" w:rsidRPr="00C00E4A" w:rsidRDefault="00DC20A1" w:rsidP="00660D66">
      <w:pPr>
        <w:pStyle w:val="a4"/>
        <w:ind w:firstLine="567"/>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ect id="_x0000_s1056" style="position:absolute;left:0;text-align:left;margin-left:114.05pt;margin-top:14.85pt;width:324.9pt;height:35.55pt;z-index:251628032">
            <v:textbox>
              <w:txbxContent>
                <w:p w:rsidR="003E23B8" w:rsidRPr="002139CB" w:rsidRDefault="003E23B8" w:rsidP="00106B13">
                  <w:pPr>
                    <w:pStyle w:val="a4"/>
                    <w:jc w:val="center"/>
                    <w:rPr>
                      <w:rFonts w:ascii="Times New Roman" w:hAnsi="Times New Roman" w:cs="Times New Roman"/>
                      <w:sz w:val="24"/>
                      <w:szCs w:val="24"/>
                      <w:lang w:val="en-US"/>
                    </w:rPr>
                  </w:pPr>
                  <w:proofErr w:type="gramStart"/>
                  <w:r w:rsidRPr="002139CB">
                    <w:rPr>
                      <w:rFonts w:ascii="Times New Roman" w:hAnsi="Times New Roman" w:cs="Times New Roman"/>
                      <w:sz w:val="24"/>
                      <w:szCs w:val="24"/>
                      <w:lang w:val="en-US"/>
                    </w:rPr>
                    <w:t>analysis</w:t>
                  </w:r>
                  <w:proofErr w:type="gramEnd"/>
                  <w:r w:rsidRPr="002139CB">
                    <w:rPr>
                      <w:rFonts w:ascii="Times New Roman" w:hAnsi="Times New Roman" w:cs="Times New Roman"/>
                      <w:sz w:val="24"/>
                      <w:szCs w:val="24"/>
                      <w:lang w:val="en-US"/>
                    </w:rPr>
                    <w:t xml:space="preserve"> of factors, influencing </w:t>
                  </w:r>
                  <w:r>
                    <w:rPr>
                      <w:rFonts w:ascii="Times New Roman" w:hAnsi="Times New Roman" w:cs="Times New Roman"/>
                      <w:sz w:val="24"/>
                      <w:szCs w:val="24"/>
                      <w:lang w:val="en-US"/>
                    </w:rPr>
                    <w:t>on</w:t>
                  </w:r>
                  <w:r w:rsidRPr="002139CB">
                    <w:rPr>
                      <w:rFonts w:ascii="Times New Roman" w:hAnsi="Times New Roman" w:cs="Times New Roman"/>
                      <w:sz w:val="24"/>
                      <w:szCs w:val="24"/>
                      <w:lang w:val="en-US"/>
                    </w:rPr>
                    <w:t xml:space="preserve"> </w:t>
                  </w:r>
                  <w:r>
                    <w:rPr>
                      <w:rFonts w:ascii="Times New Roman" w:hAnsi="Times New Roman" w:cs="Times New Roman"/>
                      <w:sz w:val="24"/>
                      <w:szCs w:val="24"/>
                      <w:lang w:val="en-US"/>
                    </w:rPr>
                    <w:t>a</w:t>
                  </w:r>
                  <w:r w:rsidRPr="002139CB">
                    <w:rPr>
                      <w:rFonts w:ascii="Times New Roman" w:hAnsi="Times New Roman" w:cs="Times New Roman"/>
                      <w:sz w:val="24"/>
                      <w:szCs w:val="24"/>
                      <w:lang w:val="en-US"/>
                    </w:rPr>
                    <w:t xml:space="preserve"> </w:t>
                  </w:r>
                  <w:r>
                    <w:rPr>
                      <w:rFonts w:ascii="Times New Roman" w:hAnsi="Times New Roman" w:cs="Times New Roman"/>
                      <w:sz w:val="24"/>
                      <w:szCs w:val="24"/>
                      <w:lang w:val="en-US"/>
                    </w:rPr>
                    <w:t>bank</w:t>
                  </w:r>
                  <w:r w:rsidRPr="002139CB">
                    <w:rPr>
                      <w:rFonts w:ascii="Times New Roman" w:hAnsi="Times New Roman" w:cs="Times New Roman"/>
                      <w:sz w:val="24"/>
                      <w:szCs w:val="24"/>
                      <w:lang w:val="en-US"/>
                    </w:rPr>
                    <w:t>’</w:t>
                  </w:r>
                  <w:r>
                    <w:rPr>
                      <w:rFonts w:ascii="Times New Roman" w:hAnsi="Times New Roman" w:cs="Times New Roman"/>
                      <w:sz w:val="24"/>
                      <w:szCs w:val="24"/>
                      <w:lang w:val="en-US"/>
                    </w:rPr>
                    <w:t xml:space="preserve">s </w:t>
                  </w:r>
                  <w:r w:rsidRPr="002139CB">
                    <w:rPr>
                      <w:rFonts w:ascii="Times New Roman" w:hAnsi="Times New Roman" w:cs="Times New Roman"/>
                      <w:sz w:val="24"/>
                      <w:szCs w:val="24"/>
                      <w:lang w:val="en-US"/>
                    </w:rPr>
                    <w:t>financial condition</w:t>
                  </w:r>
                  <w:r>
                    <w:rPr>
                      <w:rFonts w:ascii="Times New Roman" w:hAnsi="Times New Roman" w:cs="Times New Roman"/>
                      <w:sz w:val="24"/>
                      <w:szCs w:val="24"/>
                      <w:lang w:val="en-US"/>
                    </w:rPr>
                    <w:t xml:space="preserve"> and its activity results </w:t>
                  </w:r>
                </w:p>
              </w:txbxContent>
            </v:textbox>
          </v:rect>
        </w:pict>
      </w:r>
    </w:p>
    <w:p w:rsidR="00106B13" w:rsidRPr="00C00E4A" w:rsidRDefault="00106B13" w:rsidP="00660D66">
      <w:pPr>
        <w:pStyle w:val="a4"/>
        <w:ind w:firstLine="567"/>
        <w:jc w:val="both"/>
        <w:rPr>
          <w:rFonts w:ascii="Times New Roman" w:hAnsi="Times New Roman" w:cs="Times New Roman"/>
          <w:sz w:val="28"/>
          <w:szCs w:val="28"/>
          <w:highlight w:val="yellow"/>
          <w:lang w:val="en-US"/>
        </w:rPr>
      </w:pPr>
    </w:p>
    <w:p w:rsidR="00106B13" w:rsidRPr="00C00E4A" w:rsidRDefault="00106B13" w:rsidP="00660D66">
      <w:pPr>
        <w:pStyle w:val="a4"/>
        <w:ind w:firstLine="567"/>
        <w:jc w:val="both"/>
        <w:rPr>
          <w:rFonts w:ascii="Times New Roman" w:hAnsi="Times New Roman" w:cs="Times New Roman"/>
          <w:sz w:val="28"/>
          <w:szCs w:val="28"/>
          <w:highlight w:val="yellow"/>
          <w:lang w:val="en-US"/>
        </w:rPr>
      </w:pPr>
    </w:p>
    <w:p w:rsidR="00106B13" w:rsidRPr="00C00E4A" w:rsidRDefault="00106B13" w:rsidP="00512500">
      <w:pPr>
        <w:pStyle w:val="a4"/>
        <w:jc w:val="both"/>
        <w:rPr>
          <w:rFonts w:ascii="Times New Roman" w:hAnsi="Times New Roman" w:cs="Times New Roman"/>
          <w:sz w:val="28"/>
          <w:szCs w:val="28"/>
          <w:lang w:val="en-US"/>
        </w:rPr>
      </w:pPr>
    </w:p>
    <w:p w:rsidR="00106B13" w:rsidRPr="00C00E4A" w:rsidRDefault="00D06FF6" w:rsidP="0043504E">
      <w:pPr>
        <w:pStyle w:val="a4"/>
        <w:ind w:firstLine="567"/>
        <w:jc w:val="center"/>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Fig</w:t>
      </w:r>
      <w:r w:rsidR="00A270DC" w:rsidRPr="00C00E4A">
        <w:rPr>
          <w:rFonts w:ascii="Times New Roman" w:hAnsi="Times New Roman" w:cs="Times New Roman"/>
          <w:sz w:val="28"/>
          <w:szCs w:val="28"/>
          <w:lang w:val="en-US"/>
        </w:rPr>
        <w:t xml:space="preserve">. 1 </w:t>
      </w:r>
      <w:r w:rsidRPr="00C00E4A">
        <w:rPr>
          <w:rFonts w:ascii="Times New Roman" w:hAnsi="Times New Roman" w:cs="Times New Roman"/>
          <w:sz w:val="28"/>
          <w:szCs w:val="28"/>
          <w:lang w:val="en-US"/>
        </w:rPr>
        <w:t>Base structur</w:t>
      </w:r>
      <w:r w:rsidR="00523661" w:rsidRPr="00C00E4A">
        <w:rPr>
          <w:rFonts w:ascii="Times New Roman" w:hAnsi="Times New Roman" w:cs="Times New Roman"/>
          <w:sz w:val="28"/>
          <w:szCs w:val="28"/>
          <w:lang w:val="en-US"/>
        </w:rPr>
        <w:t xml:space="preserve">e of the financial analysis of </w:t>
      </w:r>
      <w:r w:rsidRPr="00C00E4A">
        <w:rPr>
          <w:rFonts w:ascii="Times New Roman" w:hAnsi="Times New Roman" w:cs="Times New Roman"/>
          <w:sz w:val="28"/>
          <w:szCs w:val="28"/>
          <w:lang w:val="en-US"/>
        </w:rPr>
        <w:t>banks’ activity</w:t>
      </w:r>
    </w:p>
    <w:p w:rsidR="0043504E" w:rsidRDefault="0043504E" w:rsidP="0043504E">
      <w:pPr>
        <w:pStyle w:val="a4"/>
        <w:ind w:firstLine="567"/>
        <w:jc w:val="both"/>
        <w:rPr>
          <w:rFonts w:ascii="Times New Roman" w:hAnsi="Times New Roman" w:cs="Times New Roman"/>
          <w:sz w:val="18"/>
          <w:szCs w:val="18"/>
          <w:lang w:val="en-US"/>
        </w:rPr>
      </w:pPr>
    </w:p>
    <w:p w:rsidR="00966DBB" w:rsidRPr="005D795E" w:rsidRDefault="004F59D5" w:rsidP="0043504E">
      <w:pPr>
        <w:pStyle w:val="a4"/>
        <w:ind w:firstLine="567"/>
        <w:jc w:val="both"/>
        <w:rPr>
          <w:rFonts w:ascii="Times New Roman" w:hAnsi="Times New Roman" w:cs="Times New Roman"/>
          <w:sz w:val="20"/>
          <w:szCs w:val="20"/>
          <w:lang w:val="en-US"/>
        </w:rPr>
      </w:pPr>
      <w:r w:rsidRPr="005D795E">
        <w:rPr>
          <w:rFonts w:ascii="Times New Roman" w:hAnsi="Times New Roman" w:cs="Times New Roman"/>
          <w:sz w:val="20"/>
          <w:szCs w:val="20"/>
          <w:lang w:val="en-US"/>
        </w:rPr>
        <w:t>*</w:t>
      </w:r>
      <w:r w:rsidR="00D06FF6" w:rsidRPr="005D795E">
        <w:rPr>
          <w:rFonts w:ascii="Times New Roman" w:hAnsi="Times New Roman" w:cs="Times New Roman"/>
          <w:sz w:val="20"/>
          <w:szCs w:val="20"/>
          <w:lang w:val="en-US"/>
        </w:rPr>
        <w:t>worked out by the author</w:t>
      </w:r>
    </w:p>
    <w:p w:rsidR="00251C9A" w:rsidRPr="0043504E" w:rsidRDefault="00D06FF6" w:rsidP="00660D66">
      <w:pPr>
        <w:pStyle w:val="a4"/>
        <w:ind w:firstLine="567"/>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 xml:space="preserve"> </w:t>
      </w:r>
    </w:p>
    <w:p w:rsidR="00A270DC" w:rsidRPr="00C00E4A" w:rsidRDefault="009A4166" w:rsidP="00660D66">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 stated structural analysis is the basis for achievement of the ultimate objective </w:t>
      </w:r>
      <w:r w:rsidR="0015030B" w:rsidRPr="00C00E4A">
        <w:rPr>
          <w:rFonts w:ascii="Times New Roman" w:hAnsi="Times New Roman" w:cs="Times New Roman"/>
          <w:sz w:val="28"/>
          <w:szCs w:val="28"/>
          <w:lang w:val="en-US"/>
        </w:rPr>
        <w:t>of a</w:t>
      </w:r>
      <w:r w:rsidRPr="00C00E4A">
        <w:rPr>
          <w:rFonts w:ascii="Times New Roman" w:hAnsi="Times New Roman" w:cs="Times New Roman"/>
          <w:sz w:val="28"/>
          <w:szCs w:val="28"/>
          <w:lang w:val="en-US"/>
        </w:rPr>
        <w:t xml:space="preserve"> commercial bank, i.e. </w:t>
      </w:r>
      <w:r w:rsidR="0015030B" w:rsidRPr="00C00E4A">
        <w:rPr>
          <w:rFonts w:ascii="Times New Roman" w:hAnsi="Times New Roman" w:cs="Times New Roman"/>
          <w:sz w:val="28"/>
          <w:szCs w:val="28"/>
          <w:lang w:val="en-US"/>
        </w:rPr>
        <w:t>a</w:t>
      </w:r>
      <w:r w:rsidRPr="00C00E4A">
        <w:rPr>
          <w:rFonts w:ascii="Times New Roman" w:hAnsi="Times New Roman" w:cs="Times New Roman"/>
          <w:sz w:val="28"/>
          <w:szCs w:val="28"/>
          <w:lang w:val="en-US"/>
        </w:rPr>
        <w:t xml:space="preserve"> bank profitability management mechanism application and development. </w:t>
      </w:r>
    </w:p>
    <w:p w:rsidR="001962D2" w:rsidRPr="00C00E4A" w:rsidRDefault="009A4166" w:rsidP="00660D66">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For effective performance of such activity, financial manager and/or financial analyst </w:t>
      </w:r>
      <w:r w:rsidR="003969CE" w:rsidRPr="00C00E4A">
        <w:rPr>
          <w:rFonts w:ascii="Times New Roman" w:hAnsi="Times New Roman" w:cs="Times New Roman"/>
          <w:sz w:val="28"/>
          <w:szCs w:val="28"/>
          <w:lang w:val="en-US"/>
        </w:rPr>
        <w:t xml:space="preserve">should: </w:t>
      </w:r>
    </w:p>
    <w:p w:rsidR="00EF051C" w:rsidRPr="0043504E" w:rsidRDefault="00DA148D" w:rsidP="002445C8">
      <w:pPr>
        <w:pStyle w:val="a4"/>
        <w:numPr>
          <w:ilvl w:val="0"/>
          <w:numId w:val="4"/>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 xml:space="preserve">know essence and content of different financial relations and operations; </w:t>
      </w:r>
    </w:p>
    <w:p w:rsidR="001962D2" w:rsidRPr="0043504E" w:rsidRDefault="00DA148D" w:rsidP="002445C8">
      <w:pPr>
        <w:pStyle w:val="a4"/>
        <w:numPr>
          <w:ilvl w:val="0"/>
          <w:numId w:val="4"/>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 xml:space="preserve">be able to read and analyze financial statements of enterprises, banks and other financial institutions; </w:t>
      </w:r>
    </w:p>
    <w:p w:rsidR="001962D2" w:rsidRPr="0043504E" w:rsidRDefault="00DA148D" w:rsidP="002445C8">
      <w:pPr>
        <w:pStyle w:val="a4"/>
        <w:numPr>
          <w:ilvl w:val="0"/>
          <w:numId w:val="4"/>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lastRenderedPageBreak/>
        <w:t>be able to carry out analysis of influence of different inte</w:t>
      </w:r>
      <w:r w:rsidR="0015030B" w:rsidRPr="0043504E">
        <w:rPr>
          <w:rFonts w:ascii="Times New Roman" w:hAnsi="Times New Roman" w:cs="Times New Roman"/>
          <w:sz w:val="28"/>
          <w:szCs w:val="28"/>
          <w:lang w:val="en-US"/>
        </w:rPr>
        <w:t>rnal and external factors on a</w:t>
      </w:r>
      <w:r w:rsidRPr="0043504E">
        <w:rPr>
          <w:rFonts w:ascii="Times New Roman" w:hAnsi="Times New Roman" w:cs="Times New Roman"/>
          <w:sz w:val="28"/>
          <w:szCs w:val="28"/>
          <w:lang w:val="en-US"/>
        </w:rPr>
        <w:t xml:space="preserve"> bank’s financial activity results; </w:t>
      </w:r>
    </w:p>
    <w:p w:rsidR="001962D2" w:rsidRPr="0043504E" w:rsidRDefault="00DA148D" w:rsidP="002445C8">
      <w:pPr>
        <w:pStyle w:val="a4"/>
        <w:numPr>
          <w:ilvl w:val="0"/>
          <w:numId w:val="4"/>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 xml:space="preserve">be able to carry out appropriate financial-economic calculations of activity of banks, enterprises and other financial institutions; </w:t>
      </w:r>
    </w:p>
    <w:p w:rsidR="00960AC4" w:rsidRPr="0043504E" w:rsidRDefault="00DA148D" w:rsidP="002445C8">
      <w:pPr>
        <w:pStyle w:val="a4"/>
        <w:numPr>
          <w:ilvl w:val="0"/>
          <w:numId w:val="4"/>
        </w:numPr>
        <w:jc w:val="both"/>
        <w:rPr>
          <w:rFonts w:ascii="Times New Roman" w:hAnsi="Times New Roman" w:cs="Times New Roman"/>
          <w:sz w:val="28"/>
          <w:szCs w:val="28"/>
          <w:lang w:val="en-US"/>
        </w:rPr>
      </w:pPr>
      <w:proofErr w:type="gramStart"/>
      <w:r w:rsidRPr="0043504E">
        <w:rPr>
          <w:rFonts w:ascii="Times New Roman" w:hAnsi="Times New Roman" w:cs="Times New Roman"/>
          <w:sz w:val="28"/>
          <w:szCs w:val="28"/>
          <w:lang w:val="en-US"/>
        </w:rPr>
        <w:t>constantly</w:t>
      </w:r>
      <w:proofErr w:type="gramEnd"/>
      <w:r w:rsidRPr="0043504E">
        <w:rPr>
          <w:rFonts w:ascii="Times New Roman" w:hAnsi="Times New Roman" w:cs="Times New Roman"/>
          <w:sz w:val="28"/>
          <w:szCs w:val="28"/>
          <w:lang w:val="en-US"/>
        </w:rPr>
        <w:t xml:space="preserve"> study the world and national experience in the financial management and known methods and techniques of the financial management in different situations. </w:t>
      </w:r>
    </w:p>
    <w:p w:rsidR="00EF051C" w:rsidRPr="00C00E4A" w:rsidRDefault="00960AC4" w:rsidP="00660D66">
      <w:pPr>
        <w:pStyle w:val="a4"/>
        <w:ind w:firstLine="567"/>
        <w:jc w:val="both"/>
        <w:rPr>
          <w:rFonts w:ascii="Times New Roman" w:hAnsi="Times New Roman" w:cs="Times New Roman"/>
          <w:sz w:val="28"/>
          <w:szCs w:val="28"/>
          <w:highlight w:val="yellow"/>
          <w:lang w:val="en-US"/>
        </w:rPr>
      </w:pPr>
      <w:r w:rsidRPr="00660D66">
        <w:rPr>
          <w:rFonts w:ascii="Times New Roman" w:hAnsi="Times New Roman" w:cs="Times New Roman"/>
          <w:sz w:val="28"/>
          <w:szCs w:val="28"/>
          <w:lang w:val="en-US"/>
        </w:rPr>
        <w:t>Information bases and skills of specialists in the financi</w:t>
      </w:r>
      <w:r w:rsidR="0015030B" w:rsidRPr="00660D66">
        <w:rPr>
          <w:rFonts w:ascii="Times New Roman" w:hAnsi="Times New Roman" w:cs="Times New Roman"/>
          <w:sz w:val="28"/>
          <w:szCs w:val="28"/>
          <w:lang w:val="en-US"/>
        </w:rPr>
        <w:t>al analysis and management in</w:t>
      </w:r>
      <w:r w:rsidRPr="00660D66">
        <w:rPr>
          <w:rFonts w:ascii="Times New Roman" w:hAnsi="Times New Roman" w:cs="Times New Roman"/>
          <w:sz w:val="28"/>
          <w:szCs w:val="28"/>
          <w:lang w:val="en-US"/>
        </w:rPr>
        <w:t xml:space="preserve"> commercial banks’ activity have great significance</w:t>
      </w:r>
      <w:r w:rsidR="0015030B" w:rsidRPr="00660D66">
        <w:rPr>
          <w:rFonts w:ascii="Times New Roman" w:hAnsi="Times New Roman" w:cs="Times New Roman"/>
          <w:sz w:val="28"/>
          <w:szCs w:val="28"/>
          <w:lang w:val="en-US"/>
        </w:rPr>
        <w:t xml:space="preserve"> for </w:t>
      </w:r>
      <w:r w:rsidRPr="00660D66">
        <w:rPr>
          <w:rFonts w:ascii="Times New Roman" w:hAnsi="Times New Roman" w:cs="Times New Roman"/>
          <w:sz w:val="28"/>
          <w:szCs w:val="28"/>
          <w:lang w:val="en-US"/>
        </w:rPr>
        <w:t xml:space="preserve">banks, their shareholders, as well as for the National bank of the Republic of Kazakhstan. </w:t>
      </w:r>
      <w:r w:rsidR="0031150D" w:rsidRPr="00C00E4A">
        <w:rPr>
          <w:rFonts w:ascii="Times New Roman" w:hAnsi="Times New Roman" w:cs="Times New Roman"/>
          <w:sz w:val="28"/>
          <w:szCs w:val="28"/>
          <w:lang w:val="en-US"/>
        </w:rPr>
        <w:t>As the management by finances, i.e. relations, connected with the formation and appropriation of the moneyed resources</w:t>
      </w:r>
      <w:r w:rsidR="0015030B" w:rsidRPr="00C00E4A">
        <w:rPr>
          <w:rFonts w:ascii="Times New Roman" w:hAnsi="Times New Roman" w:cs="Times New Roman"/>
          <w:sz w:val="28"/>
          <w:szCs w:val="28"/>
          <w:lang w:val="en-US"/>
        </w:rPr>
        <w:t xml:space="preserve"> of a</w:t>
      </w:r>
      <w:r w:rsidR="0031150D" w:rsidRPr="00C00E4A">
        <w:rPr>
          <w:rFonts w:ascii="Times New Roman" w:hAnsi="Times New Roman" w:cs="Times New Roman"/>
          <w:sz w:val="28"/>
          <w:szCs w:val="28"/>
          <w:lang w:val="en-US"/>
        </w:rPr>
        <w:t xml:space="preserve"> bank, their careful study gives valuable information for assessment of reliability and profitability of the country’s banking business. </w:t>
      </w:r>
    </w:p>
    <w:p w:rsidR="00B82879" w:rsidRPr="00C00E4A" w:rsidRDefault="00B82879" w:rsidP="00F013FD">
      <w:pPr>
        <w:pStyle w:val="a4"/>
        <w:jc w:val="both"/>
        <w:rPr>
          <w:rFonts w:ascii="Times New Roman" w:hAnsi="Times New Roman" w:cs="Times New Roman"/>
          <w:sz w:val="28"/>
          <w:szCs w:val="28"/>
          <w:highlight w:val="yellow"/>
          <w:lang w:val="en-US"/>
        </w:rPr>
      </w:pPr>
    </w:p>
    <w:p w:rsidR="00007179" w:rsidRPr="0043504E" w:rsidRDefault="0043504E" w:rsidP="0043504E">
      <w:pPr>
        <w:pStyle w:val="a4"/>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1.2 </w:t>
      </w:r>
      <w:r w:rsidR="00EE4BFC" w:rsidRPr="0043504E">
        <w:rPr>
          <w:rFonts w:ascii="Times New Roman" w:hAnsi="Times New Roman" w:cs="Times New Roman"/>
          <w:b/>
          <w:sz w:val="28"/>
          <w:szCs w:val="28"/>
          <w:lang w:val="en-US"/>
        </w:rPr>
        <w:t xml:space="preserve">Methods and instruments for effective performance of </w:t>
      </w:r>
      <w:r w:rsidR="00DB534E" w:rsidRPr="0043504E">
        <w:rPr>
          <w:rFonts w:ascii="Times New Roman" w:hAnsi="Times New Roman" w:cs="Times New Roman"/>
          <w:b/>
          <w:sz w:val="28"/>
          <w:szCs w:val="28"/>
          <w:lang w:val="en-US"/>
        </w:rPr>
        <w:t xml:space="preserve">the </w:t>
      </w:r>
      <w:r w:rsidR="00EE4BFC" w:rsidRPr="0043504E">
        <w:rPr>
          <w:rFonts w:ascii="Times New Roman" w:hAnsi="Times New Roman" w:cs="Times New Roman"/>
          <w:b/>
          <w:sz w:val="28"/>
          <w:szCs w:val="28"/>
          <w:lang w:val="en-US"/>
        </w:rPr>
        <w:t xml:space="preserve">financial analysis in </w:t>
      </w:r>
      <w:r w:rsidR="0015030B" w:rsidRPr="0043504E">
        <w:rPr>
          <w:rFonts w:ascii="Times New Roman" w:hAnsi="Times New Roman" w:cs="Times New Roman"/>
          <w:b/>
          <w:sz w:val="28"/>
          <w:szCs w:val="28"/>
          <w:lang w:val="en-US"/>
        </w:rPr>
        <w:t>a</w:t>
      </w:r>
      <w:r w:rsidR="00EE4BFC" w:rsidRPr="0043504E">
        <w:rPr>
          <w:rFonts w:ascii="Times New Roman" w:hAnsi="Times New Roman" w:cs="Times New Roman"/>
          <w:b/>
          <w:sz w:val="28"/>
          <w:szCs w:val="28"/>
          <w:lang w:val="en-US"/>
        </w:rPr>
        <w:t xml:space="preserve"> bank</w:t>
      </w:r>
    </w:p>
    <w:p w:rsidR="008A0F17" w:rsidRPr="0043504E" w:rsidRDefault="008A0F17" w:rsidP="00F013FD">
      <w:pPr>
        <w:pStyle w:val="a4"/>
        <w:jc w:val="both"/>
        <w:rPr>
          <w:rFonts w:ascii="Times New Roman" w:hAnsi="Times New Roman" w:cs="Times New Roman"/>
          <w:sz w:val="28"/>
          <w:szCs w:val="28"/>
          <w:lang w:val="en-US"/>
        </w:rPr>
      </w:pPr>
    </w:p>
    <w:p w:rsidR="001B7C8A" w:rsidRPr="0043504E" w:rsidRDefault="00012436" w:rsidP="0043504E">
      <w:pPr>
        <w:pStyle w:val="a4"/>
        <w:ind w:firstLine="567"/>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 xml:space="preserve">For commercial banks, their </w:t>
      </w:r>
      <w:r w:rsidR="00774BAB" w:rsidRPr="0043504E">
        <w:rPr>
          <w:rFonts w:ascii="Times New Roman" w:hAnsi="Times New Roman" w:cs="Times New Roman"/>
          <w:sz w:val="28"/>
          <w:szCs w:val="28"/>
          <w:lang w:val="en-US"/>
        </w:rPr>
        <w:t>shareholders</w:t>
      </w:r>
      <w:r w:rsidRPr="0043504E">
        <w:rPr>
          <w:rFonts w:ascii="Times New Roman" w:hAnsi="Times New Roman" w:cs="Times New Roman"/>
          <w:sz w:val="28"/>
          <w:szCs w:val="28"/>
          <w:lang w:val="en-US"/>
        </w:rPr>
        <w:t xml:space="preserve">, as well as for the main state bank of the country (the National Bank of the Republic of Kazakhstan) a regular and general analysis of the baking business has great meaning. </w:t>
      </w:r>
      <w:r w:rsidR="00007179" w:rsidRPr="0043504E">
        <w:rPr>
          <w:rFonts w:ascii="Times New Roman" w:hAnsi="Times New Roman" w:cs="Times New Roman"/>
          <w:sz w:val="28"/>
          <w:szCs w:val="28"/>
          <w:lang w:val="en-US"/>
        </w:rPr>
        <w:t xml:space="preserve"> </w:t>
      </w:r>
    </w:p>
    <w:p w:rsidR="00DE7558" w:rsidRPr="0043504E" w:rsidRDefault="00012436" w:rsidP="0043504E">
      <w:pPr>
        <w:pStyle w:val="a4"/>
        <w:ind w:firstLine="567"/>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 xml:space="preserve">The National Bank of the Republic of Kazakhstan on the basis of the financial analysis, carried out both by separate regions and in the Republic of Kazakhstan on the whole, has a right effectively </w:t>
      </w:r>
      <w:r w:rsidR="003C62A7" w:rsidRPr="0043504E">
        <w:rPr>
          <w:rFonts w:ascii="Times New Roman" w:hAnsi="Times New Roman" w:cs="Times New Roman"/>
          <w:sz w:val="28"/>
          <w:szCs w:val="28"/>
          <w:lang w:val="en-US"/>
        </w:rPr>
        <w:t xml:space="preserve">perform </w:t>
      </w:r>
      <w:r w:rsidRPr="0043504E">
        <w:rPr>
          <w:rFonts w:ascii="Times New Roman" w:hAnsi="Times New Roman" w:cs="Times New Roman"/>
          <w:sz w:val="28"/>
          <w:szCs w:val="28"/>
          <w:lang w:val="en-US"/>
        </w:rPr>
        <w:t>banking supervision; govern the picture on the credit and financial market; control performance of established standards and figures; determine expediency of the carried out monetary policy and as may be required introduce proper modifications.</w:t>
      </w:r>
    </w:p>
    <w:p w:rsidR="00DE7558" w:rsidRPr="00C00E4A" w:rsidRDefault="0015030B" w:rsidP="0043504E">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C</w:t>
      </w:r>
      <w:r w:rsidR="00DE7558" w:rsidRPr="00C00E4A">
        <w:rPr>
          <w:rFonts w:ascii="Times New Roman" w:hAnsi="Times New Roman" w:cs="Times New Roman"/>
          <w:sz w:val="28"/>
          <w:szCs w:val="28"/>
          <w:lang w:val="en-US"/>
        </w:rPr>
        <w:t>ommercial banks on the basis of their activity analysis, as well as activity of other banks have a right to assess effectiveness and quality of its work and determine directions for its improvement. The shareholders and c</w:t>
      </w:r>
      <w:r w:rsidR="00B52996" w:rsidRPr="00C00E4A">
        <w:rPr>
          <w:rFonts w:ascii="Times New Roman" w:hAnsi="Times New Roman" w:cs="Times New Roman"/>
          <w:sz w:val="28"/>
          <w:szCs w:val="28"/>
          <w:lang w:val="en-US"/>
        </w:rPr>
        <w:t>ustomer</w:t>
      </w:r>
      <w:r w:rsidR="00DE7558" w:rsidRPr="00C00E4A">
        <w:rPr>
          <w:rFonts w:ascii="Times New Roman" w:hAnsi="Times New Roman" w:cs="Times New Roman"/>
          <w:sz w:val="28"/>
          <w:szCs w:val="28"/>
          <w:lang w:val="en-US"/>
        </w:rPr>
        <w:t xml:space="preserve">s of </w:t>
      </w:r>
      <w:r w:rsidRPr="00C00E4A">
        <w:rPr>
          <w:rFonts w:ascii="Times New Roman" w:hAnsi="Times New Roman" w:cs="Times New Roman"/>
          <w:sz w:val="28"/>
          <w:szCs w:val="28"/>
          <w:lang w:val="en-US"/>
        </w:rPr>
        <w:t>a</w:t>
      </w:r>
      <w:r w:rsidR="00DE7558" w:rsidRPr="00C00E4A">
        <w:rPr>
          <w:rFonts w:ascii="Times New Roman" w:hAnsi="Times New Roman" w:cs="Times New Roman"/>
          <w:sz w:val="28"/>
          <w:szCs w:val="28"/>
          <w:lang w:val="en-US"/>
        </w:rPr>
        <w:t xml:space="preserve"> bank on the basis of such analysis have opportunity to estimate its reliability and profitability for solution of a question on prospects for the further interrelations. </w:t>
      </w:r>
    </w:p>
    <w:p w:rsidR="00A270DC" w:rsidRPr="00C00E4A" w:rsidRDefault="00DE7558" w:rsidP="0043504E">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 general financial analysis of the banking business involves appraisal of </w:t>
      </w:r>
      <w:r w:rsidR="0015030B" w:rsidRPr="00C00E4A">
        <w:rPr>
          <w:rFonts w:ascii="Times New Roman" w:hAnsi="Times New Roman" w:cs="Times New Roman"/>
          <w:sz w:val="28"/>
          <w:szCs w:val="28"/>
          <w:lang w:val="en-US"/>
        </w:rPr>
        <w:t>the state and results of a</w:t>
      </w:r>
      <w:r w:rsidRPr="00C00E4A">
        <w:rPr>
          <w:rFonts w:ascii="Times New Roman" w:hAnsi="Times New Roman" w:cs="Times New Roman"/>
          <w:sz w:val="28"/>
          <w:szCs w:val="28"/>
          <w:lang w:val="en-US"/>
        </w:rPr>
        <w:t xml:space="preserve"> bank activity, wherein it is necessary: </w:t>
      </w:r>
    </w:p>
    <w:p w:rsidR="00A270DC" w:rsidRPr="0043504E" w:rsidRDefault="007F4128" w:rsidP="002445C8">
      <w:pPr>
        <w:pStyle w:val="a4"/>
        <w:numPr>
          <w:ilvl w:val="0"/>
          <w:numId w:val="5"/>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 xml:space="preserve">carry out structural analysis of active and passive operations of a </w:t>
      </w:r>
      <w:r w:rsidR="009322C1" w:rsidRPr="0043504E">
        <w:rPr>
          <w:rFonts w:ascii="Times New Roman" w:hAnsi="Times New Roman" w:cs="Times New Roman"/>
          <w:sz w:val="28"/>
          <w:szCs w:val="28"/>
          <w:lang w:val="en-US"/>
        </w:rPr>
        <w:t xml:space="preserve">certain </w:t>
      </w:r>
      <w:r w:rsidRPr="0043504E">
        <w:rPr>
          <w:rFonts w:ascii="Times New Roman" w:hAnsi="Times New Roman" w:cs="Times New Roman"/>
          <w:sz w:val="28"/>
          <w:szCs w:val="28"/>
          <w:lang w:val="en-US"/>
        </w:rPr>
        <w:t xml:space="preserve">bank; </w:t>
      </w:r>
    </w:p>
    <w:p w:rsidR="00E424AF" w:rsidRPr="0043504E" w:rsidRDefault="007F4128" w:rsidP="002445C8">
      <w:pPr>
        <w:pStyle w:val="a4"/>
        <w:numPr>
          <w:ilvl w:val="0"/>
          <w:numId w:val="5"/>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de</w:t>
      </w:r>
      <w:r w:rsidR="0015030B" w:rsidRPr="0043504E">
        <w:rPr>
          <w:rFonts w:ascii="Times New Roman" w:hAnsi="Times New Roman" w:cs="Times New Roman"/>
          <w:sz w:val="28"/>
          <w:szCs w:val="28"/>
          <w:lang w:val="en-US"/>
        </w:rPr>
        <w:t>termine permissible values of a</w:t>
      </w:r>
      <w:r w:rsidRPr="0043504E">
        <w:rPr>
          <w:rFonts w:ascii="Times New Roman" w:hAnsi="Times New Roman" w:cs="Times New Roman"/>
          <w:sz w:val="28"/>
          <w:szCs w:val="28"/>
          <w:lang w:val="en-US"/>
        </w:rPr>
        <w:t xml:space="preserve"> bank stock adequacy and balance sheet liquidity ratios; </w:t>
      </w:r>
      <w:r w:rsidR="00E424AF" w:rsidRPr="0043504E">
        <w:rPr>
          <w:rFonts w:ascii="Times New Roman" w:hAnsi="Times New Roman" w:cs="Times New Roman"/>
          <w:sz w:val="28"/>
          <w:szCs w:val="28"/>
          <w:lang w:val="en-US"/>
        </w:rPr>
        <w:t xml:space="preserve"> </w:t>
      </w:r>
    </w:p>
    <w:p w:rsidR="00A270DC" w:rsidRPr="0043504E" w:rsidRDefault="007F4128" w:rsidP="002445C8">
      <w:pPr>
        <w:pStyle w:val="a4"/>
        <w:numPr>
          <w:ilvl w:val="0"/>
          <w:numId w:val="5"/>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 xml:space="preserve">control performance of other standards, established by the National bank of the Republic of Kazakhstan; </w:t>
      </w:r>
    </w:p>
    <w:p w:rsidR="00A270DC" w:rsidRPr="0043504E" w:rsidRDefault="007F4128" w:rsidP="002445C8">
      <w:pPr>
        <w:pStyle w:val="a4"/>
        <w:numPr>
          <w:ilvl w:val="0"/>
          <w:numId w:val="5"/>
        </w:numPr>
        <w:jc w:val="both"/>
        <w:rPr>
          <w:rFonts w:ascii="Times New Roman" w:hAnsi="Times New Roman" w:cs="Times New Roman"/>
          <w:sz w:val="28"/>
          <w:szCs w:val="28"/>
          <w:lang w:val="en-US"/>
        </w:rPr>
      </w:pPr>
      <w:proofErr w:type="gramStart"/>
      <w:r w:rsidRPr="0043504E">
        <w:rPr>
          <w:rFonts w:ascii="Times New Roman" w:hAnsi="Times New Roman" w:cs="Times New Roman"/>
          <w:sz w:val="28"/>
          <w:szCs w:val="28"/>
          <w:lang w:val="en-US"/>
        </w:rPr>
        <w:t>analyze</w:t>
      </w:r>
      <w:proofErr w:type="gramEnd"/>
      <w:r w:rsidRPr="0043504E">
        <w:rPr>
          <w:rFonts w:ascii="Times New Roman" w:hAnsi="Times New Roman" w:cs="Times New Roman"/>
          <w:sz w:val="28"/>
          <w:szCs w:val="28"/>
          <w:lang w:val="en-US"/>
        </w:rPr>
        <w:t xml:space="preserve"> the </w:t>
      </w:r>
      <w:r w:rsidR="0015030B" w:rsidRPr="0043504E">
        <w:rPr>
          <w:rFonts w:ascii="Times New Roman" w:hAnsi="Times New Roman" w:cs="Times New Roman"/>
          <w:sz w:val="28"/>
          <w:szCs w:val="28"/>
          <w:lang w:val="en-US"/>
        </w:rPr>
        <w:t>profitability level from a</w:t>
      </w:r>
      <w:r w:rsidRPr="0043504E">
        <w:rPr>
          <w:rFonts w:ascii="Times New Roman" w:hAnsi="Times New Roman" w:cs="Times New Roman"/>
          <w:sz w:val="28"/>
          <w:szCs w:val="28"/>
          <w:lang w:val="en-US"/>
        </w:rPr>
        <w:t xml:space="preserve"> bank activity. </w:t>
      </w:r>
    </w:p>
    <w:p w:rsidR="0043504E" w:rsidRDefault="007F4128" w:rsidP="0043504E">
      <w:pPr>
        <w:pStyle w:val="a4"/>
        <w:ind w:firstLine="567"/>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In general, officer of the ba</w:t>
      </w:r>
      <w:r w:rsidR="00774BAB" w:rsidRPr="0043504E">
        <w:rPr>
          <w:rFonts w:ascii="Times New Roman" w:hAnsi="Times New Roman" w:cs="Times New Roman"/>
          <w:sz w:val="28"/>
          <w:szCs w:val="28"/>
          <w:lang w:val="en-US"/>
        </w:rPr>
        <w:t xml:space="preserve">nking system always should </w:t>
      </w:r>
      <w:proofErr w:type="gramStart"/>
      <w:r w:rsidR="00774BAB" w:rsidRPr="0043504E">
        <w:rPr>
          <w:rFonts w:ascii="Times New Roman" w:hAnsi="Times New Roman" w:cs="Times New Roman"/>
          <w:sz w:val="28"/>
          <w:szCs w:val="28"/>
          <w:lang w:val="en-US"/>
        </w:rPr>
        <w:t>know</w:t>
      </w:r>
      <w:r w:rsidR="005A78C1" w:rsidRPr="0043504E">
        <w:rPr>
          <w:rFonts w:ascii="Times New Roman" w:hAnsi="Times New Roman" w:cs="Times New Roman"/>
          <w:sz w:val="28"/>
          <w:szCs w:val="28"/>
          <w:lang w:val="en-US"/>
        </w:rPr>
        <w:t>,</w:t>
      </w:r>
      <w:proofErr w:type="gramEnd"/>
      <w:r w:rsidR="005A78C1" w:rsidRPr="0043504E">
        <w:rPr>
          <w:rFonts w:ascii="Times New Roman" w:hAnsi="Times New Roman" w:cs="Times New Roman"/>
          <w:sz w:val="28"/>
          <w:szCs w:val="28"/>
          <w:lang w:val="en-US"/>
        </w:rPr>
        <w:t xml:space="preserve"> </w:t>
      </w:r>
      <w:r w:rsidR="003B3BC3" w:rsidRPr="0043504E">
        <w:rPr>
          <w:rFonts w:ascii="Times New Roman" w:hAnsi="Times New Roman" w:cs="Times New Roman"/>
          <w:sz w:val="28"/>
          <w:szCs w:val="28"/>
          <w:lang w:val="en-US"/>
        </w:rPr>
        <w:t>that the basis of the financial analysis</w:t>
      </w:r>
      <w:r w:rsidR="007765AE" w:rsidRPr="0043504E">
        <w:rPr>
          <w:rFonts w:ascii="Times New Roman" w:hAnsi="Times New Roman" w:cs="Times New Roman"/>
          <w:sz w:val="28"/>
          <w:szCs w:val="28"/>
          <w:lang w:val="en-US"/>
        </w:rPr>
        <w:t xml:space="preserve"> </w:t>
      </w:r>
      <w:r w:rsidR="003B3BC3" w:rsidRPr="0043504E">
        <w:rPr>
          <w:rFonts w:ascii="Times New Roman" w:hAnsi="Times New Roman" w:cs="Times New Roman"/>
          <w:sz w:val="28"/>
          <w:szCs w:val="28"/>
          <w:lang w:val="en-US"/>
        </w:rPr>
        <w:t xml:space="preserve">of any commercial bank is composed from the analysis of its financial </w:t>
      </w:r>
      <w:r w:rsidR="003B3BC3" w:rsidRPr="0043504E">
        <w:rPr>
          <w:rFonts w:ascii="Times New Roman" w:hAnsi="Times New Roman" w:cs="Times New Roman"/>
          <w:sz w:val="28"/>
          <w:szCs w:val="28"/>
          <w:lang w:val="en-US"/>
        </w:rPr>
        <w:lastRenderedPageBreak/>
        <w:t>statement</w:t>
      </w:r>
      <w:r w:rsidR="0000353A">
        <w:rPr>
          <w:rFonts w:ascii="Times New Roman" w:hAnsi="Times New Roman" w:cs="Times New Roman"/>
          <w:sz w:val="28"/>
          <w:szCs w:val="28"/>
          <w:lang w:val="en-US"/>
        </w:rPr>
        <w:t>s</w:t>
      </w:r>
      <w:r w:rsidR="007765AE" w:rsidRPr="0043504E">
        <w:rPr>
          <w:rFonts w:ascii="Times New Roman" w:hAnsi="Times New Roman" w:cs="Times New Roman"/>
          <w:sz w:val="28"/>
          <w:szCs w:val="28"/>
          <w:lang w:val="en-US"/>
        </w:rPr>
        <w:t xml:space="preserve">. </w:t>
      </w:r>
      <w:r w:rsidR="003B3BC3" w:rsidRPr="00C00E4A">
        <w:rPr>
          <w:rFonts w:ascii="Times New Roman" w:hAnsi="Times New Roman" w:cs="Times New Roman"/>
          <w:sz w:val="28"/>
          <w:szCs w:val="28"/>
          <w:lang w:val="en-US"/>
        </w:rPr>
        <w:t xml:space="preserve">As in the </w:t>
      </w:r>
      <w:r w:rsidR="00E9463C" w:rsidRPr="00C00E4A">
        <w:rPr>
          <w:rFonts w:ascii="Times New Roman" w:hAnsi="Times New Roman" w:cs="Times New Roman"/>
          <w:sz w:val="28"/>
          <w:szCs w:val="28"/>
          <w:lang w:val="en-US"/>
        </w:rPr>
        <w:t xml:space="preserve">realities </w:t>
      </w:r>
      <w:r w:rsidR="003B3BC3" w:rsidRPr="00C00E4A">
        <w:rPr>
          <w:rFonts w:ascii="Times New Roman" w:hAnsi="Times New Roman" w:cs="Times New Roman"/>
          <w:sz w:val="28"/>
          <w:szCs w:val="28"/>
          <w:lang w:val="en-US"/>
        </w:rPr>
        <w:t xml:space="preserve">of the modern Kazakhstan economy with considerable </w:t>
      </w:r>
      <w:r w:rsidR="00CC2833" w:rsidRPr="00C00E4A">
        <w:rPr>
          <w:rFonts w:ascii="Times New Roman" w:hAnsi="Times New Roman" w:cs="Times New Roman"/>
          <w:sz w:val="28"/>
          <w:szCs w:val="28"/>
          <w:lang w:val="en-US"/>
        </w:rPr>
        <w:t>changes</w:t>
      </w:r>
      <w:r w:rsidR="003B3BC3" w:rsidRPr="00C00E4A">
        <w:rPr>
          <w:rFonts w:ascii="Times New Roman" w:hAnsi="Times New Roman" w:cs="Times New Roman"/>
          <w:sz w:val="28"/>
          <w:szCs w:val="28"/>
          <w:lang w:val="en-US"/>
        </w:rPr>
        <w:t xml:space="preserve"> in mutual relations and links between commercial banks and subjects of small and medium business, namely the financial statement is the main means of communication and key element of the most important information support of the financial analysis.</w:t>
      </w:r>
      <w:r w:rsidR="008264B6" w:rsidRPr="00C00E4A">
        <w:rPr>
          <w:rFonts w:ascii="Times New Roman" w:hAnsi="Times New Roman" w:cs="Times New Roman"/>
          <w:sz w:val="28"/>
          <w:szCs w:val="28"/>
          <w:lang w:val="en-US"/>
        </w:rPr>
        <w:t xml:space="preserve"> </w:t>
      </w:r>
      <w:r w:rsidR="008264B6" w:rsidRPr="0043504E">
        <w:rPr>
          <w:rFonts w:ascii="Times New Roman" w:hAnsi="Times New Roman" w:cs="Times New Roman"/>
          <w:sz w:val="28"/>
          <w:szCs w:val="28"/>
          <w:lang w:val="en-US"/>
        </w:rPr>
        <w:t xml:space="preserve">According to the Law of the Republic of Kazakhstan “On banks and bank activity” dated 31 August 1995 article 55, all commercial banks </w:t>
      </w:r>
      <w:r w:rsidR="00C6354B" w:rsidRPr="0043504E">
        <w:rPr>
          <w:rFonts w:ascii="Times New Roman" w:hAnsi="Times New Roman" w:cs="Times New Roman"/>
          <w:sz w:val="28"/>
          <w:szCs w:val="28"/>
          <w:lang w:val="en-US"/>
        </w:rPr>
        <w:t>should publish their annual consolidated financial statements, as well as audit report in the procedure</w:t>
      </w:r>
      <w:r w:rsidR="008427A1" w:rsidRPr="0043504E">
        <w:rPr>
          <w:rFonts w:ascii="Times New Roman" w:hAnsi="Times New Roman" w:cs="Times New Roman"/>
          <w:sz w:val="28"/>
          <w:szCs w:val="28"/>
          <w:lang w:val="en-US"/>
        </w:rPr>
        <w:t xml:space="preserve"> and terms, established by the authorized agency (the National Bank of the Republic of Kazakhstan) after approval of reliability of the information by audit organization and approval of the financial statements at the annual meeting of </w:t>
      </w:r>
      <w:r w:rsidR="0015030B" w:rsidRPr="0043504E">
        <w:rPr>
          <w:rFonts w:ascii="Times New Roman" w:hAnsi="Times New Roman" w:cs="Times New Roman"/>
          <w:sz w:val="28"/>
          <w:szCs w:val="28"/>
          <w:lang w:val="en-US"/>
        </w:rPr>
        <w:t>shareholders of a</w:t>
      </w:r>
      <w:r w:rsidR="005B400D" w:rsidRPr="0043504E">
        <w:rPr>
          <w:rFonts w:ascii="Times New Roman" w:hAnsi="Times New Roman" w:cs="Times New Roman"/>
          <w:sz w:val="28"/>
          <w:szCs w:val="28"/>
          <w:lang w:val="en-US"/>
        </w:rPr>
        <w:t xml:space="preserve"> bank.</w:t>
      </w:r>
    </w:p>
    <w:p w:rsidR="007765AE" w:rsidRPr="00C00E4A" w:rsidRDefault="00A230C3" w:rsidP="0043504E">
      <w:pPr>
        <w:pStyle w:val="a4"/>
        <w:ind w:firstLine="567"/>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The article of the Law on obligatory drawing up and publica</w:t>
      </w:r>
      <w:r w:rsidR="0000353A">
        <w:rPr>
          <w:rFonts w:ascii="Times New Roman" w:hAnsi="Times New Roman" w:cs="Times New Roman"/>
          <w:sz w:val="28"/>
          <w:szCs w:val="28"/>
          <w:lang w:val="en-US"/>
        </w:rPr>
        <w:t xml:space="preserve">tion of the financial statements </w:t>
      </w:r>
      <w:r w:rsidRPr="0043504E">
        <w:rPr>
          <w:rFonts w:ascii="Times New Roman" w:hAnsi="Times New Roman" w:cs="Times New Roman"/>
          <w:sz w:val="28"/>
          <w:szCs w:val="28"/>
          <w:lang w:val="en-US"/>
        </w:rPr>
        <w:t xml:space="preserve">forms the basis of the national standards. </w:t>
      </w:r>
      <w:r w:rsidR="00ED1782" w:rsidRPr="00C00E4A">
        <w:rPr>
          <w:rFonts w:ascii="Times New Roman" w:hAnsi="Times New Roman" w:cs="Times New Roman"/>
          <w:sz w:val="28"/>
          <w:szCs w:val="28"/>
          <w:lang w:val="en-US"/>
        </w:rPr>
        <w:t xml:space="preserve">Such attention to the statement can be explained by the following. Any enterprise (including </w:t>
      </w:r>
      <w:r w:rsidR="0015030B" w:rsidRPr="00C00E4A">
        <w:rPr>
          <w:rFonts w:ascii="Times New Roman" w:hAnsi="Times New Roman" w:cs="Times New Roman"/>
          <w:sz w:val="28"/>
          <w:szCs w:val="28"/>
          <w:lang w:val="en-US"/>
        </w:rPr>
        <w:t>a</w:t>
      </w:r>
      <w:r w:rsidR="00ED1782" w:rsidRPr="00C00E4A">
        <w:rPr>
          <w:rFonts w:ascii="Times New Roman" w:hAnsi="Times New Roman" w:cs="Times New Roman"/>
          <w:sz w:val="28"/>
          <w:szCs w:val="28"/>
          <w:lang w:val="en-US"/>
        </w:rPr>
        <w:t xml:space="preserve"> bank) to one extent or another needs additional sources of financing. </w:t>
      </w:r>
      <w:r w:rsidR="00963C4E" w:rsidRPr="00C00E4A">
        <w:rPr>
          <w:rFonts w:ascii="Times New Roman" w:hAnsi="Times New Roman" w:cs="Times New Roman"/>
          <w:sz w:val="28"/>
          <w:szCs w:val="28"/>
          <w:lang w:val="en-US"/>
        </w:rPr>
        <w:t>They can be raised</w:t>
      </w:r>
      <w:r w:rsidR="00C24329" w:rsidRPr="00C00E4A">
        <w:rPr>
          <w:rFonts w:ascii="Times New Roman" w:hAnsi="Times New Roman" w:cs="Times New Roman"/>
          <w:sz w:val="28"/>
          <w:szCs w:val="28"/>
          <w:lang w:val="en-US"/>
        </w:rPr>
        <w:t xml:space="preserve"> at the</w:t>
      </w:r>
      <w:r w:rsidR="003368B3" w:rsidRPr="00C00E4A">
        <w:rPr>
          <w:rFonts w:ascii="Times New Roman" w:hAnsi="Times New Roman" w:cs="Times New Roman"/>
          <w:sz w:val="28"/>
          <w:szCs w:val="28"/>
          <w:lang w:val="en-US"/>
        </w:rPr>
        <w:t xml:space="preserve"> equity </w:t>
      </w:r>
      <w:r w:rsidR="00C24329" w:rsidRPr="00C00E4A">
        <w:rPr>
          <w:rFonts w:ascii="Times New Roman" w:hAnsi="Times New Roman" w:cs="Times New Roman"/>
          <w:sz w:val="28"/>
          <w:szCs w:val="28"/>
          <w:lang w:val="en-US"/>
        </w:rPr>
        <w:t xml:space="preserve">flow market, attracting potential investors and creditors by </w:t>
      </w:r>
      <w:r w:rsidR="00A059F6" w:rsidRPr="00C00E4A">
        <w:rPr>
          <w:rFonts w:ascii="Times New Roman" w:hAnsi="Times New Roman" w:cs="Times New Roman"/>
          <w:sz w:val="28"/>
          <w:szCs w:val="28"/>
          <w:lang w:val="en-US"/>
        </w:rPr>
        <w:t xml:space="preserve">objective information sharing about its financial-economic activity, i.e. generally with the </w:t>
      </w:r>
      <w:r w:rsidR="007E32CD" w:rsidRPr="00C00E4A">
        <w:rPr>
          <w:rFonts w:ascii="Times New Roman" w:hAnsi="Times New Roman" w:cs="Times New Roman"/>
          <w:sz w:val="28"/>
          <w:szCs w:val="28"/>
          <w:lang w:val="en-US"/>
        </w:rPr>
        <w:t>help of the financial statement</w:t>
      </w:r>
      <w:r w:rsidR="00A059F6" w:rsidRPr="00C00E4A">
        <w:rPr>
          <w:rFonts w:ascii="Times New Roman" w:hAnsi="Times New Roman" w:cs="Times New Roman"/>
          <w:sz w:val="28"/>
          <w:szCs w:val="28"/>
          <w:lang w:val="en-US"/>
        </w:rPr>
        <w:t xml:space="preserve">. </w:t>
      </w:r>
      <w:r w:rsidR="00CB756A" w:rsidRPr="00C00E4A">
        <w:rPr>
          <w:rFonts w:ascii="Times New Roman" w:hAnsi="Times New Roman" w:cs="Times New Roman"/>
          <w:sz w:val="28"/>
          <w:szCs w:val="28"/>
          <w:lang w:val="en-US"/>
        </w:rPr>
        <w:t xml:space="preserve">The more attractive published financial results, the higher </w:t>
      </w:r>
      <w:r w:rsidR="00CC2833" w:rsidRPr="00C00E4A">
        <w:rPr>
          <w:rFonts w:ascii="Times New Roman" w:hAnsi="Times New Roman" w:cs="Times New Roman"/>
          <w:sz w:val="28"/>
          <w:szCs w:val="28"/>
          <w:lang w:val="en-US"/>
        </w:rPr>
        <w:t>probability</w:t>
      </w:r>
      <w:r w:rsidR="00CB756A" w:rsidRPr="00C00E4A">
        <w:rPr>
          <w:rFonts w:ascii="Times New Roman" w:hAnsi="Times New Roman" w:cs="Times New Roman"/>
          <w:sz w:val="28"/>
          <w:szCs w:val="28"/>
          <w:lang w:val="en-US"/>
        </w:rPr>
        <w:t xml:space="preserve"> to raise additional sources of financing. </w:t>
      </w:r>
      <w:r w:rsidR="00CC2833" w:rsidRPr="00C00E4A">
        <w:rPr>
          <w:rFonts w:ascii="Times New Roman" w:hAnsi="Times New Roman" w:cs="Times New Roman"/>
          <w:sz w:val="28"/>
          <w:szCs w:val="28"/>
          <w:lang w:val="en-US"/>
        </w:rPr>
        <w:t>Detailed elaboration</w:t>
      </w:r>
      <w:r w:rsidR="00CB756A" w:rsidRPr="00C00E4A">
        <w:rPr>
          <w:rFonts w:ascii="Times New Roman" w:hAnsi="Times New Roman" w:cs="Times New Roman"/>
          <w:sz w:val="28"/>
          <w:szCs w:val="28"/>
          <w:lang w:val="en-US"/>
        </w:rPr>
        <w:t xml:space="preserve"> of the financial analysis depends on the stated objective</w:t>
      </w:r>
      <w:r w:rsidR="0015030B" w:rsidRPr="00C00E4A">
        <w:rPr>
          <w:rFonts w:ascii="Times New Roman" w:hAnsi="Times New Roman" w:cs="Times New Roman"/>
          <w:sz w:val="28"/>
          <w:szCs w:val="28"/>
          <w:lang w:val="en-US"/>
        </w:rPr>
        <w:t>s</w:t>
      </w:r>
      <w:r w:rsidR="00CB756A" w:rsidRPr="00C00E4A">
        <w:rPr>
          <w:rFonts w:ascii="Times New Roman" w:hAnsi="Times New Roman" w:cs="Times New Roman"/>
          <w:sz w:val="28"/>
          <w:szCs w:val="28"/>
          <w:lang w:val="en-US"/>
        </w:rPr>
        <w:t xml:space="preserve"> and organizational possibilities. </w:t>
      </w:r>
    </w:p>
    <w:p w:rsidR="00F00C2E" w:rsidRPr="0043504E" w:rsidRDefault="00CB756A" w:rsidP="0043504E">
      <w:pPr>
        <w:pStyle w:val="a4"/>
        <w:ind w:firstLine="567"/>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The content of the consolidated financial statement</w:t>
      </w:r>
      <w:r w:rsidR="007E32CD" w:rsidRPr="0043504E">
        <w:rPr>
          <w:rFonts w:ascii="Times New Roman" w:hAnsi="Times New Roman" w:cs="Times New Roman"/>
          <w:sz w:val="28"/>
          <w:szCs w:val="28"/>
          <w:lang w:val="en-US"/>
        </w:rPr>
        <w:t>s</w:t>
      </w:r>
      <w:r w:rsidRPr="0043504E">
        <w:rPr>
          <w:rFonts w:ascii="Times New Roman" w:hAnsi="Times New Roman" w:cs="Times New Roman"/>
          <w:sz w:val="28"/>
          <w:szCs w:val="28"/>
          <w:lang w:val="en-US"/>
        </w:rPr>
        <w:t xml:space="preserve"> of 5 </w:t>
      </w:r>
      <w:r w:rsidR="002E0086" w:rsidRPr="0043504E">
        <w:rPr>
          <w:rFonts w:ascii="Times New Roman" w:hAnsi="Times New Roman" w:cs="Times New Roman"/>
          <w:sz w:val="28"/>
          <w:szCs w:val="28"/>
          <w:lang w:val="en-US"/>
        </w:rPr>
        <w:t>largest</w:t>
      </w:r>
      <w:r w:rsidRPr="0043504E">
        <w:rPr>
          <w:rFonts w:ascii="Times New Roman" w:hAnsi="Times New Roman" w:cs="Times New Roman"/>
          <w:sz w:val="28"/>
          <w:szCs w:val="28"/>
          <w:lang w:val="en-US"/>
        </w:rPr>
        <w:t xml:space="preserve"> commercial banks of Kazakhstan (“KAZCOMMERTSBANK”</w:t>
      </w:r>
      <w:r w:rsidR="002E0086" w:rsidRPr="0043504E">
        <w:rPr>
          <w:rFonts w:ascii="Times New Roman" w:hAnsi="Times New Roman" w:cs="Times New Roman"/>
          <w:sz w:val="28"/>
          <w:szCs w:val="28"/>
          <w:lang w:val="en-US"/>
        </w:rPr>
        <w:t xml:space="preserve"> JSC</w:t>
      </w:r>
      <w:r w:rsidRPr="0043504E">
        <w:rPr>
          <w:rFonts w:ascii="Times New Roman" w:hAnsi="Times New Roman" w:cs="Times New Roman"/>
          <w:sz w:val="28"/>
          <w:szCs w:val="28"/>
          <w:lang w:val="en-US"/>
        </w:rPr>
        <w:t>, “</w:t>
      </w:r>
      <w:r w:rsidR="002E0086" w:rsidRPr="0043504E">
        <w:rPr>
          <w:rFonts w:ascii="Times New Roman" w:hAnsi="Times New Roman" w:cs="Times New Roman"/>
          <w:sz w:val="28"/>
          <w:szCs w:val="28"/>
          <w:lang w:val="en-US"/>
        </w:rPr>
        <w:t>National Savings Bank of Kazakhstan” JSC, “</w:t>
      </w:r>
      <w:proofErr w:type="spellStart"/>
      <w:r w:rsidR="002E0086" w:rsidRPr="0043504E">
        <w:rPr>
          <w:rFonts w:ascii="Times New Roman" w:hAnsi="Times New Roman" w:cs="Times New Roman"/>
          <w:sz w:val="28"/>
          <w:szCs w:val="28"/>
          <w:lang w:val="en-US"/>
        </w:rPr>
        <w:t>Tsesnabank</w:t>
      </w:r>
      <w:proofErr w:type="spellEnd"/>
      <w:r w:rsidR="002E0086" w:rsidRPr="0043504E">
        <w:rPr>
          <w:rFonts w:ascii="Times New Roman" w:hAnsi="Times New Roman" w:cs="Times New Roman"/>
          <w:sz w:val="28"/>
          <w:szCs w:val="28"/>
          <w:lang w:val="en-US"/>
        </w:rPr>
        <w:t>” JSC, “</w:t>
      </w:r>
      <w:r w:rsidR="00F00C2E" w:rsidRPr="0043504E">
        <w:rPr>
          <w:rFonts w:ascii="Times New Roman" w:hAnsi="Times New Roman" w:cs="Times New Roman"/>
          <w:sz w:val="28"/>
          <w:szCs w:val="28"/>
          <w:lang w:val="en-US"/>
        </w:rPr>
        <w:t>KASPI BANK</w:t>
      </w:r>
      <w:r w:rsidR="002E0086" w:rsidRPr="0043504E">
        <w:rPr>
          <w:rFonts w:ascii="Times New Roman" w:hAnsi="Times New Roman" w:cs="Times New Roman"/>
          <w:sz w:val="28"/>
          <w:szCs w:val="28"/>
          <w:lang w:val="en-US"/>
        </w:rPr>
        <w:t>” JSC</w:t>
      </w:r>
      <w:r w:rsidR="00F00C2E" w:rsidRPr="0043504E">
        <w:rPr>
          <w:rFonts w:ascii="Times New Roman" w:hAnsi="Times New Roman" w:cs="Times New Roman"/>
          <w:sz w:val="28"/>
          <w:szCs w:val="28"/>
          <w:lang w:val="en-US"/>
        </w:rPr>
        <w:t xml:space="preserve">) </w:t>
      </w:r>
      <w:r w:rsidR="002E0086" w:rsidRPr="0043504E">
        <w:rPr>
          <w:rFonts w:ascii="Times New Roman" w:hAnsi="Times New Roman" w:cs="Times New Roman"/>
          <w:sz w:val="28"/>
          <w:szCs w:val="28"/>
          <w:lang w:val="en-US"/>
        </w:rPr>
        <w:t xml:space="preserve">includes the following types of documents: </w:t>
      </w:r>
    </w:p>
    <w:p w:rsidR="000C37D3" w:rsidRPr="0043504E" w:rsidRDefault="000C37D3" w:rsidP="002445C8">
      <w:pPr>
        <w:pStyle w:val="a4"/>
        <w:numPr>
          <w:ilvl w:val="0"/>
          <w:numId w:val="6"/>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 xml:space="preserve">statement of management’s responsibilities for the preparation and approval of the consolidated financial statements; </w:t>
      </w:r>
    </w:p>
    <w:p w:rsidR="00F00C2E" w:rsidRPr="0043504E" w:rsidRDefault="000C37D3" w:rsidP="002445C8">
      <w:pPr>
        <w:pStyle w:val="a4"/>
        <w:numPr>
          <w:ilvl w:val="0"/>
          <w:numId w:val="6"/>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 xml:space="preserve">independent audit report; </w:t>
      </w:r>
    </w:p>
    <w:p w:rsidR="00F00C2E" w:rsidRPr="0043504E" w:rsidRDefault="000C37D3" w:rsidP="002445C8">
      <w:pPr>
        <w:pStyle w:val="a4"/>
        <w:numPr>
          <w:ilvl w:val="0"/>
          <w:numId w:val="6"/>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consolidated statement</w:t>
      </w:r>
      <w:r w:rsidR="004028EA">
        <w:rPr>
          <w:rFonts w:ascii="Times New Roman" w:hAnsi="Times New Roman" w:cs="Times New Roman"/>
          <w:sz w:val="28"/>
          <w:szCs w:val="28"/>
          <w:lang w:val="en-US"/>
        </w:rPr>
        <w:t>s</w:t>
      </w:r>
      <w:r w:rsidRPr="0043504E">
        <w:rPr>
          <w:rFonts w:ascii="Times New Roman" w:hAnsi="Times New Roman" w:cs="Times New Roman"/>
          <w:sz w:val="28"/>
          <w:szCs w:val="28"/>
          <w:lang w:val="en-US"/>
        </w:rPr>
        <w:t xml:space="preserve"> of financial position (balance sheet of </w:t>
      </w:r>
      <w:r w:rsidR="0015030B" w:rsidRPr="0043504E">
        <w:rPr>
          <w:rFonts w:ascii="Times New Roman" w:hAnsi="Times New Roman" w:cs="Times New Roman"/>
          <w:sz w:val="28"/>
          <w:szCs w:val="28"/>
          <w:lang w:val="en-US"/>
        </w:rPr>
        <w:t>a</w:t>
      </w:r>
      <w:r w:rsidRPr="0043504E">
        <w:rPr>
          <w:rFonts w:ascii="Times New Roman" w:hAnsi="Times New Roman" w:cs="Times New Roman"/>
          <w:sz w:val="28"/>
          <w:szCs w:val="28"/>
          <w:lang w:val="en-US"/>
        </w:rPr>
        <w:t xml:space="preserve"> bank); </w:t>
      </w:r>
    </w:p>
    <w:p w:rsidR="00F00C2E" w:rsidRPr="0043504E" w:rsidRDefault="007E32CD" w:rsidP="002445C8">
      <w:pPr>
        <w:pStyle w:val="a4"/>
        <w:numPr>
          <w:ilvl w:val="0"/>
          <w:numId w:val="6"/>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consolidated statement</w:t>
      </w:r>
      <w:r w:rsidR="004028EA">
        <w:rPr>
          <w:rFonts w:ascii="Times New Roman" w:hAnsi="Times New Roman" w:cs="Times New Roman"/>
          <w:sz w:val="28"/>
          <w:szCs w:val="28"/>
          <w:lang w:val="en-US"/>
        </w:rPr>
        <w:t>s</w:t>
      </w:r>
      <w:r w:rsidRPr="0043504E">
        <w:rPr>
          <w:rFonts w:ascii="Times New Roman" w:hAnsi="Times New Roman" w:cs="Times New Roman"/>
          <w:sz w:val="28"/>
          <w:szCs w:val="28"/>
          <w:lang w:val="en-US"/>
        </w:rPr>
        <w:t xml:space="preserve"> of profit or loss; </w:t>
      </w:r>
    </w:p>
    <w:p w:rsidR="00F00C2E" w:rsidRPr="0043504E" w:rsidRDefault="007E32CD" w:rsidP="002445C8">
      <w:pPr>
        <w:pStyle w:val="a4"/>
        <w:numPr>
          <w:ilvl w:val="0"/>
          <w:numId w:val="6"/>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consolidated statement</w:t>
      </w:r>
      <w:r w:rsidR="004028EA">
        <w:rPr>
          <w:rFonts w:ascii="Times New Roman" w:hAnsi="Times New Roman" w:cs="Times New Roman"/>
          <w:sz w:val="28"/>
          <w:szCs w:val="28"/>
          <w:lang w:val="en-US"/>
        </w:rPr>
        <w:t>s</w:t>
      </w:r>
      <w:r w:rsidRPr="0043504E">
        <w:rPr>
          <w:rFonts w:ascii="Times New Roman" w:hAnsi="Times New Roman" w:cs="Times New Roman"/>
          <w:sz w:val="28"/>
          <w:szCs w:val="28"/>
          <w:lang w:val="en-US"/>
        </w:rPr>
        <w:t xml:space="preserve"> of </w:t>
      </w:r>
      <w:r w:rsidR="004028EA">
        <w:rPr>
          <w:rFonts w:ascii="Times New Roman" w:hAnsi="Times New Roman" w:cs="Times New Roman"/>
          <w:sz w:val="28"/>
          <w:szCs w:val="28"/>
          <w:lang w:val="en-US"/>
        </w:rPr>
        <w:t xml:space="preserve">other </w:t>
      </w:r>
      <w:r w:rsidRPr="0043504E">
        <w:rPr>
          <w:rFonts w:ascii="Times New Roman" w:hAnsi="Times New Roman" w:cs="Times New Roman"/>
          <w:sz w:val="28"/>
          <w:szCs w:val="28"/>
          <w:lang w:val="en-US"/>
        </w:rPr>
        <w:t xml:space="preserve">comprehensive income; </w:t>
      </w:r>
    </w:p>
    <w:p w:rsidR="00F00C2E" w:rsidRPr="0043504E" w:rsidRDefault="007E32CD" w:rsidP="002445C8">
      <w:pPr>
        <w:pStyle w:val="a4"/>
        <w:numPr>
          <w:ilvl w:val="0"/>
          <w:numId w:val="6"/>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 xml:space="preserve">consolidated </w:t>
      </w:r>
      <w:r w:rsidR="006C0272" w:rsidRPr="0043504E">
        <w:rPr>
          <w:rFonts w:ascii="Times New Roman" w:hAnsi="Times New Roman" w:cs="Times New Roman"/>
          <w:sz w:val="28"/>
          <w:szCs w:val="28"/>
          <w:lang w:val="en-US"/>
        </w:rPr>
        <w:t>statement</w:t>
      </w:r>
      <w:r w:rsidR="004028EA">
        <w:rPr>
          <w:rFonts w:ascii="Times New Roman" w:hAnsi="Times New Roman" w:cs="Times New Roman"/>
          <w:sz w:val="28"/>
          <w:szCs w:val="28"/>
          <w:lang w:val="en-US"/>
        </w:rPr>
        <w:t>s</w:t>
      </w:r>
      <w:r w:rsidR="006C0272" w:rsidRPr="0043504E">
        <w:rPr>
          <w:rFonts w:ascii="Times New Roman" w:hAnsi="Times New Roman" w:cs="Times New Roman"/>
          <w:sz w:val="28"/>
          <w:szCs w:val="28"/>
          <w:lang w:val="en-US"/>
        </w:rPr>
        <w:t xml:space="preserve"> of changes in equity; </w:t>
      </w:r>
    </w:p>
    <w:p w:rsidR="00F00C2E" w:rsidRPr="0043504E" w:rsidRDefault="007E32CD" w:rsidP="002445C8">
      <w:pPr>
        <w:pStyle w:val="a4"/>
        <w:numPr>
          <w:ilvl w:val="0"/>
          <w:numId w:val="6"/>
        </w:numPr>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consolidated</w:t>
      </w:r>
      <w:r w:rsidR="006C0272" w:rsidRPr="0043504E">
        <w:rPr>
          <w:rFonts w:ascii="Times New Roman" w:hAnsi="Times New Roman" w:cs="Times New Roman"/>
          <w:sz w:val="28"/>
          <w:szCs w:val="28"/>
          <w:lang w:val="en-US"/>
        </w:rPr>
        <w:t xml:space="preserve"> statement</w:t>
      </w:r>
      <w:r w:rsidR="004028EA">
        <w:rPr>
          <w:rFonts w:ascii="Times New Roman" w:hAnsi="Times New Roman" w:cs="Times New Roman"/>
          <w:sz w:val="28"/>
          <w:szCs w:val="28"/>
          <w:lang w:val="en-US"/>
        </w:rPr>
        <w:t>s</w:t>
      </w:r>
      <w:r w:rsidR="006C0272" w:rsidRPr="0043504E">
        <w:rPr>
          <w:rFonts w:ascii="Times New Roman" w:hAnsi="Times New Roman" w:cs="Times New Roman"/>
          <w:sz w:val="28"/>
          <w:szCs w:val="28"/>
          <w:lang w:val="en-US"/>
        </w:rPr>
        <w:t xml:space="preserve"> of cash flows; </w:t>
      </w:r>
    </w:p>
    <w:p w:rsidR="00175418" w:rsidRPr="0043504E" w:rsidRDefault="006C0272" w:rsidP="002445C8">
      <w:pPr>
        <w:pStyle w:val="a4"/>
        <w:numPr>
          <w:ilvl w:val="0"/>
          <w:numId w:val="6"/>
        </w:numPr>
        <w:jc w:val="both"/>
        <w:rPr>
          <w:rFonts w:ascii="Times New Roman" w:hAnsi="Times New Roman" w:cs="Times New Roman"/>
          <w:sz w:val="28"/>
          <w:szCs w:val="28"/>
          <w:lang w:val="en-US"/>
        </w:rPr>
      </w:pPr>
      <w:proofErr w:type="gramStart"/>
      <w:r w:rsidRPr="0043504E">
        <w:rPr>
          <w:rFonts w:ascii="Times New Roman" w:hAnsi="Times New Roman" w:cs="Times New Roman"/>
          <w:sz w:val="28"/>
          <w:szCs w:val="28"/>
          <w:lang w:val="en-US"/>
        </w:rPr>
        <w:t>notes</w:t>
      </w:r>
      <w:proofErr w:type="gramEnd"/>
      <w:r w:rsidRPr="0043504E">
        <w:rPr>
          <w:rFonts w:ascii="Times New Roman" w:hAnsi="Times New Roman" w:cs="Times New Roman"/>
          <w:sz w:val="28"/>
          <w:szCs w:val="28"/>
          <w:lang w:val="en-US"/>
        </w:rPr>
        <w:t xml:space="preserve"> to the c</w:t>
      </w:r>
      <w:r w:rsidR="004028EA">
        <w:rPr>
          <w:rFonts w:ascii="Times New Roman" w:hAnsi="Times New Roman" w:cs="Times New Roman"/>
          <w:sz w:val="28"/>
          <w:szCs w:val="28"/>
          <w:lang w:val="en-US"/>
        </w:rPr>
        <w:t xml:space="preserve">onsolidated financial statements </w:t>
      </w:r>
      <w:r w:rsidRPr="0043504E">
        <w:rPr>
          <w:rFonts w:ascii="Times New Roman" w:hAnsi="Times New Roman" w:cs="Times New Roman"/>
          <w:sz w:val="28"/>
          <w:szCs w:val="28"/>
          <w:lang w:val="en-US"/>
        </w:rPr>
        <w:t xml:space="preserve">of </w:t>
      </w:r>
      <w:r w:rsidR="0015030B" w:rsidRPr="0043504E">
        <w:rPr>
          <w:rFonts w:ascii="Times New Roman" w:hAnsi="Times New Roman" w:cs="Times New Roman"/>
          <w:sz w:val="28"/>
          <w:szCs w:val="28"/>
          <w:lang w:val="en-US"/>
        </w:rPr>
        <w:t>a</w:t>
      </w:r>
      <w:r w:rsidRPr="0043504E">
        <w:rPr>
          <w:rFonts w:ascii="Times New Roman" w:hAnsi="Times New Roman" w:cs="Times New Roman"/>
          <w:sz w:val="28"/>
          <w:szCs w:val="28"/>
          <w:lang w:val="en-US"/>
        </w:rPr>
        <w:t xml:space="preserve"> bank. </w:t>
      </w:r>
    </w:p>
    <w:p w:rsidR="001C1ED3" w:rsidRPr="00C00E4A" w:rsidRDefault="003A63B8" w:rsidP="0043504E">
      <w:pPr>
        <w:pStyle w:val="a4"/>
        <w:ind w:firstLine="567"/>
        <w:jc w:val="both"/>
        <w:rPr>
          <w:rFonts w:ascii="Times New Roman" w:hAnsi="Times New Roman" w:cs="Times New Roman"/>
          <w:b/>
          <w:sz w:val="28"/>
          <w:szCs w:val="28"/>
          <w:lang w:val="en-US"/>
        </w:rPr>
      </w:pPr>
      <w:r w:rsidRPr="00C251B1">
        <w:rPr>
          <w:rFonts w:ascii="Times New Roman" w:hAnsi="Times New Roman" w:cs="Times New Roman"/>
          <w:b/>
          <w:sz w:val="28"/>
          <w:szCs w:val="28"/>
          <w:lang w:val="en-US"/>
        </w:rPr>
        <w:t>H</w:t>
      </w:r>
      <w:r w:rsidR="00A217E8" w:rsidRPr="00C251B1">
        <w:rPr>
          <w:rFonts w:ascii="Times New Roman" w:hAnsi="Times New Roman" w:cs="Times New Roman"/>
          <w:b/>
          <w:sz w:val="28"/>
          <w:szCs w:val="28"/>
          <w:lang w:val="en-US"/>
        </w:rPr>
        <w:t xml:space="preserve">ow </w:t>
      </w:r>
      <w:r w:rsidRPr="00C251B1">
        <w:rPr>
          <w:rFonts w:ascii="Times New Roman" w:hAnsi="Times New Roman" w:cs="Times New Roman"/>
          <w:b/>
          <w:sz w:val="28"/>
          <w:szCs w:val="28"/>
          <w:lang w:val="en-US"/>
        </w:rPr>
        <w:t>t</w:t>
      </w:r>
      <w:r w:rsidR="001914EB" w:rsidRPr="00C251B1">
        <w:rPr>
          <w:rFonts w:ascii="Times New Roman" w:hAnsi="Times New Roman" w:cs="Times New Roman"/>
          <w:b/>
          <w:sz w:val="28"/>
          <w:szCs w:val="28"/>
          <w:lang w:val="en-US"/>
        </w:rPr>
        <w:t xml:space="preserve">o carry out the financial analysis of activity of any one commercial bank </w:t>
      </w:r>
      <w:r w:rsidRPr="00C251B1">
        <w:rPr>
          <w:rFonts w:ascii="Times New Roman" w:hAnsi="Times New Roman" w:cs="Times New Roman"/>
          <w:b/>
          <w:sz w:val="28"/>
          <w:szCs w:val="28"/>
          <w:lang w:val="en-US"/>
        </w:rPr>
        <w:t xml:space="preserve">effectively? </w:t>
      </w:r>
      <w:r w:rsidR="00A217E8" w:rsidRPr="00C00E4A">
        <w:rPr>
          <w:rFonts w:ascii="Times New Roman" w:hAnsi="Times New Roman" w:cs="Times New Roman"/>
          <w:b/>
          <w:sz w:val="28"/>
          <w:szCs w:val="28"/>
          <w:lang w:val="en-US"/>
        </w:rPr>
        <w:t xml:space="preserve">What is the basic meaning of </w:t>
      </w:r>
      <w:r w:rsidR="001914EB" w:rsidRPr="00C00E4A">
        <w:rPr>
          <w:rFonts w:ascii="Times New Roman" w:hAnsi="Times New Roman" w:cs="Times New Roman"/>
          <w:b/>
          <w:sz w:val="28"/>
          <w:szCs w:val="28"/>
          <w:lang w:val="en-US"/>
        </w:rPr>
        <w:t>“</w:t>
      </w:r>
      <w:r w:rsidR="00A217E8" w:rsidRPr="00C00E4A">
        <w:rPr>
          <w:rFonts w:ascii="Times New Roman" w:hAnsi="Times New Roman" w:cs="Times New Roman"/>
          <w:b/>
          <w:sz w:val="28"/>
          <w:szCs w:val="28"/>
          <w:lang w:val="en-US"/>
        </w:rPr>
        <w:t>effective financial analysis</w:t>
      </w:r>
      <w:r w:rsidR="001914EB" w:rsidRPr="00C00E4A">
        <w:rPr>
          <w:rFonts w:ascii="Times New Roman" w:hAnsi="Times New Roman" w:cs="Times New Roman"/>
          <w:b/>
          <w:sz w:val="28"/>
          <w:szCs w:val="28"/>
          <w:lang w:val="en-US"/>
        </w:rPr>
        <w:t>” concept</w:t>
      </w:r>
      <w:r w:rsidR="00A217E8" w:rsidRPr="00C00E4A">
        <w:rPr>
          <w:rFonts w:ascii="Times New Roman" w:hAnsi="Times New Roman" w:cs="Times New Roman"/>
          <w:b/>
          <w:sz w:val="28"/>
          <w:szCs w:val="28"/>
          <w:lang w:val="en-US"/>
        </w:rPr>
        <w:t>?</w:t>
      </w:r>
      <w:r w:rsidR="001C1ED3" w:rsidRPr="00C00E4A">
        <w:rPr>
          <w:rFonts w:ascii="Times New Roman" w:hAnsi="Times New Roman" w:cs="Times New Roman"/>
          <w:b/>
          <w:sz w:val="28"/>
          <w:szCs w:val="28"/>
          <w:lang w:val="en-US"/>
        </w:rPr>
        <w:t xml:space="preserve"> </w:t>
      </w:r>
    </w:p>
    <w:p w:rsidR="0043504E" w:rsidRDefault="001914EB" w:rsidP="0043504E">
      <w:pPr>
        <w:pStyle w:val="a4"/>
        <w:ind w:firstLine="567"/>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 xml:space="preserve">Effectiveness of the financial analysis of a bank activity is effectiveness of the </w:t>
      </w:r>
      <w:proofErr w:type="gramStart"/>
      <w:r w:rsidRPr="0043504E">
        <w:rPr>
          <w:rFonts w:ascii="Times New Roman" w:hAnsi="Times New Roman" w:cs="Times New Roman"/>
          <w:sz w:val="28"/>
          <w:szCs w:val="28"/>
          <w:lang w:val="en-US"/>
        </w:rPr>
        <w:t>most further</w:t>
      </w:r>
      <w:proofErr w:type="gramEnd"/>
      <w:r w:rsidRPr="0043504E">
        <w:rPr>
          <w:rFonts w:ascii="Times New Roman" w:hAnsi="Times New Roman" w:cs="Times New Roman"/>
          <w:sz w:val="28"/>
          <w:szCs w:val="28"/>
          <w:lang w:val="en-US"/>
        </w:rPr>
        <w:t xml:space="preserve"> managerial decisions, estimated with the help of types, methods of the analysis, financial instruments and financial indicators. </w:t>
      </w:r>
    </w:p>
    <w:p w:rsidR="008B3467" w:rsidRDefault="007125DA" w:rsidP="005314BF">
      <w:pPr>
        <w:pStyle w:val="a4"/>
        <w:ind w:firstLine="567"/>
        <w:jc w:val="both"/>
        <w:rPr>
          <w:rFonts w:ascii="Times New Roman" w:hAnsi="Times New Roman" w:cs="Times New Roman"/>
          <w:sz w:val="28"/>
          <w:szCs w:val="28"/>
          <w:lang w:val="en-US"/>
        </w:rPr>
      </w:pPr>
      <w:r w:rsidRPr="0043504E">
        <w:rPr>
          <w:rFonts w:ascii="Times New Roman" w:hAnsi="Times New Roman" w:cs="Times New Roman"/>
          <w:sz w:val="28"/>
          <w:szCs w:val="28"/>
          <w:lang w:val="en-US"/>
        </w:rPr>
        <w:t xml:space="preserve">Let’s consider in details determination of </w:t>
      </w:r>
      <w:r w:rsidR="00640266" w:rsidRPr="0043504E">
        <w:rPr>
          <w:rFonts w:ascii="Times New Roman" w:hAnsi="Times New Roman" w:cs="Times New Roman"/>
          <w:sz w:val="28"/>
          <w:szCs w:val="28"/>
          <w:lang w:val="en-US"/>
        </w:rPr>
        <w:t xml:space="preserve">types, methods of the financial analysis, its instruments and financial indicators. </w:t>
      </w:r>
      <w:r w:rsidR="00640266" w:rsidRPr="00C00E4A">
        <w:rPr>
          <w:rFonts w:ascii="Times New Roman" w:hAnsi="Times New Roman" w:cs="Times New Roman"/>
          <w:sz w:val="28"/>
          <w:szCs w:val="28"/>
          <w:lang w:val="en-US"/>
        </w:rPr>
        <w:t xml:space="preserve">It should be noted that different authors offer and the practice of the financial analysis use different methodology, specificity and methods of this economic work, which in total can be presented and determined in </w:t>
      </w:r>
      <w:r w:rsidR="00640266" w:rsidRPr="00C00E4A">
        <w:rPr>
          <w:rFonts w:ascii="Times New Roman" w:hAnsi="Times New Roman" w:cs="Times New Roman"/>
          <w:sz w:val="28"/>
          <w:szCs w:val="28"/>
          <w:lang w:val="en-US"/>
        </w:rPr>
        <w:lastRenderedPageBreak/>
        <w:t xml:space="preserve">general operational schemes and concepts for better retention of the financial analysis of a commercial bank by future specialists. Let’s try to do it. </w:t>
      </w:r>
    </w:p>
    <w:p w:rsidR="005314BF" w:rsidRPr="005314BF" w:rsidRDefault="005314BF" w:rsidP="005314BF">
      <w:pPr>
        <w:pStyle w:val="a4"/>
        <w:ind w:firstLine="567"/>
        <w:jc w:val="both"/>
        <w:rPr>
          <w:rFonts w:ascii="Times New Roman" w:hAnsi="Times New Roman" w:cs="Times New Roman"/>
          <w:sz w:val="28"/>
          <w:szCs w:val="28"/>
          <w:lang w:val="en-US"/>
        </w:rPr>
      </w:pPr>
    </w:p>
    <w:p w:rsidR="003A6D5A" w:rsidRPr="00512500" w:rsidRDefault="009D415D" w:rsidP="00512500">
      <w:pPr>
        <w:pStyle w:val="a4"/>
        <w:ind w:firstLine="567"/>
        <w:jc w:val="both"/>
        <w:rPr>
          <w:rFonts w:ascii="Times New Roman" w:hAnsi="Times New Roman" w:cs="Times New Roman"/>
          <w:sz w:val="24"/>
          <w:szCs w:val="24"/>
          <w:lang w:val="en-US"/>
        </w:rPr>
      </w:pPr>
      <w:r w:rsidRPr="00512500">
        <w:rPr>
          <w:rFonts w:ascii="Times New Roman" w:hAnsi="Times New Roman" w:cs="Times New Roman"/>
          <w:sz w:val="24"/>
          <w:szCs w:val="24"/>
          <w:lang w:val="en-US"/>
        </w:rPr>
        <w:t xml:space="preserve">Table </w:t>
      </w:r>
      <w:r w:rsidR="00B10BBF" w:rsidRPr="00512500">
        <w:rPr>
          <w:rFonts w:ascii="Times New Roman" w:hAnsi="Times New Roman" w:cs="Times New Roman"/>
          <w:sz w:val="24"/>
          <w:szCs w:val="24"/>
          <w:lang w:val="en-US"/>
        </w:rPr>
        <w:t>1</w:t>
      </w:r>
    </w:p>
    <w:p w:rsidR="008B3467" w:rsidRDefault="0077561F" w:rsidP="00512500">
      <w:pPr>
        <w:pStyle w:val="a4"/>
        <w:jc w:val="center"/>
        <w:rPr>
          <w:rFonts w:ascii="Times New Roman" w:hAnsi="Times New Roman" w:cs="Times New Roman"/>
          <w:b/>
          <w:sz w:val="24"/>
          <w:szCs w:val="24"/>
          <w:lang w:val="en-US"/>
        </w:rPr>
      </w:pPr>
      <w:r w:rsidRPr="00512500">
        <w:rPr>
          <w:rFonts w:ascii="Times New Roman" w:hAnsi="Times New Roman" w:cs="Times New Roman"/>
          <w:b/>
          <w:sz w:val="24"/>
          <w:szCs w:val="24"/>
          <w:lang w:val="en-US"/>
        </w:rPr>
        <w:t>Types of the financial analysis of commercial banks’ activity</w:t>
      </w:r>
    </w:p>
    <w:p w:rsidR="00512500" w:rsidRPr="00512500" w:rsidRDefault="00512500" w:rsidP="00512500">
      <w:pPr>
        <w:pStyle w:val="a4"/>
        <w:jc w:val="center"/>
        <w:rPr>
          <w:rFonts w:ascii="Times New Roman" w:hAnsi="Times New Roman" w:cs="Times New Roman"/>
          <w:b/>
          <w:sz w:val="24"/>
          <w:szCs w:val="24"/>
          <w:lang w:val="en-US"/>
        </w:rPr>
      </w:pPr>
    </w:p>
    <w:tbl>
      <w:tblPr>
        <w:tblStyle w:val="a9"/>
        <w:tblW w:w="0" w:type="auto"/>
        <w:tblInd w:w="108" w:type="dxa"/>
        <w:tblLook w:val="04A0" w:firstRow="1" w:lastRow="0" w:firstColumn="1" w:lastColumn="0" w:noHBand="0" w:noVBand="1"/>
      </w:tblPr>
      <w:tblGrid>
        <w:gridCol w:w="4536"/>
        <w:gridCol w:w="5387"/>
      </w:tblGrid>
      <w:tr w:rsidR="008B3467" w:rsidRPr="00DC20A1" w:rsidTr="00E16DBE">
        <w:tc>
          <w:tcPr>
            <w:tcW w:w="9923" w:type="dxa"/>
            <w:gridSpan w:val="2"/>
          </w:tcPr>
          <w:p w:rsidR="008B3467" w:rsidRPr="00C00E4A" w:rsidRDefault="00CD15B1" w:rsidP="00F013FD">
            <w:pPr>
              <w:pStyle w:val="a4"/>
              <w:jc w:val="both"/>
              <w:rPr>
                <w:rFonts w:ascii="Times New Roman" w:hAnsi="Times New Roman" w:cs="Times New Roman"/>
                <w:b/>
                <w:sz w:val="24"/>
                <w:szCs w:val="24"/>
                <w:highlight w:val="yellow"/>
                <w:lang w:val="en-US"/>
              </w:rPr>
            </w:pPr>
            <w:r w:rsidRPr="00C00E4A">
              <w:rPr>
                <w:rFonts w:ascii="Times New Roman" w:hAnsi="Times New Roman" w:cs="Times New Roman"/>
                <w:b/>
                <w:sz w:val="24"/>
                <w:szCs w:val="24"/>
                <w:lang w:val="en-US"/>
              </w:rPr>
              <w:t xml:space="preserve">Types of the financial analysis </w:t>
            </w:r>
          </w:p>
        </w:tc>
      </w:tr>
      <w:tr w:rsidR="008778EC" w:rsidRPr="00DC20A1" w:rsidTr="008778EC">
        <w:tc>
          <w:tcPr>
            <w:tcW w:w="4536" w:type="dxa"/>
            <w:vMerge w:val="restart"/>
          </w:tcPr>
          <w:p w:rsidR="008778EC" w:rsidRPr="005314BF" w:rsidRDefault="00F22E4E" w:rsidP="002445C8">
            <w:pPr>
              <w:pStyle w:val="a4"/>
              <w:numPr>
                <w:ilvl w:val="0"/>
                <w:numId w:val="7"/>
              </w:numPr>
              <w:jc w:val="both"/>
              <w:rPr>
                <w:rFonts w:ascii="Times New Roman" w:hAnsi="Times New Roman" w:cs="Times New Roman"/>
                <w:b/>
                <w:sz w:val="24"/>
                <w:szCs w:val="24"/>
                <w:lang w:val="en-US"/>
              </w:rPr>
            </w:pPr>
            <w:r w:rsidRPr="005314BF">
              <w:rPr>
                <w:rFonts w:ascii="Times New Roman" w:hAnsi="Times New Roman" w:cs="Times New Roman"/>
                <w:b/>
                <w:sz w:val="24"/>
                <w:szCs w:val="24"/>
                <w:lang w:val="en-US"/>
              </w:rPr>
              <w:t xml:space="preserve">Express-analysis of the financial condition </w:t>
            </w:r>
          </w:p>
          <w:p w:rsidR="008778EC" w:rsidRPr="00C00E4A" w:rsidRDefault="005A1AE4" w:rsidP="00F013FD">
            <w:pPr>
              <w:pStyle w:val="a4"/>
              <w:jc w:val="both"/>
              <w:rPr>
                <w:rFonts w:ascii="Times New Roman" w:hAnsi="Times New Roman" w:cs="Times New Roman"/>
                <w:sz w:val="24"/>
                <w:szCs w:val="24"/>
                <w:lang w:val="en-US"/>
              </w:rPr>
            </w:pPr>
            <w:r w:rsidRPr="005314BF">
              <w:rPr>
                <w:rFonts w:ascii="Times New Roman" w:hAnsi="Times New Roman" w:cs="Times New Roman"/>
                <w:sz w:val="24"/>
                <w:szCs w:val="24"/>
                <w:lang w:val="en-US"/>
              </w:rPr>
              <w:t xml:space="preserve">It is clear evaluation of financial activity and development of an analyzed bank. </w:t>
            </w:r>
            <w:r w:rsidRPr="00C00E4A">
              <w:rPr>
                <w:rFonts w:ascii="Times New Roman" w:hAnsi="Times New Roman" w:cs="Times New Roman"/>
                <w:sz w:val="24"/>
                <w:szCs w:val="24"/>
                <w:lang w:val="en-US"/>
              </w:rPr>
              <w:t xml:space="preserve">The express-analysis is traditionally carried out in three stages: </w:t>
            </w:r>
          </w:p>
          <w:p w:rsidR="008778EC" w:rsidRPr="00C00E4A" w:rsidRDefault="00B00D74" w:rsidP="00F013FD">
            <w:pPr>
              <w:pStyle w:val="a4"/>
              <w:jc w:val="both"/>
              <w:rPr>
                <w:rFonts w:ascii="Times New Roman" w:hAnsi="Times New Roman" w:cs="Times New Roman"/>
                <w:sz w:val="24"/>
                <w:szCs w:val="24"/>
                <w:lang w:val="en-US"/>
              </w:rPr>
            </w:pPr>
            <w:r w:rsidRPr="00C00E4A">
              <w:rPr>
                <w:rFonts w:ascii="Times New Roman" w:hAnsi="Times New Roman" w:cs="Times New Roman"/>
                <w:sz w:val="24"/>
                <w:szCs w:val="24"/>
                <w:u w:val="single"/>
                <w:lang w:val="en-US"/>
              </w:rPr>
              <w:t>First stage</w:t>
            </w:r>
            <w:r w:rsidR="008778EC" w:rsidRPr="00C00E4A">
              <w:rPr>
                <w:rFonts w:ascii="Times New Roman" w:hAnsi="Times New Roman" w:cs="Times New Roman"/>
                <w:sz w:val="24"/>
                <w:szCs w:val="24"/>
                <w:lang w:val="en-US"/>
              </w:rPr>
              <w:t xml:space="preserve"> – </w:t>
            </w:r>
            <w:r w:rsidRPr="00C00E4A">
              <w:rPr>
                <w:rFonts w:ascii="Times New Roman" w:hAnsi="Times New Roman" w:cs="Times New Roman"/>
                <w:sz w:val="24"/>
                <w:szCs w:val="24"/>
                <w:lang w:val="en-US"/>
              </w:rPr>
              <w:t>feasibility of the analysis of the financial statement of a bank, i.e. its readiness to reading. Visual counting examination of the statement by formal characteristics and values is carried out here. Availability of all necessary forms and appendixes, requisites, signatures, seals is determined, examination of clarity and transparency</w:t>
            </w:r>
            <w:r w:rsidR="00742CC7" w:rsidRPr="00C00E4A">
              <w:rPr>
                <w:rFonts w:ascii="Times New Roman" w:hAnsi="Times New Roman" w:cs="Times New Roman"/>
                <w:sz w:val="24"/>
                <w:szCs w:val="24"/>
                <w:lang w:val="en-US"/>
              </w:rPr>
              <w:t xml:space="preserve"> of all reports, balance-sheet total and subtotals are carried out. </w:t>
            </w:r>
          </w:p>
          <w:p w:rsidR="008778EC" w:rsidRPr="00C00E4A" w:rsidRDefault="00742CC7" w:rsidP="00F013FD">
            <w:pPr>
              <w:pStyle w:val="a4"/>
              <w:jc w:val="both"/>
              <w:rPr>
                <w:rFonts w:ascii="Times New Roman" w:hAnsi="Times New Roman" w:cs="Times New Roman"/>
                <w:sz w:val="24"/>
                <w:szCs w:val="24"/>
                <w:lang w:val="en-US"/>
              </w:rPr>
            </w:pPr>
            <w:r w:rsidRPr="00C00E4A">
              <w:rPr>
                <w:rFonts w:ascii="Times New Roman" w:hAnsi="Times New Roman" w:cs="Times New Roman"/>
                <w:sz w:val="24"/>
                <w:szCs w:val="24"/>
                <w:u w:val="single"/>
                <w:lang w:val="en-US"/>
              </w:rPr>
              <w:t>Second stage</w:t>
            </w:r>
            <w:r w:rsidR="008778EC" w:rsidRPr="00C00E4A">
              <w:rPr>
                <w:rFonts w:ascii="Times New Roman" w:hAnsi="Times New Roman" w:cs="Times New Roman"/>
                <w:sz w:val="24"/>
                <w:szCs w:val="24"/>
                <w:lang w:val="en-US"/>
              </w:rPr>
              <w:t xml:space="preserve"> – </w:t>
            </w:r>
            <w:r w:rsidRPr="00C00E4A">
              <w:rPr>
                <w:rFonts w:ascii="Times New Roman" w:hAnsi="Times New Roman" w:cs="Times New Roman"/>
                <w:sz w:val="24"/>
                <w:szCs w:val="24"/>
                <w:lang w:val="en-US"/>
              </w:rPr>
              <w:t xml:space="preserve">familiarization with explanatory note to the statement of financial position of a bank. The need in that is concluded in estimation of conditions of work of a bank in the accounting period, main development trends, as well as quality changes in the financial position of a bank. </w:t>
            </w:r>
          </w:p>
          <w:p w:rsidR="008778EC" w:rsidRPr="00C00E4A" w:rsidRDefault="00093256" w:rsidP="00F013FD">
            <w:pPr>
              <w:pStyle w:val="a4"/>
              <w:jc w:val="both"/>
              <w:rPr>
                <w:rFonts w:ascii="Times New Roman" w:hAnsi="Times New Roman" w:cs="Times New Roman"/>
                <w:sz w:val="24"/>
                <w:szCs w:val="24"/>
                <w:highlight w:val="yellow"/>
                <w:lang w:val="en-US"/>
              </w:rPr>
            </w:pPr>
            <w:r w:rsidRPr="00C00E4A">
              <w:rPr>
                <w:rFonts w:ascii="Times New Roman" w:hAnsi="Times New Roman" w:cs="Times New Roman"/>
                <w:sz w:val="24"/>
                <w:szCs w:val="24"/>
                <w:u w:val="single"/>
                <w:lang w:val="en-US"/>
              </w:rPr>
              <w:t>Third stage</w:t>
            </w:r>
            <w:r w:rsidR="008778EC" w:rsidRPr="00C00E4A">
              <w:rPr>
                <w:rFonts w:ascii="Times New Roman" w:hAnsi="Times New Roman" w:cs="Times New Roman"/>
                <w:sz w:val="24"/>
                <w:szCs w:val="24"/>
                <w:lang w:val="en-US"/>
              </w:rPr>
              <w:t xml:space="preserve"> – </w:t>
            </w:r>
            <w:r w:rsidRPr="00C00E4A">
              <w:rPr>
                <w:rFonts w:ascii="Times New Roman" w:hAnsi="Times New Roman" w:cs="Times New Roman"/>
                <w:sz w:val="24"/>
                <w:szCs w:val="24"/>
                <w:lang w:val="en-US"/>
              </w:rPr>
              <w:t>a stage of integral estimation of a bank activity in the whole and its financial condition in particular.</w:t>
            </w:r>
          </w:p>
          <w:p w:rsidR="008778EC" w:rsidRPr="005314BF" w:rsidRDefault="00DC20A1" w:rsidP="00F013FD">
            <w:pPr>
              <w:pStyle w:val="a4"/>
              <w:jc w:val="both"/>
              <w:rPr>
                <w:rFonts w:ascii="Times New Roman" w:hAnsi="Times New Roman" w:cs="Times New Roman"/>
                <w:sz w:val="24"/>
                <w:szCs w:val="24"/>
                <w:highlight w:val="yellow"/>
                <w:lang w:val="en-US"/>
              </w:rPr>
            </w:pPr>
            <w:r>
              <w:rPr>
                <w:rFonts w:ascii="Times New Roman" w:hAnsi="Times New Roman" w:cs="Times New Roman"/>
                <w:noProof/>
                <w:sz w:val="24"/>
                <w:szCs w:val="24"/>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91" type="#_x0000_t13" style="position:absolute;left:0;text-align:left;margin-left:123.8pt;margin-top:46.45pt;width:54.65pt;height:7.15pt;z-index:251703808"/>
              </w:pict>
            </w:r>
            <w:r w:rsidR="00093256" w:rsidRPr="005314BF">
              <w:rPr>
                <w:rFonts w:ascii="Times New Roman" w:hAnsi="Times New Roman" w:cs="Times New Roman"/>
                <w:sz w:val="24"/>
                <w:szCs w:val="24"/>
                <w:lang w:val="en-US"/>
              </w:rPr>
              <w:t xml:space="preserve">The express-analysis may be summed up by conclusion on the target need in the further deeper and detailed analysis of the </w:t>
            </w:r>
            <w:r w:rsidR="00197496" w:rsidRPr="005314BF">
              <w:rPr>
                <w:rFonts w:ascii="Times New Roman" w:hAnsi="Times New Roman" w:cs="Times New Roman"/>
                <w:sz w:val="24"/>
                <w:szCs w:val="24"/>
                <w:lang w:val="en-US"/>
              </w:rPr>
              <w:t xml:space="preserve">financial </w:t>
            </w:r>
            <w:proofErr w:type="spellStart"/>
            <w:r w:rsidR="00197496" w:rsidRPr="005314BF">
              <w:rPr>
                <w:rFonts w:ascii="Times New Roman" w:hAnsi="Times New Roman" w:cs="Times New Roman"/>
                <w:sz w:val="24"/>
                <w:szCs w:val="24"/>
                <w:lang w:val="en-US"/>
              </w:rPr>
              <w:t>conditio</w:t>
            </w:r>
            <w:proofErr w:type="spellEnd"/>
            <w:r w:rsidR="005314BF">
              <w:rPr>
                <w:rFonts w:ascii="Times New Roman" w:hAnsi="Times New Roman" w:cs="Times New Roman"/>
                <w:sz w:val="24"/>
                <w:szCs w:val="24"/>
                <w:lang w:val="en-US"/>
              </w:rPr>
              <w:t xml:space="preserve"> </w:t>
            </w:r>
            <w:r w:rsidR="00197496" w:rsidRPr="005314BF">
              <w:rPr>
                <w:rFonts w:ascii="Times New Roman" w:hAnsi="Times New Roman" w:cs="Times New Roman"/>
                <w:sz w:val="24"/>
                <w:szCs w:val="24"/>
                <w:lang w:val="en-US"/>
              </w:rPr>
              <w:t xml:space="preserve">n of a bank. </w:t>
            </w:r>
          </w:p>
          <w:p w:rsidR="008778EC" w:rsidRPr="005314BF" w:rsidRDefault="008778EC" w:rsidP="00F013FD">
            <w:pPr>
              <w:pStyle w:val="a4"/>
              <w:jc w:val="both"/>
              <w:rPr>
                <w:rFonts w:ascii="Times New Roman" w:hAnsi="Times New Roman" w:cs="Times New Roman"/>
                <w:sz w:val="24"/>
                <w:szCs w:val="24"/>
                <w:highlight w:val="yellow"/>
                <w:lang w:val="en-US"/>
              </w:rPr>
            </w:pPr>
            <w:r w:rsidRPr="005314BF">
              <w:rPr>
                <w:rFonts w:ascii="Times New Roman" w:hAnsi="Times New Roman" w:cs="Times New Roman"/>
                <w:sz w:val="24"/>
                <w:szCs w:val="24"/>
                <w:highlight w:val="yellow"/>
                <w:lang w:val="en-US"/>
              </w:rPr>
              <w:t xml:space="preserve">  </w:t>
            </w:r>
          </w:p>
        </w:tc>
        <w:tc>
          <w:tcPr>
            <w:tcW w:w="5387" w:type="dxa"/>
          </w:tcPr>
          <w:p w:rsidR="008778EC" w:rsidRPr="005314BF" w:rsidRDefault="00F22E4E" w:rsidP="002445C8">
            <w:pPr>
              <w:pStyle w:val="a4"/>
              <w:numPr>
                <w:ilvl w:val="0"/>
                <w:numId w:val="7"/>
              </w:numPr>
              <w:jc w:val="both"/>
              <w:rPr>
                <w:rFonts w:ascii="Times New Roman" w:hAnsi="Times New Roman" w:cs="Times New Roman"/>
                <w:b/>
                <w:sz w:val="24"/>
                <w:szCs w:val="24"/>
                <w:lang w:val="en-US"/>
              </w:rPr>
            </w:pPr>
            <w:r w:rsidRPr="005314BF">
              <w:rPr>
                <w:rFonts w:ascii="Times New Roman" w:hAnsi="Times New Roman" w:cs="Times New Roman"/>
                <w:b/>
                <w:sz w:val="24"/>
                <w:szCs w:val="24"/>
                <w:lang w:val="en-US"/>
              </w:rPr>
              <w:t xml:space="preserve">Detailed analysis of the financial condition: </w:t>
            </w:r>
          </w:p>
          <w:p w:rsidR="00C251B1" w:rsidRPr="005314BF" w:rsidRDefault="00C251B1" w:rsidP="00F013FD">
            <w:pPr>
              <w:pStyle w:val="a4"/>
              <w:jc w:val="both"/>
              <w:rPr>
                <w:rFonts w:ascii="Times New Roman" w:hAnsi="Times New Roman" w:cs="Times New Roman"/>
                <w:sz w:val="24"/>
                <w:szCs w:val="24"/>
                <w:lang w:val="en-US"/>
              </w:rPr>
            </w:pPr>
          </w:p>
        </w:tc>
      </w:tr>
      <w:tr w:rsidR="008778EC" w:rsidRPr="00DC20A1" w:rsidTr="008778EC">
        <w:tc>
          <w:tcPr>
            <w:tcW w:w="4536" w:type="dxa"/>
            <w:vMerge/>
          </w:tcPr>
          <w:p w:rsidR="008778EC" w:rsidRPr="005314BF" w:rsidRDefault="008778EC" w:rsidP="00F013FD">
            <w:pPr>
              <w:pStyle w:val="a4"/>
              <w:jc w:val="both"/>
              <w:rPr>
                <w:rFonts w:ascii="Times New Roman" w:hAnsi="Times New Roman" w:cs="Times New Roman"/>
                <w:sz w:val="24"/>
                <w:szCs w:val="24"/>
                <w:highlight w:val="yellow"/>
                <w:lang w:val="en-US"/>
              </w:rPr>
            </w:pPr>
          </w:p>
        </w:tc>
        <w:tc>
          <w:tcPr>
            <w:tcW w:w="5387" w:type="dxa"/>
          </w:tcPr>
          <w:p w:rsidR="008778EC" w:rsidRPr="005314BF" w:rsidRDefault="009C391B" w:rsidP="00F013FD">
            <w:pPr>
              <w:pStyle w:val="a4"/>
              <w:jc w:val="both"/>
              <w:rPr>
                <w:rFonts w:ascii="Times New Roman" w:hAnsi="Times New Roman" w:cs="Times New Roman"/>
                <w:sz w:val="24"/>
                <w:szCs w:val="24"/>
                <w:u w:val="single"/>
              </w:rPr>
            </w:pPr>
            <w:proofErr w:type="spellStart"/>
            <w:r w:rsidRPr="005314BF">
              <w:rPr>
                <w:rFonts w:ascii="Times New Roman" w:hAnsi="Times New Roman" w:cs="Times New Roman"/>
                <w:sz w:val="24"/>
                <w:szCs w:val="24"/>
                <w:u w:val="single"/>
              </w:rPr>
              <w:t>Vertical</w:t>
            </w:r>
            <w:proofErr w:type="spellEnd"/>
            <w:r w:rsidRPr="005314BF">
              <w:rPr>
                <w:rFonts w:ascii="Times New Roman" w:hAnsi="Times New Roman" w:cs="Times New Roman"/>
                <w:sz w:val="24"/>
                <w:szCs w:val="24"/>
                <w:u w:val="single"/>
              </w:rPr>
              <w:t xml:space="preserve"> (</w:t>
            </w:r>
            <w:proofErr w:type="spellStart"/>
            <w:r w:rsidRPr="005314BF">
              <w:rPr>
                <w:rFonts w:ascii="Times New Roman" w:hAnsi="Times New Roman" w:cs="Times New Roman"/>
                <w:sz w:val="24"/>
                <w:szCs w:val="24"/>
                <w:u w:val="single"/>
              </w:rPr>
              <w:t>structural</w:t>
            </w:r>
            <w:proofErr w:type="spellEnd"/>
            <w:r w:rsidRPr="005314BF">
              <w:rPr>
                <w:rFonts w:ascii="Times New Roman" w:hAnsi="Times New Roman" w:cs="Times New Roman"/>
                <w:sz w:val="24"/>
                <w:szCs w:val="24"/>
                <w:u w:val="single"/>
              </w:rPr>
              <w:t xml:space="preserve">) </w:t>
            </w:r>
            <w:proofErr w:type="spellStart"/>
            <w:r w:rsidRPr="005314BF">
              <w:rPr>
                <w:rFonts w:ascii="Times New Roman" w:hAnsi="Times New Roman" w:cs="Times New Roman"/>
                <w:sz w:val="24"/>
                <w:szCs w:val="24"/>
                <w:u w:val="single"/>
              </w:rPr>
              <w:t>analysis</w:t>
            </w:r>
            <w:proofErr w:type="spellEnd"/>
            <w:r w:rsidRPr="005314BF">
              <w:rPr>
                <w:rFonts w:ascii="Times New Roman" w:hAnsi="Times New Roman" w:cs="Times New Roman"/>
                <w:sz w:val="24"/>
                <w:szCs w:val="24"/>
                <w:u w:val="single"/>
              </w:rPr>
              <w:t xml:space="preserve">: </w:t>
            </w:r>
          </w:p>
          <w:p w:rsidR="008778EC" w:rsidRPr="005314BF" w:rsidRDefault="0052792F" w:rsidP="002445C8">
            <w:pPr>
              <w:pStyle w:val="a4"/>
              <w:numPr>
                <w:ilvl w:val="0"/>
                <w:numId w:val="8"/>
              </w:numPr>
              <w:jc w:val="both"/>
              <w:rPr>
                <w:rFonts w:ascii="Times New Roman" w:hAnsi="Times New Roman" w:cs="Times New Roman"/>
                <w:sz w:val="24"/>
                <w:szCs w:val="24"/>
              </w:rPr>
            </w:pPr>
            <w:proofErr w:type="spellStart"/>
            <w:r w:rsidRPr="005314BF">
              <w:rPr>
                <w:rFonts w:ascii="Times New Roman" w:hAnsi="Times New Roman" w:cs="Times New Roman"/>
                <w:sz w:val="24"/>
                <w:szCs w:val="24"/>
              </w:rPr>
              <w:t>structural</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analysis</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of</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assets</w:t>
            </w:r>
            <w:proofErr w:type="spellEnd"/>
            <w:r w:rsidRPr="005314BF">
              <w:rPr>
                <w:rFonts w:ascii="Times New Roman" w:hAnsi="Times New Roman" w:cs="Times New Roman"/>
                <w:sz w:val="24"/>
                <w:szCs w:val="24"/>
              </w:rPr>
              <w:t xml:space="preserve">; </w:t>
            </w:r>
          </w:p>
          <w:p w:rsidR="008778EC" w:rsidRPr="005314BF" w:rsidRDefault="0052792F" w:rsidP="002445C8">
            <w:pPr>
              <w:pStyle w:val="a4"/>
              <w:numPr>
                <w:ilvl w:val="0"/>
                <w:numId w:val="8"/>
              </w:numPr>
              <w:jc w:val="both"/>
              <w:rPr>
                <w:rFonts w:ascii="Times New Roman" w:hAnsi="Times New Roman" w:cs="Times New Roman"/>
                <w:sz w:val="24"/>
                <w:szCs w:val="24"/>
              </w:rPr>
            </w:pPr>
            <w:proofErr w:type="spellStart"/>
            <w:r w:rsidRPr="005314BF">
              <w:rPr>
                <w:rFonts w:ascii="Times New Roman" w:hAnsi="Times New Roman" w:cs="Times New Roman"/>
                <w:sz w:val="24"/>
                <w:szCs w:val="24"/>
              </w:rPr>
              <w:t>structural</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analysis</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of</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liabilities</w:t>
            </w:r>
            <w:proofErr w:type="spellEnd"/>
            <w:r w:rsidRPr="005314BF">
              <w:rPr>
                <w:rFonts w:ascii="Times New Roman" w:hAnsi="Times New Roman" w:cs="Times New Roman"/>
                <w:sz w:val="24"/>
                <w:szCs w:val="24"/>
              </w:rPr>
              <w:t xml:space="preserve">; </w:t>
            </w:r>
          </w:p>
          <w:p w:rsidR="008778EC" w:rsidRPr="005314BF" w:rsidRDefault="0052792F" w:rsidP="002445C8">
            <w:pPr>
              <w:pStyle w:val="a4"/>
              <w:numPr>
                <w:ilvl w:val="0"/>
                <w:numId w:val="8"/>
              </w:numPr>
              <w:jc w:val="both"/>
              <w:rPr>
                <w:rFonts w:ascii="Times New Roman" w:hAnsi="Times New Roman" w:cs="Times New Roman"/>
                <w:sz w:val="24"/>
                <w:szCs w:val="24"/>
              </w:rPr>
            </w:pPr>
            <w:proofErr w:type="spellStart"/>
            <w:r w:rsidRPr="005314BF">
              <w:rPr>
                <w:rFonts w:ascii="Times New Roman" w:hAnsi="Times New Roman" w:cs="Times New Roman"/>
                <w:sz w:val="24"/>
                <w:szCs w:val="24"/>
              </w:rPr>
              <w:t>structural</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analysis</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of</w:t>
            </w:r>
            <w:proofErr w:type="spellEnd"/>
            <w:r w:rsidR="00F1074F" w:rsidRPr="005314BF">
              <w:rPr>
                <w:rFonts w:ascii="Times New Roman" w:hAnsi="Times New Roman" w:cs="Times New Roman"/>
                <w:sz w:val="24"/>
                <w:szCs w:val="24"/>
              </w:rPr>
              <w:t xml:space="preserve"> </w:t>
            </w:r>
            <w:proofErr w:type="spellStart"/>
            <w:r w:rsidR="003368B3" w:rsidRPr="005314BF">
              <w:rPr>
                <w:rFonts w:ascii="Times New Roman" w:hAnsi="Times New Roman" w:cs="Times New Roman"/>
                <w:sz w:val="24"/>
                <w:szCs w:val="24"/>
              </w:rPr>
              <w:t>equity</w:t>
            </w:r>
            <w:proofErr w:type="spellEnd"/>
            <w:r w:rsidRPr="005314BF">
              <w:rPr>
                <w:rFonts w:ascii="Times New Roman" w:hAnsi="Times New Roman" w:cs="Times New Roman"/>
                <w:sz w:val="24"/>
                <w:szCs w:val="24"/>
              </w:rPr>
              <w:t xml:space="preserve">; </w:t>
            </w:r>
          </w:p>
          <w:p w:rsidR="008778EC" w:rsidRPr="00C00E4A" w:rsidRDefault="0052792F" w:rsidP="002445C8">
            <w:pPr>
              <w:pStyle w:val="a4"/>
              <w:numPr>
                <w:ilvl w:val="0"/>
                <w:numId w:val="8"/>
              </w:numPr>
              <w:jc w:val="both"/>
              <w:rPr>
                <w:rFonts w:ascii="Times New Roman" w:hAnsi="Times New Roman" w:cs="Times New Roman"/>
                <w:sz w:val="24"/>
                <w:szCs w:val="24"/>
                <w:lang w:val="en-US"/>
              </w:rPr>
            </w:pPr>
            <w:r w:rsidRPr="00C00E4A">
              <w:rPr>
                <w:rFonts w:ascii="Times New Roman" w:hAnsi="Times New Roman" w:cs="Times New Roman"/>
                <w:sz w:val="24"/>
                <w:szCs w:val="24"/>
                <w:lang w:val="en-US"/>
              </w:rPr>
              <w:t xml:space="preserve">structural analysis of profit on sales of banking products and services; </w:t>
            </w:r>
          </w:p>
          <w:p w:rsidR="008778EC" w:rsidRPr="00C00E4A" w:rsidRDefault="0052792F" w:rsidP="002445C8">
            <w:pPr>
              <w:pStyle w:val="a4"/>
              <w:numPr>
                <w:ilvl w:val="0"/>
                <w:numId w:val="8"/>
              </w:numPr>
              <w:jc w:val="both"/>
              <w:rPr>
                <w:rFonts w:ascii="Times New Roman" w:hAnsi="Times New Roman" w:cs="Times New Roman"/>
                <w:sz w:val="24"/>
                <w:szCs w:val="24"/>
                <w:lang w:val="en-US"/>
              </w:rPr>
            </w:pPr>
            <w:proofErr w:type="gramStart"/>
            <w:r w:rsidRPr="00C00E4A">
              <w:rPr>
                <w:rFonts w:ascii="Times New Roman" w:hAnsi="Times New Roman" w:cs="Times New Roman"/>
                <w:sz w:val="24"/>
                <w:szCs w:val="24"/>
                <w:lang w:val="en-US"/>
              </w:rPr>
              <w:t>structural</w:t>
            </w:r>
            <w:proofErr w:type="gramEnd"/>
            <w:r w:rsidRPr="00C00E4A">
              <w:rPr>
                <w:rFonts w:ascii="Times New Roman" w:hAnsi="Times New Roman" w:cs="Times New Roman"/>
                <w:sz w:val="24"/>
                <w:szCs w:val="24"/>
                <w:lang w:val="en-US"/>
              </w:rPr>
              <w:t xml:space="preserve"> analysis of money flows.</w:t>
            </w:r>
          </w:p>
        </w:tc>
      </w:tr>
      <w:tr w:rsidR="008778EC" w:rsidRPr="00DC20A1" w:rsidTr="008778EC">
        <w:tc>
          <w:tcPr>
            <w:tcW w:w="4536" w:type="dxa"/>
            <w:vMerge/>
          </w:tcPr>
          <w:p w:rsidR="008778EC" w:rsidRPr="00C00E4A" w:rsidRDefault="008778EC" w:rsidP="00F013FD">
            <w:pPr>
              <w:pStyle w:val="a4"/>
              <w:jc w:val="both"/>
              <w:rPr>
                <w:rFonts w:ascii="Times New Roman" w:hAnsi="Times New Roman" w:cs="Times New Roman"/>
                <w:sz w:val="24"/>
                <w:szCs w:val="24"/>
                <w:highlight w:val="yellow"/>
                <w:lang w:val="en-US"/>
              </w:rPr>
            </w:pPr>
          </w:p>
        </w:tc>
        <w:tc>
          <w:tcPr>
            <w:tcW w:w="5387" w:type="dxa"/>
          </w:tcPr>
          <w:p w:rsidR="008778EC" w:rsidRPr="00C00E4A" w:rsidRDefault="009C391B" w:rsidP="00F013FD">
            <w:pPr>
              <w:pStyle w:val="a4"/>
              <w:jc w:val="both"/>
              <w:rPr>
                <w:rFonts w:ascii="Times New Roman" w:hAnsi="Times New Roman" w:cs="Times New Roman"/>
                <w:sz w:val="24"/>
                <w:szCs w:val="24"/>
                <w:lang w:val="en-US"/>
              </w:rPr>
            </w:pPr>
            <w:r w:rsidRPr="00C00E4A">
              <w:rPr>
                <w:rFonts w:ascii="Times New Roman" w:hAnsi="Times New Roman" w:cs="Times New Roman"/>
                <w:sz w:val="24"/>
                <w:szCs w:val="24"/>
                <w:u w:val="single"/>
                <w:lang w:val="en-US"/>
              </w:rPr>
              <w:t xml:space="preserve">Horizontal </w:t>
            </w:r>
            <w:r w:rsidR="008778EC" w:rsidRPr="00C00E4A">
              <w:rPr>
                <w:rFonts w:ascii="Times New Roman" w:hAnsi="Times New Roman" w:cs="Times New Roman"/>
                <w:sz w:val="24"/>
                <w:szCs w:val="24"/>
                <w:u w:val="single"/>
                <w:lang w:val="en-US"/>
              </w:rPr>
              <w:t>(</w:t>
            </w:r>
            <w:r w:rsidR="00742CC7" w:rsidRPr="00C00E4A">
              <w:rPr>
                <w:rFonts w:ascii="Times New Roman" w:hAnsi="Times New Roman" w:cs="Times New Roman"/>
                <w:sz w:val="24"/>
                <w:szCs w:val="24"/>
                <w:u w:val="single"/>
                <w:lang w:val="en-US"/>
              </w:rPr>
              <w:t>time</w:t>
            </w:r>
            <w:r w:rsidR="008778EC" w:rsidRPr="00C00E4A">
              <w:rPr>
                <w:rFonts w:ascii="Times New Roman" w:hAnsi="Times New Roman" w:cs="Times New Roman"/>
                <w:sz w:val="24"/>
                <w:szCs w:val="24"/>
                <w:u w:val="single"/>
                <w:lang w:val="en-US"/>
              </w:rPr>
              <w:t xml:space="preserve">) </w:t>
            </w:r>
            <w:proofErr w:type="gramStart"/>
            <w:r w:rsidR="00742CC7" w:rsidRPr="00C00E4A">
              <w:rPr>
                <w:rFonts w:ascii="Times New Roman" w:hAnsi="Times New Roman" w:cs="Times New Roman"/>
                <w:sz w:val="24"/>
                <w:szCs w:val="24"/>
                <w:u w:val="single"/>
                <w:lang w:val="en-US"/>
              </w:rPr>
              <w:t>analysis</w:t>
            </w:r>
            <w:r w:rsidR="00742CC7" w:rsidRPr="00C00E4A">
              <w:rPr>
                <w:rFonts w:ascii="Times New Roman" w:hAnsi="Times New Roman" w:cs="Times New Roman"/>
                <w:sz w:val="24"/>
                <w:szCs w:val="24"/>
                <w:lang w:val="en-US"/>
              </w:rPr>
              <w:t xml:space="preserve"> </w:t>
            </w:r>
            <w:r w:rsidR="008778EC" w:rsidRPr="00C00E4A">
              <w:rPr>
                <w:rFonts w:ascii="Times New Roman" w:hAnsi="Times New Roman" w:cs="Times New Roman"/>
                <w:sz w:val="24"/>
                <w:szCs w:val="24"/>
                <w:lang w:val="en-US"/>
              </w:rPr>
              <w:t xml:space="preserve"> </w:t>
            </w:r>
            <w:r w:rsidR="005574B0" w:rsidRPr="00C00E4A">
              <w:rPr>
                <w:rFonts w:ascii="Times New Roman" w:hAnsi="Times New Roman" w:cs="Times New Roman"/>
                <w:sz w:val="24"/>
                <w:szCs w:val="24"/>
                <w:lang w:val="en-US"/>
              </w:rPr>
              <w:t>is</w:t>
            </w:r>
            <w:proofErr w:type="gramEnd"/>
            <w:r w:rsidR="005574B0" w:rsidRPr="00C00E4A">
              <w:rPr>
                <w:rFonts w:ascii="Times New Roman" w:hAnsi="Times New Roman" w:cs="Times New Roman"/>
                <w:sz w:val="24"/>
                <w:szCs w:val="24"/>
                <w:lang w:val="en-US"/>
              </w:rPr>
              <w:t xml:space="preserve"> based on</w:t>
            </w:r>
            <w:r w:rsidR="00732EAA" w:rsidRPr="00C00E4A">
              <w:rPr>
                <w:rFonts w:ascii="Times New Roman" w:hAnsi="Times New Roman" w:cs="Times New Roman"/>
                <w:sz w:val="24"/>
                <w:szCs w:val="24"/>
                <w:lang w:val="en-US"/>
              </w:rPr>
              <w:t xml:space="preserve"> the study of dynamics of specified time indicators.  </w:t>
            </w:r>
          </w:p>
          <w:p w:rsidR="008778EC" w:rsidRPr="00C00E4A" w:rsidRDefault="00985AB4" w:rsidP="00F013FD">
            <w:pPr>
              <w:pStyle w:val="a4"/>
              <w:jc w:val="both"/>
              <w:rPr>
                <w:rFonts w:ascii="Times New Roman" w:hAnsi="Times New Roman" w:cs="Times New Roman"/>
                <w:sz w:val="24"/>
                <w:szCs w:val="24"/>
                <w:lang w:val="en-US"/>
              </w:rPr>
            </w:pPr>
            <w:r w:rsidRPr="00C00E4A">
              <w:rPr>
                <w:rFonts w:ascii="Times New Roman" w:hAnsi="Times New Roman" w:cs="Times New Roman"/>
                <w:sz w:val="24"/>
                <w:szCs w:val="24"/>
                <w:lang w:val="en-US"/>
              </w:rPr>
              <w:t xml:space="preserve">comparison of indicators of accounting quarter with indicators of previous quarter; </w:t>
            </w:r>
          </w:p>
          <w:p w:rsidR="008778EC" w:rsidRPr="00C00E4A" w:rsidRDefault="00985AB4" w:rsidP="00F013FD">
            <w:pPr>
              <w:pStyle w:val="a4"/>
              <w:jc w:val="both"/>
              <w:rPr>
                <w:rFonts w:ascii="Times New Roman" w:hAnsi="Times New Roman" w:cs="Times New Roman"/>
                <w:sz w:val="24"/>
                <w:szCs w:val="24"/>
                <w:lang w:val="en-US"/>
              </w:rPr>
            </w:pPr>
            <w:proofErr w:type="gramStart"/>
            <w:r w:rsidRPr="00C00E4A">
              <w:rPr>
                <w:rFonts w:ascii="Times New Roman" w:hAnsi="Times New Roman" w:cs="Times New Roman"/>
                <w:sz w:val="24"/>
                <w:szCs w:val="24"/>
                <w:lang w:val="en-US"/>
              </w:rPr>
              <w:t>comparison</w:t>
            </w:r>
            <w:proofErr w:type="gramEnd"/>
            <w:r w:rsidRPr="00C00E4A">
              <w:rPr>
                <w:rFonts w:ascii="Times New Roman" w:hAnsi="Times New Roman" w:cs="Times New Roman"/>
                <w:sz w:val="24"/>
                <w:szCs w:val="24"/>
                <w:lang w:val="en-US"/>
              </w:rPr>
              <w:t xml:space="preserve"> of indicators of financial statement with indicators of the same period of the last year. </w:t>
            </w:r>
          </w:p>
        </w:tc>
      </w:tr>
      <w:tr w:rsidR="008778EC" w:rsidRPr="00DC20A1" w:rsidTr="008778EC">
        <w:tc>
          <w:tcPr>
            <w:tcW w:w="4536" w:type="dxa"/>
            <w:vMerge/>
          </w:tcPr>
          <w:p w:rsidR="008778EC" w:rsidRPr="00C00E4A" w:rsidRDefault="008778EC" w:rsidP="00F013FD">
            <w:pPr>
              <w:pStyle w:val="a4"/>
              <w:jc w:val="both"/>
              <w:rPr>
                <w:rFonts w:ascii="Times New Roman" w:hAnsi="Times New Roman" w:cs="Times New Roman"/>
                <w:sz w:val="24"/>
                <w:szCs w:val="24"/>
                <w:highlight w:val="yellow"/>
                <w:lang w:val="en-US"/>
              </w:rPr>
            </w:pPr>
          </w:p>
        </w:tc>
        <w:tc>
          <w:tcPr>
            <w:tcW w:w="5387" w:type="dxa"/>
          </w:tcPr>
          <w:p w:rsidR="008778EC" w:rsidRPr="00C00E4A" w:rsidRDefault="00732EAA" w:rsidP="00F013FD">
            <w:pPr>
              <w:pStyle w:val="a4"/>
              <w:jc w:val="both"/>
              <w:rPr>
                <w:rFonts w:ascii="Times New Roman" w:hAnsi="Times New Roman" w:cs="Times New Roman"/>
                <w:sz w:val="24"/>
                <w:szCs w:val="24"/>
                <w:lang w:val="en-US"/>
              </w:rPr>
            </w:pPr>
            <w:r w:rsidRPr="00C00E4A">
              <w:rPr>
                <w:rFonts w:ascii="Times New Roman" w:hAnsi="Times New Roman" w:cs="Times New Roman"/>
                <w:sz w:val="24"/>
                <w:szCs w:val="24"/>
                <w:u w:val="single"/>
                <w:lang w:val="en-US"/>
              </w:rPr>
              <w:t>Trend analysis</w:t>
            </w:r>
            <w:r w:rsidR="008778EC" w:rsidRPr="00C00E4A">
              <w:rPr>
                <w:rFonts w:ascii="Times New Roman" w:hAnsi="Times New Roman" w:cs="Times New Roman"/>
                <w:sz w:val="24"/>
                <w:szCs w:val="24"/>
                <w:lang w:val="en-US"/>
              </w:rPr>
              <w:t xml:space="preserve">: </w:t>
            </w:r>
            <w:r w:rsidR="001F4F21" w:rsidRPr="00C00E4A">
              <w:rPr>
                <w:rFonts w:ascii="Times New Roman" w:hAnsi="Times New Roman" w:cs="Times New Roman"/>
                <w:sz w:val="24"/>
                <w:szCs w:val="24"/>
                <w:lang w:val="en-US"/>
              </w:rPr>
              <w:t xml:space="preserve">characteristics of financial indicators for a number of previous periods with a view to reveal the main tendency and/or trend of change of important indicators. </w:t>
            </w:r>
          </w:p>
        </w:tc>
      </w:tr>
      <w:tr w:rsidR="008778EC" w:rsidRPr="00DC20A1" w:rsidTr="008778EC">
        <w:tc>
          <w:tcPr>
            <w:tcW w:w="4536" w:type="dxa"/>
            <w:vMerge/>
          </w:tcPr>
          <w:p w:rsidR="008778EC" w:rsidRPr="00C00E4A" w:rsidRDefault="008778EC" w:rsidP="00F013FD">
            <w:pPr>
              <w:pStyle w:val="a4"/>
              <w:jc w:val="both"/>
              <w:rPr>
                <w:rFonts w:ascii="Times New Roman" w:hAnsi="Times New Roman" w:cs="Times New Roman"/>
                <w:sz w:val="24"/>
                <w:szCs w:val="24"/>
                <w:highlight w:val="yellow"/>
                <w:lang w:val="en-US"/>
              </w:rPr>
            </w:pPr>
          </w:p>
        </w:tc>
        <w:tc>
          <w:tcPr>
            <w:tcW w:w="5387" w:type="dxa"/>
          </w:tcPr>
          <w:p w:rsidR="008778EC" w:rsidRPr="00C00E4A" w:rsidRDefault="001F4F21" w:rsidP="00F013FD">
            <w:pPr>
              <w:pStyle w:val="a4"/>
              <w:jc w:val="both"/>
              <w:rPr>
                <w:rFonts w:ascii="Times New Roman" w:hAnsi="Times New Roman" w:cs="Times New Roman"/>
                <w:sz w:val="24"/>
                <w:szCs w:val="24"/>
                <w:lang w:val="en-US"/>
              </w:rPr>
            </w:pPr>
            <w:r w:rsidRPr="00C00E4A">
              <w:rPr>
                <w:rFonts w:ascii="Times New Roman" w:hAnsi="Times New Roman" w:cs="Times New Roman"/>
                <w:sz w:val="24"/>
                <w:szCs w:val="24"/>
                <w:u w:val="single"/>
                <w:lang w:val="en-US"/>
              </w:rPr>
              <w:t xml:space="preserve">Comparative </w:t>
            </w:r>
            <w:r w:rsidR="008778EC" w:rsidRPr="00C00E4A">
              <w:rPr>
                <w:rFonts w:ascii="Times New Roman" w:hAnsi="Times New Roman" w:cs="Times New Roman"/>
                <w:sz w:val="24"/>
                <w:szCs w:val="24"/>
                <w:u w:val="single"/>
                <w:lang w:val="en-US"/>
              </w:rPr>
              <w:t>(</w:t>
            </w:r>
            <w:r w:rsidRPr="00C00E4A">
              <w:rPr>
                <w:rFonts w:ascii="Times New Roman" w:hAnsi="Times New Roman" w:cs="Times New Roman"/>
                <w:sz w:val="24"/>
                <w:szCs w:val="24"/>
                <w:u w:val="single"/>
                <w:lang w:val="en-US"/>
              </w:rPr>
              <w:t>spatial) analysis</w:t>
            </w:r>
            <w:r w:rsidRPr="00C00E4A">
              <w:rPr>
                <w:rFonts w:ascii="Times New Roman" w:hAnsi="Times New Roman" w:cs="Times New Roman"/>
                <w:sz w:val="24"/>
                <w:szCs w:val="24"/>
                <w:lang w:val="en-US"/>
              </w:rPr>
              <w:t xml:space="preserve"> is based on measure of values of important groups of similar financial indicators between themselves with a view to calculate sizes of their absolute and relative variations. </w:t>
            </w:r>
          </w:p>
        </w:tc>
      </w:tr>
      <w:tr w:rsidR="008778EC" w:rsidRPr="00B24094" w:rsidTr="008778EC">
        <w:tc>
          <w:tcPr>
            <w:tcW w:w="4536" w:type="dxa"/>
            <w:vMerge/>
          </w:tcPr>
          <w:p w:rsidR="008778EC" w:rsidRPr="00C00E4A" w:rsidRDefault="008778EC" w:rsidP="00F013FD">
            <w:pPr>
              <w:pStyle w:val="a4"/>
              <w:jc w:val="both"/>
              <w:rPr>
                <w:rFonts w:ascii="Times New Roman" w:hAnsi="Times New Roman" w:cs="Times New Roman"/>
                <w:sz w:val="24"/>
                <w:szCs w:val="24"/>
                <w:highlight w:val="yellow"/>
                <w:lang w:val="en-US"/>
              </w:rPr>
            </w:pPr>
          </w:p>
        </w:tc>
        <w:tc>
          <w:tcPr>
            <w:tcW w:w="5387" w:type="dxa"/>
          </w:tcPr>
          <w:p w:rsidR="008778EC" w:rsidRPr="00C00E4A" w:rsidRDefault="001F4F21" w:rsidP="00F013FD">
            <w:pPr>
              <w:pStyle w:val="a4"/>
              <w:jc w:val="both"/>
              <w:rPr>
                <w:rFonts w:ascii="Times New Roman" w:hAnsi="Times New Roman" w:cs="Times New Roman"/>
                <w:sz w:val="24"/>
                <w:szCs w:val="24"/>
                <w:u w:val="single"/>
                <w:lang w:val="en-US"/>
              </w:rPr>
            </w:pPr>
            <w:r w:rsidRPr="00C00E4A">
              <w:rPr>
                <w:rFonts w:ascii="Times New Roman" w:hAnsi="Times New Roman" w:cs="Times New Roman"/>
                <w:sz w:val="24"/>
                <w:szCs w:val="24"/>
                <w:u w:val="single"/>
                <w:lang w:val="en-US"/>
              </w:rPr>
              <w:t xml:space="preserve">Analysis of a bank activity results: </w:t>
            </w:r>
          </w:p>
          <w:p w:rsidR="00A24A14" w:rsidRPr="005314BF" w:rsidRDefault="001F4F21" w:rsidP="002445C8">
            <w:pPr>
              <w:pStyle w:val="a4"/>
              <w:numPr>
                <w:ilvl w:val="0"/>
                <w:numId w:val="9"/>
              </w:numPr>
              <w:jc w:val="both"/>
              <w:rPr>
                <w:rFonts w:ascii="Times New Roman" w:hAnsi="Times New Roman" w:cs="Times New Roman"/>
                <w:sz w:val="24"/>
                <w:szCs w:val="24"/>
              </w:rPr>
            </w:pPr>
            <w:proofErr w:type="spellStart"/>
            <w:r w:rsidRPr="005314BF">
              <w:rPr>
                <w:rFonts w:ascii="Times New Roman" w:hAnsi="Times New Roman" w:cs="Times New Roman"/>
                <w:sz w:val="24"/>
                <w:szCs w:val="24"/>
              </w:rPr>
              <w:t>analysis</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of</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financial</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indicators</w:t>
            </w:r>
            <w:proofErr w:type="spellEnd"/>
            <w:r w:rsidRPr="005314BF">
              <w:rPr>
                <w:rFonts w:ascii="Times New Roman" w:hAnsi="Times New Roman" w:cs="Times New Roman"/>
                <w:sz w:val="24"/>
                <w:szCs w:val="24"/>
              </w:rPr>
              <w:t xml:space="preserve">; </w:t>
            </w:r>
          </w:p>
          <w:p w:rsidR="00A24A14" w:rsidRPr="00C00E4A" w:rsidRDefault="001F4F21" w:rsidP="002445C8">
            <w:pPr>
              <w:pStyle w:val="a4"/>
              <w:numPr>
                <w:ilvl w:val="0"/>
                <w:numId w:val="9"/>
              </w:numPr>
              <w:jc w:val="both"/>
              <w:rPr>
                <w:rFonts w:ascii="Times New Roman" w:hAnsi="Times New Roman" w:cs="Times New Roman"/>
                <w:sz w:val="24"/>
                <w:szCs w:val="24"/>
                <w:lang w:val="en-US"/>
              </w:rPr>
            </w:pPr>
            <w:r w:rsidRPr="00C00E4A">
              <w:rPr>
                <w:rFonts w:ascii="Times New Roman" w:hAnsi="Times New Roman" w:cs="Times New Roman"/>
                <w:sz w:val="24"/>
                <w:szCs w:val="24"/>
                <w:lang w:val="en-US"/>
              </w:rPr>
              <w:t>analysis of day-to-day operations;</w:t>
            </w:r>
          </w:p>
          <w:p w:rsidR="00A24A14" w:rsidRPr="005314BF" w:rsidRDefault="001F4F21" w:rsidP="002445C8">
            <w:pPr>
              <w:pStyle w:val="a4"/>
              <w:numPr>
                <w:ilvl w:val="0"/>
                <w:numId w:val="9"/>
              </w:numPr>
              <w:jc w:val="both"/>
              <w:rPr>
                <w:rFonts w:ascii="Times New Roman" w:hAnsi="Times New Roman" w:cs="Times New Roman"/>
                <w:sz w:val="24"/>
                <w:szCs w:val="24"/>
              </w:rPr>
            </w:pPr>
            <w:proofErr w:type="spellStart"/>
            <w:r w:rsidRPr="005314BF">
              <w:rPr>
                <w:rFonts w:ascii="Times New Roman" w:hAnsi="Times New Roman" w:cs="Times New Roman"/>
                <w:sz w:val="24"/>
                <w:szCs w:val="24"/>
              </w:rPr>
              <w:t>analysis</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of</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liquidity</w:t>
            </w:r>
            <w:proofErr w:type="spellEnd"/>
            <w:r w:rsidRPr="005314BF">
              <w:rPr>
                <w:rFonts w:ascii="Times New Roman" w:hAnsi="Times New Roman" w:cs="Times New Roman"/>
                <w:sz w:val="24"/>
                <w:szCs w:val="24"/>
              </w:rPr>
              <w:t xml:space="preserve">; </w:t>
            </w:r>
          </w:p>
          <w:p w:rsidR="00A24A14" w:rsidRPr="005314BF" w:rsidRDefault="001F4F21" w:rsidP="002445C8">
            <w:pPr>
              <w:pStyle w:val="a4"/>
              <w:numPr>
                <w:ilvl w:val="0"/>
                <w:numId w:val="9"/>
              </w:numPr>
              <w:jc w:val="both"/>
              <w:rPr>
                <w:rFonts w:ascii="Times New Roman" w:hAnsi="Times New Roman" w:cs="Times New Roman"/>
                <w:sz w:val="24"/>
                <w:szCs w:val="24"/>
              </w:rPr>
            </w:pPr>
            <w:proofErr w:type="spellStart"/>
            <w:r w:rsidRPr="005314BF">
              <w:rPr>
                <w:rFonts w:ascii="Times New Roman" w:hAnsi="Times New Roman" w:cs="Times New Roman"/>
                <w:sz w:val="24"/>
                <w:szCs w:val="24"/>
              </w:rPr>
              <w:t>analysis</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of</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profitability</w:t>
            </w:r>
            <w:proofErr w:type="spellEnd"/>
            <w:r w:rsidR="00A24A14" w:rsidRPr="005314BF">
              <w:rPr>
                <w:rFonts w:ascii="Times New Roman" w:hAnsi="Times New Roman" w:cs="Times New Roman"/>
                <w:sz w:val="24"/>
                <w:szCs w:val="24"/>
              </w:rPr>
              <w:t>;</w:t>
            </w:r>
          </w:p>
          <w:p w:rsidR="00A24A14" w:rsidRPr="00C00E4A" w:rsidRDefault="001F4F21" w:rsidP="002445C8">
            <w:pPr>
              <w:pStyle w:val="a4"/>
              <w:numPr>
                <w:ilvl w:val="0"/>
                <w:numId w:val="9"/>
              </w:numPr>
              <w:jc w:val="both"/>
              <w:rPr>
                <w:rFonts w:ascii="Times New Roman" w:hAnsi="Times New Roman" w:cs="Times New Roman"/>
                <w:sz w:val="24"/>
                <w:szCs w:val="24"/>
                <w:lang w:val="en-US"/>
              </w:rPr>
            </w:pPr>
            <w:r w:rsidRPr="00C00E4A">
              <w:rPr>
                <w:rFonts w:ascii="Times New Roman" w:hAnsi="Times New Roman" w:cs="Times New Roman"/>
                <w:sz w:val="24"/>
                <w:szCs w:val="24"/>
                <w:lang w:val="en-US"/>
              </w:rPr>
              <w:t xml:space="preserve">analysis of position and activity of a bank at the </w:t>
            </w:r>
            <w:r w:rsidR="003368B3" w:rsidRPr="00C00E4A">
              <w:rPr>
                <w:rFonts w:ascii="Times New Roman" w:hAnsi="Times New Roman" w:cs="Times New Roman"/>
                <w:sz w:val="24"/>
                <w:szCs w:val="24"/>
                <w:lang w:val="en-US"/>
              </w:rPr>
              <w:t xml:space="preserve">equity </w:t>
            </w:r>
            <w:r w:rsidRPr="00C00E4A">
              <w:rPr>
                <w:rFonts w:ascii="Times New Roman" w:hAnsi="Times New Roman" w:cs="Times New Roman"/>
                <w:sz w:val="24"/>
                <w:szCs w:val="24"/>
                <w:lang w:val="en-US"/>
              </w:rPr>
              <w:t xml:space="preserve">market; </w:t>
            </w:r>
          </w:p>
          <w:p w:rsidR="00A24A14" w:rsidRPr="005314BF" w:rsidRDefault="001F4F21" w:rsidP="002445C8">
            <w:pPr>
              <w:pStyle w:val="a4"/>
              <w:numPr>
                <w:ilvl w:val="0"/>
                <w:numId w:val="9"/>
              </w:numPr>
              <w:jc w:val="both"/>
              <w:rPr>
                <w:rFonts w:ascii="Times New Roman" w:hAnsi="Times New Roman" w:cs="Times New Roman"/>
                <w:sz w:val="24"/>
                <w:szCs w:val="24"/>
              </w:rPr>
            </w:pPr>
            <w:proofErr w:type="spellStart"/>
            <w:r w:rsidRPr="005314BF">
              <w:rPr>
                <w:rFonts w:ascii="Times New Roman" w:hAnsi="Times New Roman" w:cs="Times New Roman"/>
                <w:sz w:val="24"/>
                <w:szCs w:val="24"/>
              </w:rPr>
              <w:t>analysis</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of</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financial</w:t>
            </w:r>
            <w:proofErr w:type="spellEnd"/>
            <w:r w:rsidRPr="005314BF">
              <w:rPr>
                <w:rFonts w:ascii="Times New Roman" w:hAnsi="Times New Roman" w:cs="Times New Roman"/>
                <w:sz w:val="24"/>
                <w:szCs w:val="24"/>
              </w:rPr>
              <w:t xml:space="preserve"> </w:t>
            </w:r>
            <w:proofErr w:type="spellStart"/>
            <w:r w:rsidRPr="005314BF">
              <w:rPr>
                <w:rFonts w:ascii="Times New Roman" w:hAnsi="Times New Roman" w:cs="Times New Roman"/>
                <w:sz w:val="24"/>
                <w:szCs w:val="24"/>
              </w:rPr>
              <w:t>stability</w:t>
            </w:r>
            <w:proofErr w:type="spellEnd"/>
            <w:r w:rsidRPr="005314BF">
              <w:rPr>
                <w:rFonts w:ascii="Times New Roman" w:hAnsi="Times New Roman" w:cs="Times New Roman"/>
                <w:sz w:val="24"/>
                <w:szCs w:val="24"/>
              </w:rPr>
              <w:t>.</w:t>
            </w:r>
          </w:p>
        </w:tc>
      </w:tr>
      <w:tr w:rsidR="004F59D5" w:rsidRPr="00DC20A1" w:rsidTr="004F3D55">
        <w:tc>
          <w:tcPr>
            <w:tcW w:w="9923" w:type="dxa"/>
            <w:gridSpan w:val="2"/>
          </w:tcPr>
          <w:p w:rsidR="004F59D5" w:rsidRPr="00C00E4A" w:rsidRDefault="00EE28EE" w:rsidP="00F013FD">
            <w:pPr>
              <w:pStyle w:val="a4"/>
              <w:jc w:val="both"/>
              <w:rPr>
                <w:rFonts w:ascii="Times New Roman" w:hAnsi="Times New Roman" w:cs="Times New Roman"/>
                <w:sz w:val="20"/>
                <w:szCs w:val="20"/>
                <w:lang w:val="en-US"/>
              </w:rPr>
            </w:pPr>
            <w:r w:rsidRPr="00C00E4A">
              <w:rPr>
                <w:rFonts w:ascii="Times New Roman" w:hAnsi="Times New Roman" w:cs="Times New Roman"/>
                <w:sz w:val="20"/>
                <w:szCs w:val="20"/>
                <w:lang w:val="en-US"/>
              </w:rPr>
              <w:t>*worked out by the author</w:t>
            </w:r>
          </w:p>
        </w:tc>
      </w:tr>
    </w:tbl>
    <w:p w:rsidR="000F3AEB" w:rsidRPr="00615E6A" w:rsidRDefault="000F3AEB" w:rsidP="000F3AEB">
      <w:pPr>
        <w:pStyle w:val="a4"/>
        <w:tabs>
          <w:tab w:val="left" w:pos="567"/>
        </w:tabs>
        <w:jc w:val="both"/>
        <w:rPr>
          <w:rFonts w:ascii="Times New Roman" w:hAnsi="Times New Roman" w:cs="Times New Roman"/>
          <w:sz w:val="28"/>
          <w:szCs w:val="28"/>
          <w:lang w:val="en-US"/>
        </w:rPr>
      </w:pPr>
    </w:p>
    <w:p w:rsidR="000F3AEB" w:rsidRPr="00615E6A" w:rsidRDefault="000F3AEB" w:rsidP="000F3AEB">
      <w:pPr>
        <w:pStyle w:val="a4"/>
        <w:tabs>
          <w:tab w:val="left" w:pos="567"/>
        </w:tabs>
        <w:jc w:val="both"/>
        <w:rPr>
          <w:rFonts w:ascii="Times New Roman" w:hAnsi="Times New Roman" w:cs="Times New Roman"/>
          <w:sz w:val="28"/>
          <w:szCs w:val="28"/>
          <w:lang w:val="en-US"/>
        </w:rPr>
      </w:pPr>
      <w:r w:rsidRPr="00615E6A">
        <w:rPr>
          <w:rFonts w:ascii="Times New Roman" w:hAnsi="Times New Roman" w:cs="Times New Roman"/>
          <w:sz w:val="28"/>
          <w:szCs w:val="28"/>
          <w:lang w:val="en-US"/>
        </w:rPr>
        <w:t xml:space="preserve">       There are different classifications on the financial analysis methods with several levels of their specialization in the literature dedicated to the financial analysis of the banking business. Instruments of the financial analysis can be specific for each banking institution assets, with the help of which it is possible effectively carry out the analysis and the following supervisory activity of a bank on the part of the authorized agency. </w:t>
      </w:r>
      <w:r w:rsidRPr="00615E6A">
        <w:rPr>
          <w:rFonts w:ascii="Times New Roman" w:hAnsi="Times New Roman" w:cs="Times New Roman"/>
          <w:sz w:val="28"/>
          <w:szCs w:val="28"/>
          <w:lang w:val="en-US"/>
        </w:rPr>
        <w:lastRenderedPageBreak/>
        <w:t xml:space="preserve">Such instruments can be additional statements on internal financial condition of a bank, cooperation and meetings with the chairman of bank directors, and/or with representatives of the National Bank of the Republic of Kazakhstan with the view to take effective measures and procedures within the framework of the financial condition of a bank. </w:t>
      </w:r>
    </w:p>
    <w:p w:rsidR="006D49FB" w:rsidRPr="00C00E4A" w:rsidRDefault="00E7441C" w:rsidP="000F3AEB">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For wide understanding of the essence of the financial analysis methods and instruments it is possible to determine to which questions these economic concepts answer. </w:t>
      </w:r>
    </w:p>
    <w:p w:rsidR="006D49FB" w:rsidRPr="00C00E4A" w:rsidRDefault="000D78D4" w:rsidP="000F3AEB">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Thus, the financial analysis method is a systematic way of </w:t>
      </w:r>
      <w:r w:rsidR="00D94491" w:rsidRPr="00C00E4A">
        <w:rPr>
          <w:rFonts w:ascii="Times New Roman" w:hAnsi="Times New Roman" w:cs="Times New Roman"/>
          <w:sz w:val="28"/>
          <w:szCs w:val="28"/>
          <w:lang w:val="en-US"/>
        </w:rPr>
        <w:t xml:space="preserve">search, </w:t>
      </w:r>
      <w:r w:rsidRPr="00C00E4A">
        <w:rPr>
          <w:rFonts w:ascii="Times New Roman" w:hAnsi="Times New Roman" w:cs="Times New Roman"/>
          <w:sz w:val="28"/>
          <w:szCs w:val="28"/>
          <w:lang w:val="en-US"/>
        </w:rPr>
        <w:t xml:space="preserve">interrelated study and use of financial information with a view to reveal and mobilize reserves for their effective use as financial resources and determination of optimal structure of their sources for provision of stable development of a bank. </w:t>
      </w:r>
      <w:proofErr w:type="gramStart"/>
      <w:r w:rsidRPr="00C00E4A">
        <w:rPr>
          <w:rFonts w:ascii="Times New Roman" w:hAnsi="Times New Roman" w:cs="Times New Roman"/>
          <w:sz w:val="28"/>
          <w:szCs w:val="28"/>
          <w:lang w:val="en-US"/>
        </w:rPr>
        <w:t>The main questions, to which “</w:t>
      </w:r>
      <w:r w:rsidRPr="000F3AEB">
        <w:rPr>
          <w:rFonts w:ascii="Times New Roman" w:hAnsi="Times New Roman" w:cs="Times New Roman"/>
          <w:sz w:val="28"/>
          <w:szCs w:val="28"/>
          <w:u w:val="single"/>
          <w:lang w:val="en-US"/>
        </w:rPr>
        <w:t>method</w:t>
      </w:r>
      <w:r w:rsidRPr="00C00E4A">
        <w:rPr>
          <w:rFonts w:ascii="Times New Roman" w:hAnsi="Times New Roman" w:cs="Times New Roman"/>
          <w:sz w:val="28"/>
          <w:szCs w:val="28"/>
          <w:lang w:val="en-US"/>
        </w:rPr>
        <w:t>” concept answers</w:t>
      </w:r>
      <w:r w:rsidR="002A6A79"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 xml:space="preserve"> </w:t>
      </w:r>
      <w:r w:rsidR="0014026C" w:rsidRPr="000F3AEB">
        <w:rPr>
          <w:rFonts w:ascii="Times New Roman" w:hAnsi="Times New Roman" w:cs="Times New Roman"/>
          <w:sz w:val="28"/>
          <w:szCs w:val="28"/>
          <w:u w:val="single"/>
          <w:lang w:val="en-US"/>
        </w:rPr>
        <w:t>are</w:t>
      </w:r>
      <w:r w:rsidRPr="000F3AEB">
        <w:rPr>
          <w:rFonts w:ascii="Times New Roman" w:hAnsi="Times New Roman" w:cs="Times New Roman"/>
          <w:sz w:val="28"/>
          <w:szCs w:val="28"/>
          <w:u w:val="single"/>
          <w:lang w:val="en-US"/>
        </w:rPr>
        <w:t xml:space="preserve"> how</w:t>
      </w:r>
      <w:r w:rsidR="002A6A79" w:rsidRPr="000F3AEB">
        <w:rPr>
          <w:rFonts w:ascii="Times New Roman" w:hAnsi="Times New Roman" w:cs="Times New Roman"/>
          <w:sz w:val="28"/>
          <w:szCs w:val="28"/>
          <w:u w:val="single"/>
          <w:lang w:val="en-US"/>
        </w:rPr>
        <w:t xml:space="preserve"> and</w:t>
      </w:r>
      <w:r w:rsidR="006D49FB" w:rsidRPr="000F3AEB">
        <w:rPr>
          <w:rFonts w:ascii="Times New Roman" w:hAnsi="Times New Roman" w:cs="Times New Roman"/>
          <w:sz w:val="28"/>
          <w:szCs w:val="28"/>
          <w:u w:val="single"/>
          <w:lang w:val="en-US"/>
        </w:rPr>
        <w:t xml:space="preserve"> </w:t>
      </w:r>
      <w:r w:rsidRPr="000F3AEB">
        <w:rPr>
          <w:rFonts w:ascii="Times New Roman" w:hAnsi="Times New Roman" w:cs="Times New Roman"/>
          <w:sz w:val="28"/>
          <w:szCs w:val="28"/>
          <w:u w:val="single"/>
          <w:lang w:val="en-US"/>
        </w:rPr>
        <w:t>why so</w:t>
      </w:r>
      <w:r w:rsidR="006D49FB" w:rsidRPr="00C00E4A">
        <w:rPr>
          <w:rFonts w:ascii="Times New Roman" w:hAnsi="Times New Roman" w:cs="Times New Roman"/>
          <w:sz w:val="28"/>
          <w:szCs w:val="28"/>
          <w:lang w:val="en-US"/>
        </w:rPr>
        <w:t>?</w:t>
      </w:r>
      <w:proofErr w:type="gramEnd"/>
    </w:p>
    <w:p w:rsidR="000F3AEB" w:rsidRDefault="000F3AEB" w:rsidP="000F3AEB">
      <w:pPr>
        <w:pStyle w:val="a4"/>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0D78D4" w:rsidRPr="00C00E4A">
        <w:rPr>
          <w:rFonts w:ascii="Times New Roman" w:hAnsi="Times New Roman" w:cs="Times New Roman"/>
          <w:sz w:val="28"/>
          <w:szCs w:val="28"/>
          <w:lang w:val="en-US"/>
        </w:rPr>
        <w:t xml:space="preserve">The financial analysis instrument is </w:t>
      </w:r>
      <w:r w:rsidR="00B964F7" w:rsidRPr="00C00E4A">
        <w:rPr>
          <w:rFonts w:ascii="Times New Roman" w:hAnsi="Times New Roman" w:cs="Times New Roman"/>
          <w:sz w:val="28"/>
          <w:szCs w:val="28"/>
          <w:lang w:val="en-US"/>
        </w:rPr>
        <w:t xml:space="preserve">a means and/or totality of means, with the help of which </w:t>
      </w:r>
      <w:r w:rsidR="00D94491" w:rsidRPr="00C00E4A">
        <w:rPr>
          <w:rFonts w:ascii="Times New Roman" w:hAnsi="Times New Roman" w:cs="Times New Roman"/>
          <w:sz w:val="28"/>
          <w:szCs w:val="28"/>
          <w:lang w:val="en-US"/>
        </w:rPr>
        <w:t xml:space="preserve">the systematic way of search of a bank’s financial information, i.e. the financial analysis method, is carried out. </w:t>
      </w:r>
      <w:proofErr w:type="gramStart"/>
      <w:r w:rsidR="00D94491" w:rsidRPr="00C00E4A">
        <w:rPr>
          <w:rFonts w:ascii="Times New Roman" w:hAnsi="Times New Roman" w:cs="Times New Roman"/>
          <w:sz w:val="28"/>
          <w:szCs w:val="28"/>
          <w:lang w:val="en-US"/>
        </w:rPr>
        <w:t>The main questions, to which “</w:t>
      </w:r>
      <w:r w:rsidR="00D94491" w:rsidRPr="000F3AEB">
        <w:rPr>
          <w:rFonts w:ascii="Times New Roman" w:hAnsi="Times New Roman" w:cs="Times New Roman"/>
          <w:sz w:val="28"/>
          <w:szCs w:val="28"/>
          <w:u w:val="single"/>
          <w:lang w:val="en-US"/>
        </w:rPr>
        <w:t>instrument</w:t>
      </w:r>
      <w:r w:rsidR="00D94491" w:rsidRPr="00C00E4A">
        <w:rPr>
          <w:rFonts w:ascii="Times New Roman" w:hAnsi="Times New Roman" w:cs="Times New Roman"/>
          <w:sz w:val="28"/>
          <w:szCs w:val="28"/>
          <w:lang w:val="en-US"/>
        </w:rPr>
        <w:t>” concept answers</w:t>
      </w:r>
      <w:r w:rsidR="00A94DD4" w:rsidRPr="00C00E4A">
        <w:rPr>
          <w:rFonts w:ascii="Times New Roman" w:hAnsi="Times New Roman" w:cs="Times New Roman"/>
          <w:sz w:val="28"/>
          <w:szCs w:val="28"/>
          <w:lang w:val="en-US"/>
        </w:rPr>
        <w:t xml:space="preserve"> are</w:t>
      </w:r>
      <w:r w:rsidR="00D94491" w:rsidRPr="00C00E4A">
        <w:rPr>
          <w:rFonts w:ascii="Times New Roman" w:hAnsi="Times New Roman" w:cs="Times New Roman"/>
          <w:sz w:val="28"/>
          <w:szCs w:val="28"/>
          <w:lang w:val="en-US"/>
        </w:rPr>
        <w:t xml:space="preserve"> </w:t>
      </w:r>
      <w:r w:rsidR="00D94491" w:rsidRPr="000F3AEB">
        <w:rPr>
          <w:rFonts w:ascii="Times New Roman" w:hAnsi="Times New Roman" w:cs="Times New Roman"/>
          <w:sz w:val="28"/>
          <w:szCs w:val="28"/>
          <w:u w:val="single"/>
          <w:lang w:val="en-US"/>
        </w:rPr>
        <w:t>by what</w:t>
      </w:r>
      <w:r w:rsidR="006D49FB" w:rsidRPr="000F3AEB">
        <w:rPr>
          <w:rFonts w:ascii="Times New Roman" w:hAnsi="Times New Roman" w:cs="Times New Roman"/>
          <w:sz w:val="28"/>
          <w:szCs w:val="28"/>
          <w:u w:val="single"/>
          <w:lang w:val="en-US"/>
        </w:rPr>
        <w:t>?</w:t>
      </w:r>
      <w:proofErr w:type="gramEnd"/>
      <w:r w:rsidR="006D49FB" w:rsidRPr="000F3AEB">
        <w:rPr>
          <w:rFonts w:ascii="Times New Roman" w:hAnsi="Times New Roman" w:cs="Times New Roman"/>
          <w:sz w:val="28"/>
          <w:szCs w:val="28"/>
          <w:u w:val="single"/>
          <w:lang w:val="en-US"/>
        </w:rPr>
        <w:t xml:space="preserve"> </w:t>
      </w:r>
      <w:proofErr w:type="gramStart"/>
      <w:r w:rsidR="00D94491" w:rsidRPr="000F3AEB">
        <w:rPr>
          <w:rFonts w:ascii="Times New Roman" w:hAnsi="Times New Roman" w:cs="Times New Roman"/>
          <w:sz w:val="28"/>
          <w:szCs w:val="28"/>
          <w:u w:val="single"/>
          <w:lang w:val="en-US"/>
        </w:rPr>
        <w:t>what</w:t>
      </w:r>
      <w:proofErr w:type="gramEnd"/>
      <w:r w:rsidR="00D94491" w:rsidRPr="000F3AEB">
        <w:rPr>
          <w:rFonts w:ascii="Times New Roman" w:hAnsi="Times New Roman" w:cs="Times New Roman"/>
          <w:sz w:val="28"/>
          <w:szCs w:val="28"/>
          <w:u w:val="single"/>
          <w:lang w:val="en-US"/>
        </w:rPr>
        <w:t xml:space="preserve"> will we use?</w:t>
      </w:r>
      <w:r>
        <w:rPr>
          <w:rFonts w:ascii="Times New Roman" w:hAnsi="Times New Roman" w:cs="Times New Roman"/>
          <w:sz w:val="28"/>
          <w:szCs w:val="28"/>
          <w:lang w:val="en-US"/>
        </w:rPr>
        <w:t xml:space="preserve"> </w:t>
      </w:r>
    </w:p>
    <w:p w:rsidR="006816B2" w:rsidRPr="000F3AEB" w:rsidRDefault="006816B2" w:rsidP="000F3AEB">
      <w:pPr>
        <w:pStyle w:val="a4"/>
        <w:ind w:firstLine="567"/>
        <w:jc w:val="both"/>
        <w:rPr>
          <w:rFonts w:ascii="Times New Roman" w:hAnsi="Times New Roman" w:cs="Times New Roman"/>
          <w:sz w:val="28"/>
          <w:szCs w:val="28"/>
          <w:lang w:val="en-US"/>
        </w:rPr>
      </w:pPr>
      <w:r w:rsidRPr="00F013FD">
        <w:rPr>
          <w:rFonts w:ascii="Times New Roman" w:hAnsi="Times New Roman" w:cs="Times New Roman"/>
          <w:sz w:val="28"/>
          <w:szCs w:val="28"/>
          <w:lang w:val="en-US"/>
        </w:rPr>
        <w:t xml:space="preserve">Schematically available main methods of the financial analysis and used at them instruments can be presented as follows: </w:t>
      </w:r>
      <w:r w:rsidR="006D49FB" w:rsidRPr="00F013FD">
        <w:rPr>
          <w:rFonts w:ascii="Times New Roman" w:hAnsi="Times New Roman" w:cs="Times New Roman"/>
          <w:sz w:val="28"/>
          <w:szCs w:val="28"/>
          <w:highlight w:val="yellow"/>
          <w:lang w:val="en-US"/>
        </w:rPr>
        <w:t xml:space="preserve"> </w:t>
      </w:r>
    </w:p>
    <w:p w:rsidR="00251C9A" w:rsidRPr="00F013FD"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oundrect id="_x0000_s1072" style="position:absolute;left:0;text-align:left;margin-left:268.75pt;margin-top:13.55pt;width:203.5pt;height:28.4pt;z-index:251637248" arcsize="10923f">
            <v:textbox>
              <w:txbxContent>
                <w:p w:rsidR="003E23B8" w:rsidRPr="007D0C3B" w:rsidRDefault="003E23B8" w:rsidP="00B42AA6">
                  <w:pPr>
                    <w:jc w:val="center"/>
                    <w:rPr>
                      <w:rFonts w:ascii="Times New Roman" w:hAnsi="Times New Roman" w:cs="Times New Roman"/>
                      <w:lang w:val="en-US"/>
                    </w:rPr>
                  </w:pPr>
                  <w:r w:rsidRPr="007D0C3B">
                    <w:rPr>
                      <w:rFonts w:ascii="Times New Roman" w:hAnsi="Times New Roman" w:cs="Times New Roman"/>
                      <w:lang w:val="en-US"/>
                    </w:rPr>
                    <w:t xml:space="preserve">Instruments of the financial analysis </w:t>
                  </w:r>
                </w:p>
                <w:p w:rsidR="003E23B8" w:rsidRPr="00B42AA6" w:rsidRDefault="003E23B8" w:rsidP="00251C9A">
                  <w:pPr>
                    <w:jc w:val="center"/>
                    <w:rPr>
                      <w:rFonts w:ascii="Times New Roman" w:hAnsi="Times New Roman" w:cs="Times New Roman"/>
                      <w:sz w:val="24"/>
                      <w:szCs w:val="24"/>
                      <w:lang w:val="en-US"/>
                    </w:rPr>
                  </w:pPr>
                </w:p>
              </w:txbxContent>
            </v:textbox>
          </v:roundrect>
        </w:pict>
      </w:r>
      <w:r>
        <w:rPr>
          <w:rFonts w:ascii="Times New Roman" w:hAnsi="Times New Roman" w:cs="Times New Roman"/>
          <w:sz w:val="28"/>
          <w:szCs w:val="28"/>
          <w:highlight w:val="yellow"/>
        </w:rPr>
        <w:pict>
          <v:roundrect id="_x0000_s1071" style="position:absolute;left:0;text-align:left;margin-left:26.05pt;margin-top:13.55pt;width:171.55pt;height:28.4pt;z-index:251636224" arcsize="10923f">
            <v:textbox>
              <w:txbxContent>
                <w:p w:rsidR="003E23B8" w:rsidRPr="007D0C3B" w:rsidRDefault="003E23B8" w:rsidP="00251C9A">
                  <w:pPr>
                    <w:jc w:val="center"/>
                    <w:rPr>
                      <w:rFonts w:ascii="Times New Roman" w:hAnsi="Times New Roman" w:cs="Times New Roman"/>
                    </w:rPr>
                  </w:pPr>
                  <w:r w:rsidRPr="007D0C3B">
                    <w:rPr>
                      <w:rFonts w:ascii="Times New Roman" w:hAnsi="Times New Roman" w:cs="Times New Roman"/>
                      <w:lang w:val="en-US"/>
                    </w:rPr>
                    <w:t xml:space="preserve">Methods of the financial analysis </w:t>
                  </w:r>
                </w:p>
              </w:txbxContent>
            </v:textbox>
          </v:roundrect>
        </w:pict>
      </w:r>
    </w:p>
    <w:p w:rsidR="00251C9A" w:rsidRPr="00F013FD"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079" type="#_x0000_t32" style="position:absolute;left:0;text-align:left;margin-left:487.4pt;margin-top:10.8pt;width:0;height:234.25pt;z-index:251643392" o:connectortype="straight"/>
        </w:pict>
      </w:r>
      <w:r>
        <w:rPr>
          <w:rFonts w:ascii="Times New Roman" w:hAnsi="Times New Roman" w:cs="Times New Roman"/>
          <w:sz w:val="28"/>
          <w:szCs w:val="28"/>
          <w:highlight w:val="yellow"/>
        </w:rPr>
        <w:pict>
          <v:shape id="_x0000_s1075" type="#_x0000_t32" style="position:absolute;left:0;text-align:left;margin-left:8.3pt;margin-top:10.8pt;width:.1pt;height:234.25pt;z-index:251639296" o:connectortype="straight"/>
        </w:pict>
      </w:r>
      <w:r>
        <w:rPr>
          <w:rFonts w:ascii="Times New Roman" w:hAnsi="Times New Roman" w:cs="Times New Roman"/>
          <w:sz w:val="28"/>
          <w:szCs w:val="28"/>
          <w:highlight w:val="yellow"/>
        </w:rPr>
        <w:pict>
          <v:shape id="_x0000_s1074" type="#_x0000_t32" style="position:absolute;left:0;text-align:left;margin-left:8.3pt;margin-top:10.8pt;width:17.75pt;height:0;flip:x;z-index:251638272" o:connectortype="straight"/>
        </w:pict>
      </w:r>
      <w:r>
        <w:rPr>
          <w:rFonts w:ascii="Times New Roman" w:hAnsi="Times New Roman" w:cs="Times New Roman"/>
          <w:sz w:val="28"/>
          <w:szCs w:val="28"/>
          <w:highlight w:val="yellow"/>
        </w:rPr>
        <w:pict>
          <v:shape id="_x0000_s1078" type="#_x0000_t32" style="position:absolute;left:0;text-align:left;margin-left:472.25pt;margin-top:10.8pt;width:15.15pt;height:0;z-index:251642368" o:connectortype="straight"/>
        </w:pict>
      </w:r>
    </w:p>
    <w:p w:rsidR="00251C9A" w:rsidRPr="00F013FD" w:rsidRDefault="00251C9A" w:rsidP="00F013FD">
      <w:pPr>
        <w:pStyle w:val="a4"/>
        <w:jc w:val="both"/>
        <w:rPr>
          <w:rFonts w:ascii="Times New Roman" w:hAnsi="Times New Roman" w:cs="Times New Roman"/>
          <w:sz w:val="28"/>
          <w:szCs w:val="28"/>
          <w:highlight w:val="yellow"/>
          <w:lang w:val="en-US"/>
        </w:rPr>
      </w:pPr>
    </w:p>
    <w:p w:rsidR="00251C9A" w:rsidRPr="00F013FD"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ect id="_x0000_s1077" style="position:absolute;left:0;text-align:left;margin-left:26.05pt;margin-top:2.6pt;width:184.9pt;height:120.05pt;z-index:251641344">
            <v:textbox style="mso-next-textbox:#_x0000_s1077">
              <w:txbxContent>
                <w:p w:rsidR="003E23B8" w:rsidRPr="000F3AEB" w:rsidRDefault="003E23B8" w:rsidP="004F59D5">
                  <w:pPr>
                    <w:pStyle w:val="a4"/>
                    <w:rPr>
                      <w:rFonts w:ascii="Times New Roman" w:hAnsi="Times New Roman" w:cs="Times New Roman"/>
                      <w:lang w:val="en-US"/>
                    </w:rPr>
                  </w:pPr>
                  <w:proofErr w:type="spellStart"/>
                  <w:r w:rsidRPr="000F3AEB">
                    <w:rPr>
                      <w:rFonts w:ascii="Times New Roman" w:hAnsi="Times New Roman" w:cs="Times New Roman"/>
                      <w:lang w:val="en-US"/>
                    </w:rPr>
                    <w:t>Unformalized</w:t>
                  </w:r>
                  <w:proofErr w:type="spellEnd"/>
                  <w:r w:rsidRPr="000F3AEB">
                    <w:rPr>
                      <w:rFonts w:ascii="Times New Roman" w:hAnsi="Times New Roman" w:cs="Times New Roman"/>
                      <w:lang w:val="en-US"/>
                    </w:rPr>
                    <w:t xml:space="preserve"> methods:</w:t>
                  </w:r>
                </w:p>
                <w:p w:rsidR="003E23B8" w:rsidRPr="000F3AEB" w:rsidRDefault="003E23B8" w:rsidP="004F59D5">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methods</w:t>
                  </w:r>
                  <w:proofErr w:type="gramEnd"/>
                  <w:r w:rsidRPr="000F3AEB">
                    <w:rPr>
                      <w:rFonts w:ascii="Times New Roman" w:hAnsi="Times New Roman" w:cs="Times New Roman"/>
                      <w:lang w:val="en-US"/>
                    </w:rPr>
                    <w:t xml:space="preserve"> of expert appraisements;</w:t>
                  </w:r>
                </w:p>
                <w:p w:rsidR="003E23B8" w:rsidRPr="000F3AEB" w:rsidRDefault="003E23B8" w:rsidP="004F59D5">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psychological</w:t>
                  </w:r>
                  <w:proofErr w:type="gramEnd"/>
                  <w:r w:rsidRPr="000F3AEB">
                    <w:rPr>
                      <w:rFonts w:ascii="Times New Roman" w:hAnsi="Times New Roman" w:cs="Times New Roman"/>
                      <w:lang w:val="en-US"/>
                    </w:rPr>
                    <w:t xml:space="preserve"> methods;</w:t>
                  </w:r>
                </w:p>
                <w:p w:rsidR="003E23B8" w:rsidRPr="000F3AEB" w:rsidRDefault="003E23B8" w:rsidP="004F59D5">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morphological</w:t>
                  </w:r>
                  <w:proofErr w:type="gramEnd"/>
                  <w:r w:rsidRPr="000F3AEB">
                    <w:rPr>
                      <w:rFonts w:ascii="Times New Roman" w:hAnsi="Times New Roman" w:cs="Times New Roman"/>
                      <w:lang w:val="en-US"/>
                    </w:rPr>
                    <w:t xml:space="preserve"> methods;</w:t>
                  </w:r>
                </w:p>
                <w:p w:rsidR="003E23B8" w:rsidRPr="000F3AEB" w:rsidRDefault="003E23B8" w:rsidP="004F59D5">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methods</w:t>
                  </w:r>
                  <w:proofErr w:type="gramEnd"/>
                  <w:r w:rsidRPr="000F3AEB">
                    <w:rPr>
                      <w:rFonts w:ascii="Times New Roman" w:hAnsi="Times New Roman" w:cs="Times New Roman"/>
                      <w:lang w:val="en-US"/>
                    </w:rPr>
                    <w:t xml:space="preserve"> of comparison;</w:t>
                  </w:r>
                </w:p>
                <w:p w:rsidR="003E23B8" w:rsidRPr="000F3AEB" w:rsidRDefault="003E23B8" w:rsidP="004F59D5">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indicator</w:t>
                  </w:r>
                  <w:proofErr w:type="gramEnd"/>
                  <w:r w:rsidRPr="000F3AEB">
                    <w:rPr>
                      <w:rFonts w:ascii="Times New Roman" w:hAnsi="Times New Roman" w:cs="Times New Roman"/>
                      <w:lang w:val="en-US"/>
                    </w:rPr>
                    <w:t xml:space="preserve"> system construction methods; </w:t>
                  </w:r>
                </w:p>
                <w:p w:rsidR="003E23B8" w:rsidRPr="000F3AEB" w:rsidRDefault="003E23B8" w:rsidP="004F59D5">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analytical</w:t>
                  </w:r>
                  <w:proofErr w:type="gramEnd"/>
                  <w:r w:rsidRPr="000F3AEB">
                    <w:rPr>
                      <w:rFonts w:ascii="Times New Roman" w:hAnsi="Times New Roman" w:cs="Times New Roman"/>
                      <w:lang w:val="en-US"/>
                    </w:rPr>
                    <w:t xml:space="preserve"> table system construction methods.</w:t>
                  </w:r>
                </w:p>
                <w:p w:rsidR="003E23B8" w:rsidRPr="00F361FD" w:rsidRDefault="003E23B8" w:rsidP="004F59D5">
                  <w:pPr>
                    <w:pStyle w:val="a4"/>
                    <w:rPr>
                      <w:rFonts w:ascii="Times New Roman" w:hAnsi="Times New Roman" w:cs="Times New Roman"/>
                      <w:sz w:val="24"/>
                      <w:szCs w:val="24"/>
                      <w:lang w:val="en-US"/>
                    </w:rPr>
                  </w:pPr>
                </w:p>
              </w:txbxContent>
            </v:textbox>
          </v:rect>
        </w:pict>
      </w:r>
      <w:r>
        <w:rPr>
          <w:rFonts w:ascii="Times New Roman" w:hAnsi="Times New Roman" w:cs="Times New Roman"/>
          <w:sz w:val="28"/>
          <w:szCs w:val="28"/>
          <w:highlight w:val="yellow"/>
        </w:rPr>
        <w:pict>
          <v:rect id="_x0000_s1081" style="position:absolute;left:0;text-align:left;margin-left:268.75pt;margin-top:2.6pt;width:196.4pt;height:80pt;z-index:251645440">
            <v:textbox>
              <w:txbxContent>
                <w:p w:rsidR="003E23B8" w:rsidRPr="000F3AEB" w:rsidRDefault="003E23B8" w:rsidP="00B42AA6">
                  <w:pPr>
                    <w:pStyle w:val="a4"/>
                    <w:rPr>
                      <w:rFonts w:ascii="Times New Roman" w:hAnsi="Times New Roman" w:cs="Times New Roman"/>
                      <w:lang w:val="en-US"/>
                    </w:rPr>
                  </w:pPr>
                  <w:r w:rsidRPr="000F3AEB">
                    <w:rPr>
                      <w:rFonts w:ascii="Times New Roman" w:hAnsi="Times New Roman" w:cs="Times New Roman"/>
                      <w:lang w:val="en-US"/>
                    </w:rPr>
                    <w:t xml:space="preserve">Instruments of the </w:t>
                  </w:r>
                  <w:proofErr w:type="spellStart"/>
                  <w:r w:rsidRPr="000F3AEB">
                    <w:rPr>
                      <w:rFonts w:ascii="Times New Roman" w:hAnsi="Times New Roman" w:cs="Times New Roman"/>
                      <w:lang w:val="en-US"/>
                    </w:rPr>
                    <w:t>unformalized</w:t>
                  </w:r>
                  <w:proofErr w:type="spellEnd"/>
                  <w:r w:rsidRPr="000F3AEB">
                    <w:rPr>
                      <w:rFonts w:ascii="Times New Roman" w:hAnsi="Times New Roman" w:cs="Times New Roman"/>
                      <w:lang w:val="en-US"/>
                    </w:rPr>
                    <w:t xml:space="preserve"> methods:</w:t>
                  </w:r>
                </w:p>
                <w:p w:rsidR="003E23B8" w:rsidRPr="000F3AEB" w:rsidRDefault="003E23B8" w:rsidP="009C310C">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intuition</w:t>
                  </w:r>
                  <w:proofErr w:type="gramEnd"/>
                  <w:r w:rsidRPr="000F3AEB">
                    <w:rPr>
                      <w:rFonts w:ascii="Times New Roman" w:hAnsi="Times New Roman" w:cs="Times New Roman"/>
                      <w:lang w:val="en-US"/>
                    </w:rPr>
                    <w:t>;</w:t>
                  </w:r>
                </w:p>
                <w:p w:rsidR="003E23B8" w:rsidRPr="000F3AEB" w:rsidRDefault="003E23B8" w:rsidP="009C310C">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experience</w:t>
                  </w:r>
                  <w:proofErr w:type="gramEnd"/>
                  <w:r w:rsidRPr="000F3AEB">
                    <w:rPr>
                      <w:rFonts w:ascii="Times New Roman" w:hAnsi="Times New Roman" w:cs="Times New Roman"/>
                      <w:lang w:val="en-US"/>
                    </w:rPr>
                    <w:t>;</w:t>
                  </w:r>
                </w:p>
                <w:p w:rsidR="003E23B8" w:rsidRPr="000F3AEB" w:rsidRDefault="003E23B8" w:rsidP="009C310C">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knowledge</w:t>
                  </w:r>
                  <w:proofErr w:type="gramEnd"/>
                  <w:r w:rsidRPr="000F3AEB">
                    <w:rPr>
                      <w:rFonts w:ascii="Times New Roman" w:hAnsi="Times New Roman" w:cs="Times New Roman"/>
                      <w:lang w:val="en-US"/>
                    </w:rPr>
                    <w:t xml:space="preserve"> of the analyst.</w:t>
                  </w:r>
                </w:p>
              </w:txbxContent>
            </v:textbox>
          </v:rect>
        </w:pict>
      </w:r>
    </w:p>
    <w:p w:rsidR="00251C9A" w:rsidRPr="00F013FD" w:rsidRDefault="00251C9A" w:rsidP="00F013FD">
      <w:pPr>
        <w:pStyle w:val="a4"/>
        <w:jc w:val="both"/>
        <w:rPr>
          <w:rFonts w:ascii="Times New Roman" w:hAnsi="Times New Roman" w:cs="Times New Roman"/>
          <w:sz w:val="28"/>
          <w:szCs w:val="28"/>
          <w:highlight w:val="yellow"/>
          <w:lang w:val="en-US"/>
        </w:rPr>
      </w:pPr>
    </w:p>
    <w:p w:rsidR="00251C9A" w:rsidRPr="00F013FD"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082" type="#_x0000_t13" style="position:absolute;left:0;text-align:left;margin-left:210.95pt;margin-top:11.5pt;width:57.8pt;height:7.8pt;z-index:251646464"/>
        </w:pict>
      </w:r>
    </w:p>
    <w:p w:rsidR="00251C9A" w:rsidRPr="00F013FD"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080" type="#_x0000_t32" style="position:absolute;left:0;text-align:left;margin-left:465.15pt;margin-top:7.6pt;width:22.25pt;height:0;flip:x;z-index:251644416" o:connectortype="straight">
            <v:stroke endarrow="block"/>
          </v:shape>
        </w:pict>
      </w:r>
      <w:r>
        <w:rPr>
          <w:rFonts w:ascii="Times New Roman" w:hAnsi="Times New Roman" w:cs="Times New Roman"/>
          <w:sz w:val="28"/>
          <w:szCs w:val="28"/>
          <w:highlight w:val="yellow"/>
        </w:rPr>
        <w:pict>
          <v:shape id="_x0000_s1076" type="#_x0000_t32" style="position:absolute;left:0;text-align:left;margin-left:8.3pt;margin-top:7.6pt;width:17.75pt;height:0;z-index:251640320" o:connectortype="straight">
            <v:stroke endarrow="block"/>
          </v:shape>
        </w:pict>
      </w:r>
    </w:p>
    <w:p w:rsidR="00251C9A" w:rsidRPr="00F013FD" w:rsidRDefault="00251C9A" w:rsidP="00F013FD">
      <w:pPr>
        <w:pStyle w:val="a4"/>
        <w:jc w:val="both"/>
        <w:rPr>
          <w:rFonts w:ascii="Times New Roman" w:hAnsi="Times New Roman" w:cs="Times New Roman"/>
          <w:sz w:val="28"/>
          <w:szCs w:val="28"/>
          <w:highlight w:val="yellow"/>
          <w:lang w:val="en-US"/>
        </w:rPr>
      </w:pPr>
    </w:p>
    <w:p w:rsidR="00251C9A" w:rsidRPr="00F013FD" w:rsidRDefault="00251C9A" w:rsidP="00F013FD">
      <w:pPr>
        <w:pStyle w:val="a4"/>
        <w:jc w:val="both"/>
        <w:rPr>
          <w:rFonts w:ascii="Times New Roman" w:hAnsi="Times New Roman" w:cs="Times New Roman"/>
          <w:sz w:val="28"/>
          <w:szCs w:val="28"/>
          <w:highlight w:val="yellow"/>
          <w:lang w:val="en-US"/>
        </w:rPr>
      </w:pPr>
    </w:p>
    <w:p w:rsidR="00251C9A" w:rsidRPr="00F013FD"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ect id="_x0000_s1085" style="position:absolute;left:0;text-align:left;margin-left:268.75pt;margin-top:11.75pt;width:203.5pt;height:155.7pt;z-index:251649536">
            <v:textbox>
              <w:txbxContent>
                <w:p w:rsidR="003E23B8" w:rsidRPr="000F3AEB" w:rsidRDefault="003E23B8" w:rsidP="003A6178">
                  <w:pPr>
                    <w:pStyle w:val="a4"/>
                    <w:rPr>
                      <w:rFonts w:ascii="Times New Roman" w:hAnsi="Times New Roman" w:cs="Times New Roman"/>
                      <w:lang w:val="en-US"/>
                    </w:rPr>
                  </w:pPr>
                  <w:r w:rsidRPr="000F3AEB">
                    <w:rPr>
                      <w:rFonts w:ascii="Times New Roman" w:hAnsi="Times New Roman" w:cs="Times New Roman"/>
                      <w:lang w:val="en-US"/>
                    </w:rPr>
                    <w:t>Instruments of the formalized methods:</w:t>
                  </w:r>
                </w:p>
                <w:p w:rsidR="003E23B8" w:rsidRPr="000F3AEB" w:rsidRDefault="003E23B8" w:rsidP="003A6178">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graphs</w:t>
                  </w:r>
                  <w:proofErr w:type="gramEnd"/>
                  <w:r w:rsidRPr="000F3AEB">
                    <w:rPr>
                      <w:rFonts w:ascii="Times New Roman" w:hAnsi="Times New Roman" w:cs="Times New Roman"/>
                      <w:lang w:val="en-US"/>
                    </w:rPr>
                    <w:t xml:space="preserve">; </w:t>
                  </w:r>
                </w:p>
                <w:p w:rsidR="003E23B8" w:rsidRPr="000F3AEB" w:rsidRDefault="003E23B8" w:rsidP="003A6178">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time</w:t>
                  </w:r>
                  <w:proofErr w:type="gramEnd"/>
                  <w:r w:rsidRPr="000F3AEB">
                    <w:rPr>
                      <w:rFonts w:ascii="Times New Roman" w:hAnsi="Times New Roman" w:cs="Times New Roman"/>
                      <w:lang w:val="en-US"/>
                    </w:rPr>
                    <w:t xml:space="preserve"> series;</w:t>
                  </w:r>
                </w:p>
                <w:p w:rsidR="003E23B8" w:rsidRPr="000F3AEB" w:rsidRDefault="003E23B8" w:rsidP="003A6178">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analytical</w:t>
                  </w:r>
                  <w:proofErr w:type="gramEnd"/>
                  <w:r w:rsidRPr="000F3AEB">
                    <w:rPr>
                      <w:rFonts w:ascii="Times New Roman" w:hAnsi="Times New Roman" w:cs="Times New Roman"/>
                      <w:lang w:val="en-US"/>
                    </w:rPr>
                    <w:t xml:space="preserve"> tables;</w:t>
                  </w:r>
                </w:p>
                <w:p w:rsidR="003E23B8" w:rsidRPr="000F3AEB" w:rsidRDefault="003E23B8" w:rsidP="003A6178">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indexes</w:t>
                  </w:r>
                  <w:proofErr w:type="gramEnd"/>
                  <w:r w:rsidRPr="000F3AEB">
                    <w:rPr>
                      <w:rFonts w:ascii="Times New Roman" w:hAnsi="Times New Roman" w:cs="Times New Roman"/>
                      <w:lang w:val="en-US"/>
                    </w:rPr>
                    <w:t>;</w:t>
                  </w:r>
                </w:p>
                <w:p w:rsidR="003E23B8" w:rsidRPr="000F3AEB" w:rsidRDefault="003E23B8" w:rsidP="003A6178">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chain</w:t>
                  </w:r>
                  <w:proofErr w:type="gramEnd"/>
                  <w:r w:rsidRPr="000F3AEB">
                    <w:rPr>
                      <w:rFonts w:ascii="Times New Roman" w:hAnsi="Times New Roman" w:cs="Times New Roman"/>
                      <w:lang w:val="en-US"/>
                    </w:rPr>
                    <w:t xml:space="preserve"> insertions;</w:t>
                  </w:r>
                </w:p>
                <w:p w:rsidR="003E23B8" w:rsidRPr="000F3AEB" w:rsidRDefault="003E23B8" w:rsidP="003A6178">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accountable</w:t>
                  </w:r>
                  <w:proofErr w:type="gramEnd"/>
                  <w:r w:rsidRPr="000F3AEB">
                    <w:rPr>
                      <w:rFonts w:ascii="Times New Roman" w:hAnsi="Times New Roman" w:cs="Times New Roman"/>
                      <w:lang w:val="en-US"/>
                    </w:rPr>
                    <w:t xml:space="preserve"> figures of different periods of a bank activity; </w:t>
                  </w:r>
                </w:p>
                <w:p w:rsidR="003E23B8" w:rsidRPr="000F3AEB" w:rsidRDefault="003E23B8" w:rsidP="003A6178">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qualitative</w:t>
                  </w:r>
                  <w:proofErr w:type="gramEnd"/>
                  <w:r w:rsidRPr="000F3AEB">
                    <w:rPr>
                      <w:rFonts w:ascii="Times New Roman" w:hAnsi="Times New Roman" w:cs="Times New Roman"/>
                      <w:lang w:val="en-US"/>
                    </w:rPr>
                    <w:t xml:space="preserve"> indicators of banking services; </w:t>
                  </w:r>
                </w:p>
                <w:p w:rsidR="003E23B8" w:rsidRPr="000F3AEB" w:rsidRDefault="003E23B8" w:rsidP="000F3AEB">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grouping</w:t>
                  </w:r>
                  <w:proofErr w:type="gramEnd"/>
                  <w:r w:rsidRPr="000F3AEB">
                    <w:rPr>
                      <w:rFonts w:ascii="Times New Roman" w:hAnsi="Times New Roman" w:cs="Times New Roman"/>
                      <w:lang w:val="en-US"/>
                    </w:rPr>
                    <w:t xml:space="preserve">, etc. </w:t>
                  </w:r>
                </w:p>
              </w:txbxContent>
            </v:textbox>
          </v:rect>
        </w:pict>
      </w:r>
    </w:p>
    <w:p w:rsidR="00251C9A" w:rsidRPr="00F013FD" w:rsidRDefault="00251C9A" w:rsidP="00F013FD">
      <w:pPr>
        <w:pStyle w:val="a4"/>
        <w:jc w:val="both"/>
        <w:rPr>
          <w:rFonts w:ascii="Times New Roman" w:hAnsi="Times New Roman" w:cs="Times New Roman"/>
          <w:sz w:val="28"/>
          <w:szCs w:val="28"/>
          <w:highlight w:val="yellow"/>
          <w:lang w:val="en-US"/>
        </w:rPr>
      </w:pPr>
    </w:p>
    <w:p w:rsidR="00251C9A" w:rsidRPr="00F013FD"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ect id="_x0000_s1084" style="position:absolute;left:0;text-align:left;margin-left:26.05pt;margin-top:.8pt;width:184.9pt;height:134.45pt;z-index:251648512">
            <v:textbox>
              <w:txbxContent>
                <w:p w:rsidR="003E23B8" w:rsidRPr="000F3AEB" w:rsidRDefault="003E23B8" w:rsidP="00DF57B5">
                  <w:pPr>
                    <w:pStyle w:val="a4"/>
                    <w:rPr>
                      <w:rFonts w:ascii="Times New Roman" w:hAnsi="Times New Roman" w:cs="Times New Roman"/>
                      <w:lang w:val="en-US"/>
                    </w:rPr>
                  </w:pPr>
                  <w:r w:rsidRPr="000F3AEB">
                    <w:rPr>
                      <w:rFonts w:ascii="Times New Roman" w:hAnsi="Times New Roman" w:cs="Times New Roman"/>
                      <w:lang w:val="en-US"/>
                    </w:rPr>
                    <w:t>Formalized methods:</w:t>
                  </w:r>
                </w:p>
                <w:p w:rsidR="003E23B8" w:rsidRPr="000F3AEB" w:rsidRDefault="003E23B8" w:rsidP="001743B9">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statistical</w:t>
                  </w:r>
                  <w:proofErr w:type="gramEnd"/>
                  <w:r w:rsidRPr="000F3AEB">
                    <w:rPr>
                      <w:rFonts w:ascii="Times New Roman" w:hAnsi="Times New Roman" w:cs="Times New Roman"/>
                      <w:lang w:val="en-US"/>
                    </w:rPr>
                    <w:t xml:space="preserve"> methods;</w:t>
                  </w:r>
                </w:p>
                <w:p w:rsidR="003E23B8" w:rsidRPr="000F3AEB" w:rsidRDefault="003E23B8" w:rsidP="001743B9">
                  <w:pPr>
                    <w:pStyle w:val="a4"/>
                    <w:rPr>
                      <w:rFonts w:ascii="Times New Roman" w:hAnsi="Times New Roman" w:cs="Times New Roman"/>
                      <w:lang w:val="en-US"/>
                    </w:rPr>
                  </w:pPr>
                  <w:r w:rsidRPr="000F3AEB">
                    <w:rPr>
                      <w:rFonts w:ascii="Times New Roman" w:hAnsi="Times New Roman" w:cs="Times New Roman"/>
                      <w:lang w:val="en-US"/>
                    </w:rPr>
                    <w:t>- accounting methods;</w:t>
                  </w:r>
                </w:p>
                <w:p w:rsidR="003E23B8" w:rsidRPr="000F3AEB" w:rsidRDefault="003E23B8" w:rsidP="001743B9">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economic</w:t>
                  </w:r>
                  <w:proofErr w:type="gramEnd"/>
                  <w:r w:rsidRPr="000F3AEB">
                    <w:rPr>
                      <w:rFonts w:ascii="Times New Roman" w:hAnsi="Times New Roman" w:cs="Times New Roman"/>
                      <w:lang w:val="en-US"/>
                    </w:rPr>
                    <w:t xml:space="preserve"> and mathematical methods;</w:t>
                  </w:r>
                </w:p>
                <w:p w:rsidR="003E23B8" w:rsidRPr="000F3AEB" w:rsidRDefault="003E23B8" w:rsidP="001743B9">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elimination</w:t>
                  </w:r>
                  <w:proofErr w:type="gramEnd"/>
                  <w:r w:rsidRPr="000F3AEB">
                    <w:rPr>
                      <w:rFonts w:ascii="Times New Roman" w:hAnsi="Times New Roman" w:cs="Times New Roman"/>
                      <w:lang w:val="en-US"/>
                    </w:rPr>
                    <w:t xml:space="preserve"> method;</w:t>
                  </w:r>
                </w:p>
                <w:p w:rsidR="003E23B8" w:rsidRPr="000F3AEB" w:rsidRDefault="003E23B8" w:rsidP="00DF57B5">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methods</w:t>
                  </w:r>
                  <w:proofErr w:type="gramEnd"/>
                  <w:r w:rsidRPr="000F3AEB">
                    <w:rPr>
                      <w:rFonts w:ascii="Times New Roman" w:hAnsi="Times New Roman" w:cs="Times New Roman"/>
                      <w:lang w:val="en-US"/>
                    </w:rPr>
                    <w:t xml:space="preserve"> of comparison;</w:t>
                  </w:r>
                </w:p>
                <w:p w:rsidR="003E23B8" w:rsidRPr="000F3AEB" w:rsidRDefault="003E23B8" w:rsidP="001743B9">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method</w:t>
                  </w:r>
                  <w:proofErr w:type="gramEnd"/>
                  <w:r w:rsidRPr="000F3AEB">
                    <w:rPr>
                      <w:rFonts w:ascii="Times New Roman" w:hAnsi="Times New Roman" w:cs="Times New Roman"/>
                      <w:lang w:val="en-US"/>
                    </w:rPr>
                    <w:t xml:space="preserve"> of index numbers;</w:t>
                  </w:r>
                </w:p>
                <w:p w:rsidR="003E23B8" w:rsidRPr="000F3AEB" w:rsidRDefault="003E23B8" w:rsidP="001743B9">
                  <w:pPr>
                    <w:pStyle w:val="a4"/>
                    <w:rPr>
                      <w:rFonts w:ascii="Times New Roman" w:hAnsi="Times New Roman" w:cs="Times New Roman"/>
                      <w:lang w:val="en-US"/>
                    </w:rPr>
                  </w:pPr>
                  <w:r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table</w:t>
                  </w:r>
                  <w:proofErr w:type="gramEnd"/>
                  <w:r w:rsidRPr="000F3AEB">
                    <w:rPr>
                      <w:rFonts w:ascii="Times New Roman" w:hAnsi="Times New Roman" w:cs="Times New Roman"/>
                      <w:lang w:val="en-US"/>
                    </w:rPr>
                    <w:t xml:space="preserve"> method;</w:t>
                  </w:r>
                </w:p>
                <w:p w:rsidR="003E23B8" w:rsidRPr="000F3AEB" w:rsidRDefault="003E23B8" w:rsidP="001743B9">
                  <w:pPr>
                    <w:pStyle w:val="a4"/>
                    <w:rPr>
                      <w:rFonts w:ascii="Times New Roman" w:hAnsi="Times New Roman" w:cs="Times New Roman"/>
                      <w:lang w:val="en-US"/>
                    </w:rPr>
                  </w:pPr>
                  <w:proofErr w:type="gramStart"/>
                  <w:r w:rsidRPr="000F3AEB">
                    <w:rPr>
                      <w:rFonts w:ascii="Times New Roman" w:hAnsi="Times New Roman" w:cs="Times New Roman"/>
                      <w:lang w:val="en-US"/>
                    </w:rPr>
                    <w:t>- graph method, etc.</w:t>
                  </w:r>
                  <w:proofErr w:type="gramEnd"/>
                  <w:r w:rsidRPr="000F3AEB">
                    <w:rPr>
                      <w:rFonts w:ascii="Times New Roman" w:hAnsi="Times New Roman" w:cs="Times New Roman"/>
                      <w:lang w:val="en-US"/>
                    </w:rPr>
                    <w:t xml:space="preserve"> </w:t>
                  </w:r>
                </w:p>
              </w:txbxContent>
            </v:textbox>
          </v:rect>
        </w:pict>
      </w:r>
    </w:p>
    <w:p w:rsidR="00251C9A" w:rsidRPr="00F013FD" w:rsidRDefault="00251C9A" w:rsidP="00F013FD">
      <w:pPr>
        <w:pStyle w:val="a4"/>
        <w:jc w:val="both"/>
        <w:rPr>
          <w:rFonts w:ascii="Times New Roman" w:hAnsi="Times New Roman" w:cs="Times New Roman"/>
          <w:sz w:val="28"/>
          <w:szCs w:val="28"/>
          <w:highlight w:val="yellow"/>
          <w:lang w:val="en-US"/>
        </w:rPr>
      </w:pPr>
    </w:p>
    <w:p w:rsidR="00251C9A" w:rsidRPr="00F013FD" w:rsidRDefault="00251C9A" w:rsidP="00F013FD">
      <w:pPr>
        <w:pStyle w:val="a4"/>
        <w:jc w:val="both"/>
        <w:rPr>
          <w:rFonts w:ascii="Times New Roman" w:hAnsi="Times New Roman" w:cs="Times New Roman"/>
          <w:sz w:val="28"/>
          <w:szCs w:val="28"/>
          <w:highlight w:val="yellow"/>
          <w:lang w:val="en-US"/>
        </w:rPr>
      </w:pPr>
    </w:p>
    <w:p w:rsidR="00251C9A" w:rsidRPr="00F013FD"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087" type="#_x0000_t13" style="position:absolute;left:0;text-align:left;margin-left:210.95pt;margin-top:10.1pt;width:57.8pt;height:7.85pt;z-index:251651584"/>
        </w:pict>
      </w:r>
    </w:p>
    <w:p w:rsidR="00251C9A" w:rsidRPr="00F013FD" w:rsidRDefault="00251C9A" w:rsidP="00F013FD">
      <w:pPr>
        <w:pStyle w:val="a4"/>
        <w:jc w:val="both"/>
        <w:rPr>
          <w:rFonts w:ascii="Times New Roman" w:hAnsi="Times New Roman" w:cs="Times New Roman"/>
          <w:sz w:val="28"/>
          <w:szCs w:val="28"/>
          <w:highlight w:val="yellow"/>
          <w:lang w:val="en-US"/>
        </w:rPr>
      </w:pPr>
    </w:p>
    <w:p w:rsidR="00251C9A" w:rsidRPr="00F013FD"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086" type="#_x0000_t32" style="position:absolute;left:0;text-align:left;margin-left:472.25pt;margin-top:3.55pt;width:15.15pt;height:0;flip:x;z-index:251650560" o:connectortype="straight">
            <v:stroke endarrow="block"/>
          </v:shape>
        </w:pict>
      </w:r>
      <w:r>
        <w:rPr>
          <w:rFonts w:ascii="Times New Roman" w:hAnsi="Times New Roman" w:cs="Times New Roman"/>
          <w:sz w:val="28"/>
          <w:szCs w:val="28"/>
          <w:highlight w:val="yellow"/>
        </w:rPr>
        <w:pict>
          <v:shape id="_x0000_s1083" type="#_x0000_t32" style="position:absolute;left:0;text-align:left;margin-left:8.4pt;margin-top:3.55pt;width:17.65pt;height:0;z-index:251647488" o:connectortype="straight">
            <v:stroke endarrow="block"/>
          </v:shape>
        </w:pict>
      </w:r>
    </w:p>
    <w:p w:rsidR="00251C9A" w:rsidRPr="00F013FD" w:rsidRDefault="00251C9A" w:rsidP="00F013FD">
      <w:pPr>
        <w:pStyle w:val="a4"/>
        <w:jc w:val="both"/>
        <w:rPr>
          <w:rFonts w:ascii="Times New Roman" w:hAnsi="Times New Roman" w:cs="Times New Roman"/>
          <w:sz w:val="28"/>
          <w:szCs w:val="28"/>
          <w:highlight w:val="yellow"/>
          <w:lang w:val="en-US"/>
        </w:rPr>
      </w:pPr>
    </w:p>
    <w:p w:rsidR="00251C9A" w:rsidRPr="00F013FD" w:rsidRDefault="00251C9A" w:rsidP="00F013FD">
      <w:pPr>
        <w:pStyle w:val="a4"/>
        <w:jc w:val="both"/>
        <w:rPr>
          <w:rFonts w:ascii="Times New Roman" w:hAnsi="Times New Roman" w:cs="Times New Roman"/>
          <w:sz w:val="28"/>
          <w:szCs w:val="28"/>
          <w:highlight w:val="yellow"/>
          <w:lang w:val="en-US"/>
        </w:rPr>
      </w:pPr>
    </w:p>
    <w:p w:rsidR="00F170A7" w:rsidRDefault="00F170A7" w:rsidP="00512500">
      <w:pPr>
        <w:pStyle w:val="a4"/>
        <w:rPr>
          <w:rFonts w:ascii="Times New Roman" w:hAnsi="Times New Roman" w:cs="Times New Roman"/>
          <w:lang w:val="en-US"/>
        </w:rPr>
      </w:pPr>
    </w:p>
    <w:p w:rsidR="000F3AEB" w:rsidRDefault="00671291" w:rsidP="000F3AEB">
      <w:pPr>
        <w:pStyle w:val="a4"/>
        <w:jc w:val="center"/>
        <w:rPr>
          <w:rFonts w:ascii="Times New Roman" w:hAnsi="Times New Roman" w:cs="Times New Roman"/>
          <w:lang w:val="en-US"/>
        </w:rPr>
      </w:pPr>
      <w:r w:rsidRPr="000F3AEB">
        <w:rPr>
          <w:rFonts w:ascii="Times New Roman" w:hAnsi="Times New Roman" w:cs="Times New Roman"/>
          <w:lang w:val="en-US"/>
        </w:rPr>
        <w:t>Fig</w:t>
      </w:r>
      <w:r w:rsidR="00251C9A" w:rsidRPr="000F3AEB">
        <w:rPr>
          <w:rFonts w:ascii="Times New Roman" w:hAnsi="Times New Roman" w:cs="Times New Roman"/>
          <w:lang w:val="en-US"/>
        </w:rPr>
        <w:t>. 2</w:t>
      </w:r>
      <w:r w:rsidR="003A6178" w:rsidRPr="000F3AEB">
        <w:rPr>
          <w:rFonts w:ascii="Times New Roman" w:hAnsi="Times New Roman" w:cs="Times New Roman"/>
          <w:lang w:val="en-US"/>
        </w:rPr>
        <w:t xml:space="preserve"> </w:t>
      </w:r>
      <w:proofErr w:type="gramStart"/>
      <w:r w:rsidRPr="000F3AEB">
        <w:rPr>
          <w:rFonts w:ascii="Times New Roman" w:hAnsi="Times New Roman" w:cs="Times New Roman"/>
          <w:lang w:val="en-US"/>
        </w:rPr>
        <w:t>The</w:t>
      </w:r>
      <w:proofErr w:type="gramEnd"/>
      <w:r w:rsidRPr="000F3AEB">
        <w:rPr>
          <w:rFonts w:ascii="Times New Roman" w:hAnsi="Times New Roman" w:cs="Times New Roman"/>
          <w:lang w:val="en-US"/>
        </w:rPr>
        <w:t xml:space="preserve"> main methods and instruments of the banking business financial analysis</w:t>
      </w:r>
    </w:p>
    <w:p w:rsidR="00512500" w:rsidRDefault="00512500" w:rsidP="00F170A7">
      <w:pPr>
        <w:pStyle w:val="a4"/>
        <w:rPr>
          <w:rFonts w:ascii="Times New Roman" w:hAnsi="Times New Roman" w:cs="Times New Roman"/>
          <w:sz w:val="18"/>
          <w:szCs w:val="18"/>
          <w:lang w:val="en-US"/>
        </w:rPr>
      </w:pPr>
    </w:p>
    <w:p w:rsidR="0050528A" w:rsidRPr="00512500" w:rsidRDefault="00EE28EE" w:rsidP="00512500">
      <w:pPr>
        <w:pStyle w:val="a4"/>
        <w:ind w:firstLine="567"/>
        <w:rPr>
          <w:rFonts w:ascii="Times New Roman" w:hAnsi="Times New Roman" w:cs="Times New Roman"/>
          <w:sz w:val="20"/>
          <w:szCs w:val="20"/>
          <w:lang w:val="en-US"/>
        </w:rPr>
      </w:pPr>
      <w:r w:rsidRPr="00512500">
        <w:rPr>
          <w:rFonts w:ascii="Times New Roman" w:hAnsi="Times New Roman" w:cs="Times New Roman"/>
          <w:sz w:val="20"/>
          <w:szCs w:val="20"/>
          <w:lang w:val="en-US"/>
        </w:rPr>
        <w:t>*worked out by the author</w:t>
      </w:r>
    </w:p>
    <w:p w:rsidR="002A4D32" w:rsidRPr="00CA1E9D" w:rsidRDefault="002A4D32" w:rsidP="00CA1E9D">
      <w:pPr>
        <w:pStyle w:val="a4"/>
        <w:ind w:firstLine="567"/>
        <w:jc w:val="both"/>
        <w:rPr>
          <w:rFonts w:ascii="Times New Roman" w:hAnsi="Times New Roman" w:cs="Times New Roman"/>
          <w:sz w:val="28"/>
          <w:szCs w:val="28"/>
          <w:lang w:val="en-US"/>
        </w:rPr>
      </w:pPr>
      <w:r w:rsidRPr="00CA1E9D">
        <w:rPr>
          <w:rFonts w:ascii="Times New Roman" w:hAnsi="Times New Roman" w:cs="Times New Roman"/>
          <w:sz w:val="28"/>
          <w:szCs w:val="28"/>
          <w:lang w:val="en-US"/>
        </w:rPr>
        <w:lastRenderedPageBreak/>
        <w:t xml:space="preserve">All the above listed types, methods and instruments of the banking business financial analysis finally come to the </w:t>
      </w:r>
      <w:r w:rsidR="00433019" w:rsidRPr="00CA1E9D">
        <w:rPr>
          <w:rFonts w:ascii="Times New Roman" w:hAnsi="Times New Roman" w:cs="Times New Roman"/>
          <w:sz w:val="28"/>
          <w:szCs w:val="28"/>
          <w:lang w:val="en-US"/>
        </w:rPr>
        <w:t>general</w:t>
      </w:r>
      <w:r w:rsidRPr="00CA1E9D">
        <w:rPr>
          <w:rFonts w:ascii="Times New Roman" w:hAnsi="Times New Roman" w:cs="Times New Roman"/>
          <w:sz w:val="28"/>
          <w:szCs w:val="28"/>
          <w:lang w:val="en-US"/>
        </w:rPr>
        <w:t xml:space="preserve"> key action – calculation of financial indicators and/or coefficients. </w:t>
      </w:r>
    </w:p>
    <w:p w:rsidR="00A72546" w:rsidRPr="00C00E4A" w:rsidRDefault="002A4D32" w:rsidP="00CA1E9D">
      <w:pPr>
        <w:pStyle w:val="a4"/>
        <w:ind w:firstLine="567"/>
        <w:jc w:val="both"/>
        <w:rPr>
          <w:rFonts w:ascii="Times New Roman" w:hAnsi="Times New Roman" w:cs="Times New Roman"/>
          <w:sz w:val="28"/>
          <w:szCs w:val="28"/>
          <w:lang w:val="en-US"/>
        </w:rPr>
      </w:pPr>
      <w:r w:rsidRPr="00615E6A">
        <w:rPr>
          <w:rFonts w:ascii="Times New Roman" w:hAnsi="Times New Roman" w:cs="Times New Roman"/>
          <w:i/>
          <w:sz w:val="28"/>
          <w:szCs w:val="28"/>
          <w:lang w:val="en-US"/>
        </w:rPr>
        <w:t>The financial indicator</w:t>
      </w:r>
      <w:r w:rsidR="00A72546" w:rsidRPr="00615E6A">
        <w:rPr>
          <w:rFonts w:ascii="Times New Roman" w:hAnsi="Times New Roman" w:cs="Times New Roman"/>
          <w:i/>
          <w:sz w:val="28"/>
          <w:szCs w:val="28"/>
          <w:lang w:val="en-US"/>
        </w:rPr>
        <w:t xml:space="preserve"> </w:t>
      </w:r>
      <w:r w:rsidRPr="00C00E4A">
        <w:rPr>
          <w:rFonts w:ascii="Times New Roman" w:hAnsi="Times New Roman" w:cs="Times New Roman"/>
          <w:sz w:val="28"/>
          <w:szCs w:val="28"/>
          <w:lang w:val="en-US"/>
        </w:rPr>
        <w:t>is an absolute value, indicating</w:t>
      </w:r>
      <w:r w:rsidR="005F13C5" w:rsidRPr="00C00E4A">
        <w:rPr>
          <w:rFonts w:ascii="Times New Roman" w:hAnsi="Times New Roman" w:cs="Times New Roman"/>
          <w:sz w:val="28"/>
          <w:szCs w:val="28"/>
          <w:lang w:val="en-US"/>
        </w:rPr>
        <w:t xml:space="preserve"> a consolidated profit or income of a bank activity in general. </w:t>
      </w:r>
    </w:p>
    <w:p w:rsidR="00A017EC" w:rsidRPr="00C00E4A" w:rsidRDefault="005F13C5" w:rsidP="00CA1E9D">
      <w:pPr>
        <w:pStyle w:val="a4"/>
        <w:ind w:firstLine="567"/>
        <w:jc w:val="both"/>
        <w:rPr>
          <w:rFonts w:ascii="Times New Roman" w:hAnsi="Times New Roman" w:cs="Times New Roman"/>
          <w:sz w:val="28"/>
          <w:szCs w:val="28"/>
          <w:lang w:val="en-US"/>
        </w:rPr>
      </w:pPr>
      <w:r w:rsidRPr="00615E6A">
        <w:rPr>
          <w:rFonts w:ascii="Times New Roman" w:hAnsi="Times New Roman" w:cs="Times New Roman"/>
          <w:i/>
          <w:sz w:val="28"/>
          <w:szCs w:val="28"/>
          <w:lang w:val="en-US"/>
        </w:rPr>
        <w:t>The financial coefficient</w:t>
      </w:r>
      <w:r w:rsidRPr="00CA1E9D">
        <w:rPr>
          <w:rFonts w:ascii="Times New Roman" w:hAnsi="Times New Roman" w:cs="Times New Roman"/>
          <w:sz w:val="28"/>
          <w:szCs w:val="28"/>
          <w:lang w:val="en-US"/>
        </w:rPr>
        <w:t xml:space="preserve"> is a relative value, characterizing dynamics and different aspects of a commercial bank activity and its financial position. </w:t>
      </w:r>
      <w:r w:rsidRPr="00C00E4A">
        <w:rPr>
          <w:rFonts w:ascii="Times New Roman" w:hAnsi="Times New Roman" w:cs="Times New Roman"/>
          <w:sz w:val="28"/>
          <w:szCs w:val="28"/>
          <w:lang w:val="en-US"/>
        </w:rPr>
        <w:t xml:space="preserve">In other words, the financial condition of a banking institution is expressed in its financial indicators and/or financial coefficients. The important final step in the financial analysis is a skill </w:t>
      </w:r>
      <w:r w:rsidR="0035350C" w:rsidRPr="00C00E4A">
        <w:rPr>
          <w:rFonts w:ascii="Times New Roman" w:hAnsi="Times New Roman" w:cs="Times New Roman"/>
          <w:sz w:val="28"/>
          <w:szCs w:val="28"/>
          <w:lang w:val="en-US"/>
        </w:rPr>
        <w:t xml:space="preserve">to </w:t>
      </w:r>
      <w:r w:rsidRPr="00C00E4A">
        <w:rPr>
          <w:rFonts w:ascii="Times New Roman" w:hAnsi="Times New Roman" w:cs="Times New Roman"/>
          <w:sz w:val="28"/>
          <w:szCs w:val="28"/>
          <w:lang w:val="en-US"/>
        </w:rPr>
        <w:t>objectively and correctly treat value of the financial indicators/coefficients, i.e. results of the banking business financial analysis.</w:t>
      </w:r>
    </w:p>
    <w:p w:rsidR="005C74B0" w:rsidRPr="00C00E4A" w:rsidRDefault="00A017EC" w:rsidP="00CA1E9D">
      <w:pPr>
        <w:pStyle w:val="a4"/>
        <w:ind w:firstLine="567"/>
        <w:jc w:val="both"/>
        <w:rPr>
          <w:rFonts w:ascii="Times New Roman" w:hAnsi="Times New Roman" w:cs="Times New Roman"/>
          <w:sz w:val="28"/>
          <w:szCs w:val="28"/>
          <w:lang w:val="en-US"/>
        </w:rPr>
      </w:pPr>
      <w:r w:rsidRPr="00CA1E9D">
        <w:rPr>
          <w:rFonts w:ascii="Times New Roman" w:hAnsi="Times New Roman" w:cs="Times New Roman"/>
          <w:sz w:val="28"/>
          <w:szCs w:val="28"/>
          <w:lang w:val="en-US"/>
        </w:rPr>
        <w:t xml:space="preserve">As far as there are many financial indicators and/or financial coefficients, they can be various depending on a selected direction of the financial analysis of one or another banking institution, let’s pay attention to the most main of them. </w:t>
      </w:r>
      <w:r w:rsidRPr="00C00E4A">
        <w:rPr>
          <w:rFonts w:ascii="Times New Roman" w:hAnsi="Times New Roman" w:cs="Times New Roman"/>
          <w:sz w:val="28"/>
          <w:szCs w:val="28"/>
          <w:lang w:val="en-US"/>
        </w:rPr>
        <w:t xml:space="preserve">They are the main not only for commercial banks and but also independent and able to draw a conclusion on the condition of the country’s banking business for the authorized supervisory agency, i.e. the National Bank of the Republic of Kazakhstan: </w:t>
      </w:r>
    </w:p>
    <w:p w:rsidR="008A6E13" w:rsidRPr="00C00E4A" w:rsidRDefault="003368B3" w:rsidP="002445C8">
      <w:pPr>
        <w:pStyle w:val="a4"/>
        <w:numPr>
          <w:ilvl w:val="0"/>
          <w:numId w:val="10"/>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equity </w:t>
      </w:r>
      <w:r w:rsidR="00314E0D" w:rsidRPr="00C00E4A">
        <w:rPr>
          <w:rFonts w:ascii="Times New Roman" w:hAnsi="Times New Roman" w:cs="Times New Roman"/>
          <w:sz w:val="28"/>
          <w:szCs w:val="28"/>
          <w:lang w:val="en-US"/>
        </w:rPr>
        <w:t xml:space="preserve">adequacy coefficients </w:t>
      </w:r>
      <w:r w:rsidR="005C74B0" w:rsidRPr="00C00E4A">
        <w:rPr>
          <w:rFonts w:ascii="Times New Roman" w:hAnsi="Times New Roman" w:cs="Times New Roman"/>
          <w:sz w:val="28"/>
          <w:szCs w:val="28"/>
          <w:lang w:val="en-US"/>
        </w:rPr>
        <w:t>(</w:t>
      </w:r>
      <w:r w:rsidR="005C74B0" w:rsidRPr="00B24094">
        <w:rPr>
          <w:rFonts w:ascii="Times New Roman" w:hAnsi="Times New Roman" w:cs="Times New Roman"/>
          <w:sz w:val="28"/>
          <w:szCs w:val="28"/>
        </w:rPr>
        <w:t>к</w:t>
      </w:r>
      <w:r w:rsidR="005C74B0" w:rsidRPr="00C00E4A">
        <w:rPr>
          <w:rFonts w:ascii="Times New Roman" w:hAnsi="Times New Roman" w:cs="Times New Roman"/>
          <w:sz w:val="28"/>
          <w:szCs w:val="28"/>
          <w:lang w:val="en-US"/>
        </w:rPr>
        <w:t xml:space="preserve">1-1; </w:t>
      </w:r>
      <w:r w:rsidR="005C74B0" w:rsidRPr="00B24094">
        <w:rPr>
          <w:rFonts w:ascii="Times New Roman" w:hAnsi="Times New Roman" w:cs="Times New Roman"/>
          <w:sz w:val="28"/>
          <w:szCs w:val="28"/>
        </w:rPr>
        <w:t>к</w:t>
      </w:r>
      <w:r w:rsidR="005C74B0" w:rsidRPr="00C00E4A">
        <w:rPr>
          <w:rFonts w:ascii="Times New Roman" w:hAnsi="Times New Roman" w:cs="Times New Roman"/>
          <w:sz w:val="28"/>
          <w:szCs w:val="28"/>
          <w:lang w:val="en-US"/>
        </w:rPr>
        <w:t xml:space="preserve">1-2; </w:t>
      </w:r>
      <w:r w:rsidR="005C74B0" w:rsidRPr="00B24094">
        <w:rPr>
          <w:rFonts w:ascii="Times New Roman" w:hAnsi="Times New Roman" w:cs="Times New Roman"/>
          <w:sz w:val="28"/>
          <w:szCs w:val="28"/>
        </w:rPr>
        <w:t>к</w:t>
      </w:r>
      <w:r w:rsidR="005C74B0" w:rsidRPr="00C00E4A">
        <w:rPr>
          <w:rFonts w:ascii="Times New Roman" w:hAnsi="Times New Roman" w:cs="Times New Roman"/>
          <w:sz w:val="28"/>
          <w:szCs w:val="28"/>
          <w:lang w:val="en-US"/>
        </w:rPr>
        <w:t>-2);</w:t>
      </w:r>
    </w:p>
    <w:p w:rsidR="00033B50" w:rsidRPr="00C00E4A" w:rsidRDefault="00314E0D" w:rsidP="002445C8">
      <w:pPr>
        <w:pStyle w:val="a4"/>
        <w:numPr>
          <w:ilvl w:val="0"/>
          <w:numId w:val="10"/>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coefficients of liquidity of assets of a bank </w:t>
      </w:r>
      <w:r w:rsidR="00033B50" w:rsidRPr="00C00E4A">
        <w:rPr>
          <w:rFonts w:ascii="Times New Roman" w:hAnsi="Times New Roman" w:cs="Times New Roman"/>
          <w:sz w:val="28"/>
          <w:szCs w:val="28"/>
          <w:lang w:val="en-US"/>
        </w:rPr>
        <w:t>(</w:t>
      </w:r>
      <w:r w:rsidR="00033B50" w:rsidRPr="00B24094">
        <w:rPr>
          <w:rFonts w:ascii="Times New Roman" w:hAnsi="Times New Roman" w:cs="Times New Roman"/>
          <w:sz w:val="28"/>
          <w:szCs w:val="28"/>
        </w:rPr>
        <w:t>к</w:t>
      </w:r>
      <w:r w:rsidR="00033B50" w:rsidRPr="00C00E4A">
        <w:rPr>
          <w:rFonts w:ascii="Times New Roman" w:hAnsi="Times New Roman" w:cs="Times New Roman"/>
          <w:sz w:val="28"/>
          <w:szCs w:val="28"/>
          <w:lang w:val="en-US"/>
        </w:rPr>
        <w:t xml:space="preserve">4; </w:t>
      </w:r>
      <w:r w:rsidR="00033B50" w:rsidRPr="00B24094">
        <w:rPr>
          <w:rFonts w:ascii="Times New Roman" w:hAnsi="Times New Roman" w:cs="Times New Roman"/>
          <w:sz w:val="28"/>
          <w:szCs w:val="28"/>
        </w:rPr>
        <w:t>к</w:t>
      </w:r>
      <w:r w:rsidR="00033B50" w:rsidRPr="00C00E4A">
        <w:rPr>
          <w:rFonts w:ascii="Times New Roman" w:hAnsi="Times New Roman" w:cs="Times New Roman"/>
          <w:sz w:val="28"/>
          <w:szCs w:val="28"/>
          <w:lang w:val="en-US"/>
        </w:rPr>
        <w:t xml:space="preserve">4-1; </w:t>
      </w:r>
      <w:r w:rsidR="00033B50" w:rsidRPr="00B24094">
        <w:rPr>
          <w:rFonts w:ascii="Times New Roman" w:hAnsi="Times New Roman" w:cs="Times New Roman"/>
          <w:sz w:val="28"/>
          <w:szCs w:val="28"/>
        </w:rPr>
        <w:t>к</w:t>
      </w:r>
      <w:r w:rsidR="00033B50" w:rsidRPr="00C00E4A">
        <w:rPr>
          <w:rFonts w:ascii="Times New Roman" w:hAnsi="Times New Roman" w:cs="Times New Roman"/>
          <w:sz w:val="28"/>
          <w:szCs w:val="28"/>
          <w:lang w:val="en-US"/>
        </w:rPr>
        <w:t xml:space="preserve">4-2; </w:t>
      </w:r>
      <w:r w:rsidR="00033B50" w:rsidRPr="00B24094">
        <w:rPr>
          <w:rFonts w:ascii="Times New Roman" w:hAnsi="Times New Roman" w:cs="Times New Roman"/>
          <w:sz w:val="28"/>
          <w:szCs w:val="28"/>
        </w:rPr>
        <w:t>к</w:t>
      </w:r>
      <w:r w:rsidR="00033B50" w:rsidRPr="00C00E4A">
        <w:rPr>
          <w:rFonts w:ascii="Times New Roman" w:hAnsi="Times New Roman" w:cs="Times New Roman"/>
          <w:sz w:val="28"/>
          <w:szCs w:val="28"/>
          <w:lang w:val="en-US"/>
        </w:rPr>
        <w:t>4-3);</w:t>
      </w:r>
    </w:p>
    <w:p w:rsidR="005C74B0" w:rsidRPr="00C00E4A" w:rsidRDefault="00314E0D" w:rsidP="002445C8">
      <w:pPr>
        <w:pStyle w:val="a4"/>
        <w:numPr>
          <w:ilvl w:val="0"/>
          <w:numId w:val="10"/>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net profit </w:t>
      </w:r>
      <w:r w:rsidR="005C74B0"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net interest margin of a bank</w:t>
      </w:r>
      <w:r w:rsidR="005C74B0"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 xml:space="preserve"> net non-interest margin of a bank; </w:t>
      </w:r>
      <w:r w:rsidR="00474AC8" w:rsidRPr="00C00E4A">
        <w:rPr>
          <w:rFonts w:ascii="Times New Roman" w:hAnsi="Times New Roman" w:cs="Times New Roman"/>
          <w:sz w:val="28"/>
          <w:szCs w:val="28"/>
          <w:lang w:val="en-US"/>
        </w:rPr>
        <w:t xml:space="preserve">net operating profit margin of a bank; </w:t>
      </w:r>
      <w:r w:rsidR="008453C9" w:rsidRPr="00C00E4A">
        <w:rPr>
          <w:rFonts w:ascii="Times New Roman" w:hAnsi="Times New Roman" w:cs="Times New Roman"/>
          <w:sz w:val="28"/>
          <w:szCs w:val="28"/>
          <w:lang w:val="en-US"/>
        </w:rPr>
        <w:t>net returns prior to special transactions</w:t>
      </w:r>
      <w:r w:rsidR="00474AC8" w:rsidRPr="00C00E4A">
        <w:rPr>
          <w:rFonts w:ascii="Times New Roman" w:hAnsi="Times New Roman" w:cs="Times New Roman"/>
          <w:sz w:val="28"/>
          <w:szCs w:val="28"/>
          <w:lang w:val="en-US"/>
        </w:rPr>
        <w:t>; net profit per share</w:t>
      </w:r>
      <w:r w:rsidR="005C74B0" w:rsidRPr="00C00E4A">
        <w:rPr>
          <w:rFonts w:ascii="Times New Roman" w:hAnsi="Times New Roman" w:cs="Times New Roman"/>
          <w:sz w:val="28"/>
          <w:szCs w:val="28"/>
          <w:lang w:val="en-US"/>
        </w:rPr>
        <w:t>);</w:t>
      </w:r>
    </w:p>
    <w:p w:rsidR="005C74B0" w:rsidRPr="00C00E4A" w:rsidRDefault="005C74B0" w:rsidP="002445C8">
      <w:pPr>
        <w:pStyle w:val="a4"/>
        <w:numPr>
          <w:ilvl w:val="0"/>
          <w:numId w:val="10"/>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ROA (</w:t>
      </w:r>
      <w:r w:rsidR="00E759F9" w:rsidRPr="00C00E4A">
        <w:rPr>
          <w:rFonts w:ascii="Times New Roman" w:hAnsi="Times New Roman" w:cs="Times New Roman"/>
          <w:sz w:val="28"/>
          <w:szCs w:val="28"/>
          <w:lang w:val="en-US"/>
        </w:rPr>
        <w:t>return on assets</w:t>
      </w:r>
      <w:r w:rsidRPr="00C00E4A">
        <w:rPr>
          <w:rFonts w:ascii="Times New Roman" w:hAnsi="Times New Roman" w:cs="Times New Roman"/>
          <w:sz w:val="28"/>
          <w:szCs w:val="28"/>
          <w:lang w:val="en-US"/>
        </w:rPr>
        <w:t xml:space="preserve">) = </w:t>
      </w:r>
      <w:r w:rsidR="00E759F9" w:rsidRPr="00C00E4A">
        <w:rPr>
          <w:rFonts w:ascii="Times New Roman" w:hAnsi="Times New Roman" w:cs="Times New Roman"/>
          <w:sz w:val="28"/>
          <w:szCs w:val="28"/>
          <w:lang w:val="en-US"/>
        </w:rPr>
        <w:t>net profit/total assets</w:t>
      </w:r>
      <w:r w:rsidRPr="00C00E4A">
        <w:rPr>
          <w:rFonts w:ascii="Times New Roman" w:hAnsi="Times New Roman" w:cs="Times New Roman"/>
          <w:sz w:val="28"/>
          <w:szCs w:val="28"/>
          <w:lang w:val="en-US"/>
        </w:rPr>
        <w:t>;</w:t>
      </w:r>
    </w:p>
    <w:p w:rsidR="005C74B0" w:rsidRPr="00C00E4A" w:rsidRDefault="005C74B0" w:rsidP="002445C8">
      <w:pPr>
        <w:pStyle w:val="a4"/>
        <w:numPr>
          <w:ilvl w:val="0"/>
          <w:numId w:val="10"/>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ROE (</w:t>
      </w:r>
      <w:r w:rsidR="00E759F9" w:rsidRPr="00C00E4A">
        <w:rPr>
          <w:rFonts w:ascii="Times New Roman" w:hAnsi="Times New Roman" w:cs="Times New Roman"/>
          <w:sz w:val="28"/>
          <w:szCs w:val="28"/>
          <w:lang w:val="en-US"/>
        </w:rPr>
        <w:t>return on equity</w:t>
      </w:r>
      <w:r w:rsidRPr="00C00E4A">
        <w:rPr>
          <w:rFonts w:ascii="Times New Roman" w:hAnsi="Times New Roman" w:cs="Times New Roman"/>
          <w:sz w:val="28"/>
          <w:szCs w:val="28"/>
          <w:lang w:val="en-US"/>
        </w:rPr>
        <w:t xml:space="preserve">) = </w:t>
      </w:r>
      <w:r w:rsidR="00E759F9" w:rsidRPr="00C00E4A">
        <w:rPr>
          <w:rFonts w:ascii="Times New Roman" w:hAnsi="Times New Roman" w:cs="Times New Roman"/>
          <w:sz w:val="28"/>
          <w:szCs w:val="28"/>
          <w:lang w:val="en-US"/>
        </w:rPr>
        <w:t xml:space="preserve">net profit/equity; </w:t>
      </w:r>
    </w:p>
    <w:p w:rsidR="005C74B0" w:rsidRPr="00B24094" w:rsidRDefault="00CA1E9D" w:rsidP="002445C8">
      <w:pPr>
        <w:pStyle w:val="a4"/>
        <w:numPr>
          <w:ilvl w:val="0"/>
          <w:numId w:val="10"/>
        </w:numPr>
        <w:jc w:val="both"/>
        <w:rPr>
          <w:rFonts w:ascii="Times New Roman" w:hAnsi="Times New Roman" w:cs="Times New Roman"/>
          <w:sz w:val="28"/>
          <w:szCs w:val="28"/>
        </w:rPr>
      </w:pPr>
      <w:proofErr w:type="gramStart"/>
      <w:r>
        <w:rPr>
          <w:rFonts w:ascii="Times New Roman" w:hAnsi="Times New Roman" w:cs="Times New Roman"/>
          <w:sz w:val="28"/>
          <w:szCs w:val="28"/>
          <w:lang w:val="en-US"/>
        </w:rPr>
        <w:t>e</w:t>
      </w:r>
      <w:proofErr w:type="spellStart"/>
      <w:r w:rsidR="00E759F9" w:rsidRPr="00B24094">
        <w:rPr>
          <w:rFonts w:ascii="Times New Roman" w:hAnsi="Times New Roman" w:cs="Times New Roman"/>
          <w:sz w:val="28"/>
          <w:szCs w:val="28"/>
        </w:rPr>
        <w:t>tc</w:t>
      </w:r>
      <w:proofErr w:type="spellEnd"/>
      <w:proofErr w:type="gramEnd"/>
      <w:r>
        <w:rPr>
          <w:rFonts w:ascii="Times New Roman" w:hAnsi="Times New Roman" w:cs="Times New Roman"/>
          <w:sz w:val="28"/>
          <w:szCs w:val="28"/>
          <w:lang w:val="en-US"/>
        </w:rPr>
        <w:t xml:space="preserve"> [1]</w:t>
      </w:r>
      <w:r w:rsidR="00E759F9" w:rsidRPr="00B24094">
        <w:rPr>
          <w:rFonts w:ascii="Times New Roman" w:hAnsi="Times New Roman" w:cs="Times New Roman"/>
          <w:sz w:val="28"/>
          <w:szCs w:val="28"/>
        </w:rPr>
        <w:t xml:space="preserve">. </w:t>
      </w:r>
      <w:r w:rsidR="005C74B0" w:rsidRPr="00B24094">
        <w:rPr>
          <w:rFonts w:ascii="Times New Roman" w:hAnsi="Times New Roman" w:cs="Times New Roman"/>
          <w:sz w:val="28"/>
          <w:szCs w:val="28"/>
        </w:rPr>
        <w:t xml:space="preserve"> </w:t>
      </w:r>
    </w:p>
    <w:p w:rsidR="00F579F8" w:rsidRPr="00C00E4A" w:rsidRDefault="003170DD" w:rsidP="00CA1E9D">
      <w:pPr>
        <w:pStyle w:val="a4"/>
        <w:ind w:firstLine="567"/>
        <w:jc w:val="both"/>
        <w:rPr>
          <w:rFonts w:ascii="Times New Roman" w:hAnsi="Times New Roman" w:cs="Times New Roman"/>
          <w:sz w:val="28"/>
          <w:szCs w:val="28"/>
          <w:lang w:val="en-US"/>
        </w:rPr>
      </w:pPr>
      <w:r w:rsidRPr="00CA1E9D">
        <w:rPr>
          <w:rFonts w:ascii="Times New Roman" w:hAnsi="Times New Roman" w:cs="Times New Roman"/>
          <w:sz w:val="28"/>
          <w:szCs w:val="28"/>
          <w:lang w:val="en-US"/>
        </w:rPr>
        <w:t xml:space="preserve">Information, on which rests the financial analysis of the business of one or another commercial bank, structured in its financial statement, as well as in data of analytical accounting and other bank documentation should be </w:t>
      </w:r>
      <w:r w:rsidR="0035350C" w:rsidRPr="00CA1E9D">
        <w:rPr>
          <w:rFonts w:ascii="Times New Roman" w:hAnsi="Times New Roman" w:cs="Times New Roman"/>
          <w:sz w:val="28"/>
          <w:szCs w:val="28"/>
          <w:lang w:val="en-US"/>
        </w:rPr>
        <w:t>useful</w:t>
      </w:r>
      <w:r w:rsidRPr="00CA1E9D">
        <w:rPr>
          <w:rFonts w:ascii="Times New Roman" w:hAnsi="Times New Roman" w:cs="Times New Roman"/>
          <w:sz w:val="28"/>
          <w:szCs w:val="28"/>
          <w:lang w:val="en-US"/>
        </w:rPr>
        <w:t xml:space="preserve"> (readable) for users, for effective decisions concerning the whole activity of a bank. </w:t>
      </w:r>
      <w:r w:rsidRPr="00C00E4A">
        <w:rPr>
          <w:rFonts w:ascii="Times New Roman" w:hAnsi="Times New Roman" w:cs="Times New Roman"/>
          <w:sz w:val="28"/>
          <w:szCs w:val="28"/>
          <w:lang w:val="en-US"/>
        </w:rPr>
        <w:t>Under other</w:t>
      </w:r>
      <w:r w:rsidR="00F579F8"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 xml:space="preserve">bank documentation, besides the consolidated financial statement of a bank may be the following types of information forms and documents: </w:t>
      </w:r>
    </w:p>
    <w:p w:rsidR="00F579F8" w:rsidRPr="00C00E4A" w:rsidRDefault="00FD367A" w:rsidP="002445C8">
      <w:pPr>
        <w:pStyle w:val="a4"/>
        <w:numPr>
          <w:ilvl w:val="0"/>
          <w:numId w:val="11"/>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constituent documents </w:t>
      </w:r>
      <w:r w:rsidR="00F579F8"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articles of association</w:t>
      </w:r>
      <w:r w:rsidR="00F579F8"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charter</w:t>
      </w:r>
      <w:r w:rsidR="00F579F8"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list of shareholders</w:t>
      </w:r>
      <w:r w:rsidR="00F579F8"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license of the National Bank of the Republic of Kazakhstan, audit report</w:t>
      </w:r>
      <w:r w:rsidR="00F579F8" w:rsidRPr="00C00E4A">
        <w:rPr>
          <w:rFonts w:ascii="Times New Roman" w:hAnsi="Times New Roman" w:cs="Times New Roman"/>
          <w:sz w:val="28"/>
          <w:szCs w:val="28"/>
          <w:lang w:val="en-US"/>
        </w:rPr>
        <w:t>);</w:t>
      </w:r>
    </w:p>
    <w:p w:rsidR="00C522AC" w:rsidRPr="00C00E4A" w:rsidRDefault="00871132" w:rsidP="002445C8">
      <w:pPr>
        <w:pStyle w:val="a4"/>
        <w:numPr>
          <w:ilvl w:val="0"/>
          <w:numId w:val="11"/>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mass media documentation (ratings of banks, relevant practical papers about banks, bank debt quotations</w:t>
      </w:r>
      <w:r w:rsidR="00F579F8" w:rsidRPr="00C00E4A">
        <w:rPr>
          <w:rFonts w:ascii="Times New Roman" w:hAnsi="Times New Roman" w:cs="Times New Roman"/>
          <w:sz w:val="28"/>
          <w:szCs w:val="28"/>
          <w:lang w:val="en-US"/>
        </w:rPr>
        <w:t>)</w:t>
      </w:r>
      <w:r w:rsidR="00C522AC" w:rsidRPr="00C00E4A">
        <w:rPr>
          <w:rFonts w:ascii="Times New Roman" w:hAnsi="Times New Roman" w:cs="Times New Roman"/>
          <w:sz w:val="28"/>
          <w:szCs w:val="28"/>
          <w:lang w:val="en-US"/>
        </w:rPr>
        <w:t>;</w:t>
      </w:r>
    </w:p>
    <w:p w:rsidR="00F43AD9" w:rsidRPr="00C00E4A" w:rsidRDefault="00871132" w:rsidP="002445C8">
      <w:pPr>
        <w:pStyle w:val="a4"/>
        <w:numPr>
          <w:ilvl w:val="0"/>
          <w:numId w:val="11"/>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information</w:t>
      </w:r>
      <w:proofErr w:type="gramEnd"/>
      <w:r w:rsidRPr="00C00E4A">
        <w:rPr>
          <w:rFonts w:ascii="Times New Roman" w:hAnsi="Times New Roman" w:cs="Times New Roman"/>
          <w:sz w:val="28"/>
          <w:szCs w:val="28"/>
          <w:lang w:val="en-US"/>
        </w:rPr>
        <w:t xml:space="preserve"> from </w:t>
      </w:r>
      <w:r w:rsidR="00B52996" w:rsidRPr="00C00E4A">
        <w:rPr>
          <w:rFonts w:ascii="Times New Roman" w:hAnsi="Times New Roman" w:cs="Times New Roman"/>
          <w:sz w:val="28"/>
          <w:szCs w:val="28"/>
          <w:lang w:val="en-US"/>
        </w:rPr>
        <w:t xml:space="preserve">customers </w:t>
      </w:r>
      <w:r w:rsidRPr="00C00E4A">
        <w:rPr>
          <w:rFonts w:ascii="Times New Roman" w:hAnsi="Times New Roman" w:cs="Times New Roman"/>
          <w:sz w:val="28"/>
          <w:szCs w:val="28"/>
          <w:lang w:val="en-US"/>
        </w:rPr>
        <w:t xml:space="preserve">and third parties </w:t>
      </w:r>
      <w:r w:rsidR="00C522AC"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 xml:space="preserve">conclusions of authoritarian financial agencies, opinion of bank specialists, comments of </w:t>
      </w:r>
      <w:r w:rsidR="00B52996" w:rsidRPr="00C00E4A">
        <w:rPr>
          <w:rFonts w:ascii="Times New Roman" w:hAnsi="Times New Roman" w:cs="Times New Roman"/>
          <w:sz w:val="28"/>
          <w:szCs w:val="28"/>
          <w:lang w:val="en-US"/>
        </w:rPr>
        <w:t>customers</w:t>
      </w:r>
      <w:r w:rsidRPr="00C00E4A">
        <w:rPr>
          <w:rFonts w:ascii="Times New Roman" w:hAnsi="Times New Roman" w:cs="Times New Roman"/>
          <w:sz w:val="28"/>
          <w:szCs w:val="28"/>
          <w:lang w:val="en-US"/>
        </w:rPr>
        <w:t xml:space="preserve">). </w:t>
      </w:r>
    </w:p>
    <w:p w:rsidR="003E7504" w:rsidRPr="00C00E4A" w:rsidRDefault="00B74D22" w:rsidP="00CA1E9D">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Any bank financial and/or other information should correspond to the following criteria, such as appropriateness, certainty, neutrality, </w:t>
      </w:r>
      <w:proofErr w:type="spellStart"/>
      <w:r w:rsidRPr="00C00E4A">
        <w:rPr>
          <w:rFonts w:ascii="Times New Roman" w:hAnsi="Times New Roman" w:cs="Times New Roman"/>
          <w:sz w:val="28"/>
          <w:szCs w:val="28"/>
          <w:lang w:val="en-US"/>
        </w:rPr>
        <w:t>understability</w:t>
      </w:r>
      <w:proofErr w:type="spellEnd"/>
      <w:r w:rsidRPr="00C00E4A">
        <w:rPr>
          <w:rFonts w:ascii="Times New Roman" w:hAnsi="Times New Roman" w:cs="Times New Roman"/>
          <w:sz w:val="28"/>
          <w:szCs w:val="28"/>
          <w:lang w:val="en-US"/>
        </w:rPr>
        <w:t xml:space="preserve">, transparency, comparability. Availability of opportunity to compare results of activity of a bank with results of activity of other banks is necessary for estimation of the role and place of a </w:t>
      </w:r>
      <w:r w:rsidRPr="00C00E4A">
        <w:rPr>
          <w:rFonts w:ascii="Times New Roman" w:hAnsi="Times New Roman" w:cs="Times New Roman"/>
          <w:sz w:val="28"/>
          <w:szCs w:val="28"/>
          <w:lang w:val="en-US"/>
        </w:rPr>
        <w:lastRenderedPageBreak/>
        <w:t>bank in the Republican credit and financial system, as well as for full efficiency determination</w:t>
      </w:r>
      <w:r w:rsidR="00642B16" w:rsidRPr="00C00E4A">
        <w:rPr>
          <w:rFonts w:ascii="Times New Roman" w:hAnsi="Times New Roman" w:cs="Times New Roman"/>
          <w:sz w:val="28"/>
          <w:szCs w:val="28"/>
          <w:lang w:val="en-US"/>
        </w:rPr>
        <w:t xml:space="preserve"> of its work.</w:t>
      </w:r>
    </w:p>
    <w:p w:rsidR="00F23439" w:rsidRPr="00C00E4A" w:rsidRDefault="003E7504" w:rsidP="00CA1E9D">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Integration of final results of the carried out financial analysis (current and/or prospective) allows determine factors, influencing on a bank activity, develop and use recommendations on making the managerial decisions, focused on its improvement. </w:t>
      </w:r>
    </w:p>
    <w:p w:rsidR="00CA1E9D" w:rsidRDefault="00CA1E9D" w:rsidP="00F013FD">
      <w:pPr>
        <w:pStyle w:val="a4"/>
        <w:jc w:val="both"/>
        <w:rPr>
          <w:rFonts w:ascii="Times New Roman" w:hAnsi="Times New Roman" w:cs="Times New Roman"/>
          <w:b/>
          <w:sz w:val="28"/>
          <w:szCs w:val="28"/>
          <w:lang w:val="en-US"/>
        </w:rPr>
      </w:pPr>
    </w:p>
    <w:p w:rsidR="00A270DC" w:rsidRPr="00C00E4A" w:rsidRDefault="00C00E4A" w:rsidP="00F013FD">
      <w:pPr>
        <w:pStyle w:val="a4"/>
        <w:jc w:val="both"/>
        <w:rPr>
          <w:rFonts w:ascii="Times New Roman" w:hAnsi="Times New Roman" w:cs="Times New Roman"/>
          <w:b/>
          <w:sz w:val="28"/>
          <w:szCs w:val="28"/>
          <w:highlight w:val="yellow"/>
          <w:lang w:val="en-US"/>
        </w:rPr>
      </w:pPr>
      <w:r>
        <w:rPr>
          <w:rFonts w:ascii="Times New Roman" w:hAnsi="Times New Roman" w:cs="Times New Roman"/>
          <w:b/>
          <w:sz w:val="28"/>
          <w:szCs w:val="28"/>
          <w:lang w:val="en-US"/>
        </w:rPr>
        <w:t xml:space="preserve">     </w:t>
      </w:r>
      <w:r w:rsidR="00AE4B9A" w:rsidRPr="00C00E4A">
        <w:rPr>
          <w:rFonts w:ascii="Times New Roman" w:hAnsi="Times New Roman" w:cs="Times New Roman"/>
          <w:b/>
          <w:sz w:val="28"/>
          <w:szCs w:val="28"/>
          <w:lang w:val="en-US"/>
        </w:rPr>
        <w:t xml:space="preserve">Quiz: </w:t>
      </w:r>
    </w:p>
    <w:p w:rsidR="003A18F8" w:rsidRPr="00C00E4A" w:rsidRDefault="003A18F8" w:rsidP="00F013FD">
      <w:pPr>
        <w:pStyle w:val="a4"/>
        <w:jc w:val="both"/>
        <w:rPr>
          <w:rFonts w:ascii="Times New Roman" w:hAnsi="Times New Roman" w:cs="Times New Roman"/>
          <w:sz w:val="28"/>
          <w:szCs w:val="28"/>
          <w:lang w:val="en-US"/>
        </w:rPr>
      </w:pPr>
    </w:p>
    <w:p w:rsidR="00A270DC" w:rsidRPr="00C00E4A" w:rsidRDefault="00B05F9B" w:rsidP="00C00E4A">
      <w:pPr>
        <w:pStyle w:val="a4"/>
        <w:numPr>
          <w:ilvl w:val="0"/>
          <w:numId w:val="19"/>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Give detailed explanation to the concept “financial analysis in commercial banks”. How does this concept interrelate with “financial management”? </w:t>
      </w:r>
    </w:p>
    <w:p w:rsidR="00A270DC" w:rsidRPr="00C00E4A" w:rsidRDefault="00B05F9B" w:rsidP="00C00E4A">
      <w:pPr>
        <w:pStyle w:val="a4"/>
        <w:numPr>
          <w:ilvl w:val="0"/>
          <w:numId w:val="19"/>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What is the main idea of the concept “effective financial analysis”? </w:t>
      </w:r>
    </w:p>
    <w:p w:rsidR="00A270DC" w:rsidRPr="00C00E4A" w:rsidRDefault="00B5622D" w:rsidP="00C00E4A">
      <w:pPr>
        <w:pStyle w:val="a4"/>
        <w:numPr>
          <w:ilvl w:val="0"/>
          <w:numId w:val="19"/>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List the main methods and instruments for carrying out of the financial analysis in a commercial bank. What is the difference between them? </w:t>
      </w:r>
    </w:p>
    <w:p w:rsidR="00A270DC" w:rsidRPr="00C00E4A" w:rsidRDefault="00B5622D" w:rsidP="00C00E4A">
      <w:pPr>
        <w:pStyle w:val="a4"/>
        <w:numPr>
          <w:ilvl w:val="0"/>
          <w:numId w:val="19"/>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Name the main financial indicators/coefficients of analysis of a bank activity. Explain their meaning. </w:t>
      </w:r>
    </w:p>
    <w:p w:rsidR="00645C48" w:rsidRPr="00C00E4A" w:rsidRDefault="00B5622D" w:rsidP="00C00E4A">
      <w:pPr>
        <w:pStyle w:val="a4"/>
        <w:numPr>
          <w:ilvl w:val="0"/>
          <w:numId w:val="19"/>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What characteristics </w:t>
      </w:r>
      <w:r w:rsidR="00E92AFA" w:rsidRPr="00C00E4A">
        <w:rPr>
          <w:rFonts w:ascii="Times New Roman" w:hAnsi="Times New Roman" w:cs="Times New Roman"/>
          <w:sz w:val="28"/>
          <w:szCs w:val="28"/>
          <w:lang w:val="en-US"/>
        </w:rPr>
        <w:t xml:space="preserve">should </w:t>
      </w:r>
      <w:r w:rsidR="0035350C" w:rsidRPr="00C00E4A">
        <w:rPr>
          <w:rFonts w:ascii="Times New Roman" w:hAnsi="Times New Roman" w:cs="Times New Roman"/>
          <w:sz w:val="28"/>
          <w:szCs w:val="28"/>
          <w:lang w:val="en-US"/>
        </w:rPr>
        <w:t>the</w:t>
      </w:r>
      <w:r w:rsidR="00E92AFA" w:rsidRPr="00C00E4A">
        <w:rPr>
          <w:rFonts w:ascii="Times New Roman" w:hAnsi="Times New Roman" w:cs="Times New Roman"/>
          <w:sz w:val="28"/>
          <w:szCs w:val="28"/>
          <w:lang w:val="en-US"/>
        </w:rPr>
        <w:t xml:space="preserve"> bank (analyzed) information have for making effective managerial decisions on a bank development?</w:t>
      </w:r>
    </w:p>
    <w:p w:rsidR="00441826" w:rsidRPr="00C00E4A" w:rsidRDefault="00441826" w:rsidP="00F013FD">
      <w:pPr>
        <w:pStyle w:val="a4"/>
        <w:jc w:val="both"/>
        <w:rPr>
          <w:rFonts w:ascii="Times New Roman" w:hAnsi="Times New Roman" w:cs="Times New Roman"/>
          <w:sz w:val="28"/>
          <w:szCs w:val="28"/>
          <w:highlight w:val="yellow"/>
          <w:lang w:val="en-US"/>
        </w:rPr>
      </w:pPr>
    </w:p>
    <w:p w:rsidR="00A270DC" w:rsidRPr="00C00E4A" w:rsidRDefault="00C00E4A" w:rsidP="00F013FD">
      <w:pPr>
        <w:pStyle w:val="a4"/>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AE4B9A" w:rsidRPr="00C00E4A">
        <w:rPr>
          <w:rFonts w:ascii="Times New Roman" w:hAnsi="Times New Roman" w:cs="Times New Roman"/>
          <w:b/>
          <w:sz w:val="28"/>
          <w:szCs w:val="28"/>
          <w:lang w:val="en-US"/>
        </w:rPr>
        <w:t>Test</w:t>
      </w:r>
      <w:r w:rsidR="00A66B23" w:rsidRPr="00C00E4A">
        <w:rPr>
          <w:rFonts w:ascii="Times New Roman" w:hAnsi="Times New Roman" w:cs="Times New Roman"/>
          <w:b/>
          <w:sz w:val="28"/>
          <w:szCs w:val="28"/>
          <w:lang w:val="en-US"/>
        </w:rPr>
        <w:t xml:space="preserve">: </w:t>
      </w:r>
    </w:p>
    <w:p w:rsidR="003A18F8" w:rsidRPr="00C00E4A" w:rsidRDefault="003A18F8" w:rsidP="00F013FD">
      <w:pPr>
        <w:pStyle w:val="a4"/>
        <w:jc w:val="both"/>
        <w:rPr>
          <w:rFonts w:ascii="Times New Roman" w:hAnsi="Times New Roman" w:cs="Times New Roman"/>
          <w:sz w:val="28"/>
          <w:szCs w:val="28"/>
          <w:lang w:val="en-US"/>
        </w:rPr>
      </w:pPr>
    </w:p>
    <w:p w:rsidR="00A270DC" w:rsidRPr="00C00E4A" w:rsidRDefault="00C00E4A" w:rsidP="00F013FD">
      <w:pPr>
        <w:pStyle w:val="a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004D5AAC" w:rsidRPr="00C00E4A">
        <w:rPr>
          <w:rFonts w:ascii="Times New Roman" w:hAnsi="Times New Roman" w:cs="Times New Roman"/>
          <w:sz w:val="28"/>
          <w:szCs w:val="28"/>
          <w:lang w:val="en-US"/>
        </w:rPr>
        <w:t xml:space="preserve">What block of the management staff is the central chain, earning the basic bank income? </w:t>
      </w:r>
    </w:p>
    <w:p w:rsidR="003E23B8" w:rsidRPr="00C00E4A" w:rsidRDefault="003E23B8" w:rsidP="003E23B8">
      <w:pPr>
        <w:pStyle w:val="a4"/>
        <w:numPr>
          <w:ilvl w:val="0"/>
          <w:numId w:val="20"/>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Board of a bank </w:t>
      </w:r>
    </w:p>
    <w:p w:rsidR="00A270DC" w:rsidRPr="00C00E4A" w:rsidRDefault="00C00E4A" w:rsidP="00C00E4A">
      <w:pPr>
        <w:pStyle w:val="a4"/>
        <w:numPr>
          <w:ilvl w:val="0"/>
          <w:numId w:val="20"/>
        </w:numPr>
        <w:jc w:val="both"/>
        <w:rPr>
          <w:rFonts w:ascii="Times New Roman" w:hAnsi="Times New Roman" w:cs="Times New Roman"/>
          <w:sz w:val="28"/>
          <w:szCs w:val="28"/>
          <w:lang w:val="en-US"/>
        </w:rPr>
      </w:pPr>
      <w:r>
        <w:rPr>
          <w:rFonts w:ascii="Times New Roman" w:hAnsi="Times New Roman" w:cs="Times New Roman"/>
          <w:sz w:val="28"/>
          <w:szCs w:val="28"/>
          <w:lang w:val="en-US"/>
        </w:rPr>
        <w:t>Commercial activity</w:t>
      </w:r>
      <w:r w:rsidR="003E23B8">
        <w:rPr>
          <w:rFonts w:ascii="Times New Roman" w:hAnsi="Times New Roman" w:cs="Times New Roman"/>
          <w:sz w:val="28"/>
          <w:szCs w:val="28"/>
          <w:lang w:val="en-US"/>
        </w:rPr>
        <w:t xml:space="preserve"> </w:t>
      </w:r>
    </w:p>
    <w:p w:rsidR="00A270DC" w:rsidRPr="00C00E4A" w:rsidRDefault="004D5AAC" w:rsidP="00C00E4A">
      <w:pPr>
        <w:pStyle w:val="a4"/>
        <w:numPr>
          <w:ilvl w:val="0"/>
          <w:numId w:val="20"/>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Board of directors </w:t>
      </w:r>
    </w:p>
    <w:p w:rsidR="00A270DC" w:rsidRPr="00C00E4A" w:rsidRDefault="004D5AAC" w:rsidP="00C00E4A">
      <w:pPr>
        <w:pStyle w:val="a4"/>
        <w:numPr>
          <w:ilvl w:val="0"/>
          <w:numId w:val="20"/>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Administration </w:t>
      </w:r>
    </w:p>
    <w:p w:rsidR="00C00E4A" w:rsidRPr="00C00E4A" w:rsidRDefault="004D5AAC" w:rsidP="00F013FD">
      <w:pPr>
        <w:pStyle w:val="a4"/>
        <w:numPr>
          <w:ilvl w:val="0"/>
          <w:numId w:val="20"/>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General issues of management </w:t>
      </w:r>
    </w:p>
    <w:p w:rsidR="00A270DC" w:rsidRPr="00C00E4A" w:rsidRDefault="00C00E4A" w:rsidP="00C00E4A">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2.</w:t>
      </w:r>
      <w:r>
        <w:rPr>
          <w:rFonts w:ascii="Times New Roman" w:hAnsi="Times New Roman" w:cs="Times New Roman"/>
          <w:sz w:val="28"/>
          <w:szCs w:val="28"/>
          <w:lang w:val="en-US"/>
        </w:rPr>
        <w:t xml:space="preserve"> </w:t>
      </w:r>
      <w:r w:rsidR="004D5AAC" w:rsidRPr="00C00E4A">
        <w:rPr>
          <w:rFonts w:ascii="Times New Roman" w:hAnsi="Times New Roman" w:cs="Times New Roman"/>
          <w:sz w:val="28"/>
          <w:szCs w:val="28"/>
          <w:lang w:val="en-US"/>
        </w:rPr>
        <w:t>What resource of a bank creates economic existence base</w:t>
      </w:r>
      <w:r w:rsidR="000C4E1D" w:rsidRPr="00C00E4A">
        <w:rPr>
          <w:rFonts w:ascii="Times New Roman" w:hAnsi="Times New Roman" w:cs="Times New Roman"/>
          <w:sz w:val="28"/>
          <w:szCs w:val="28"/>
          <w:lang w:val="en-US"/>
        </w:rPr>
        <w:t xml:space="preserve">? What is the condition for formation of a bank as a legal body? </w:t>
      </w:r>
    </w:p>
    <w:p w:rsidR="00A270DC" w:rsidRPr="00C00E4A" w:rsidRDefault="00E24CF8" w:rsidP="00BA377B">
      <w:pPr>
        <w:pStyle w:val="a4"/>
        <w:numPr>
          <w:ilvl w:val="0"/>
          <w:numId w:val="21"/>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Share capital</w:t>
      </w:r>
      <w:r w:rsidR="003368B3" w:rsidRPr="00C00E4A">
        <w:rPr>
          <w:rFonts w:ascii="Times New Roman" w:hAnsi="Times New Roman" w:cs="Times New Roman"/>
          <w:sz w:val="28"/>
          <w:szCs w:val="28"/>
          <w:lang w:val="en-US"/>
        </w:rPr>
        <w:t xml:space="preserve"> </w:t>
      </w:r>
      <w:r w:rsidR="000C4E1D" w:rsidRPr="00C00E4A">
        <w:rPr>
          <w:rFonts w:ascii="Times New Roman" w:hAnsi="Times New Roman" w:cs="Times New Roman"/>
          <w:sz w:val="28"/>
          <w:szCs w:val="28"/>
          <w:lang w:val="en-US"/>
        </w:rPr>
        <w:t xml:space="preserve"> </w:t>
      </w:r>
    </w:p>
    <w:p w:rsidR="00A270DC" w:rsidRPr="00C00E4A" w:rsidRDefault="004311DD" w:rsidP="00BA377B">
      <w:pPr>
        <w:pStyle w:val="a4"/>
        <w:numPr>
          <w:ilvl w:val="0"/>
          <w:numId w:val="21"/>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Reserve capital </w:t>
      </w:r>
    </w:p>
    <w:p w:rsidR="00A270DC" w:rsidRPr="00C00E4A" w:rsidRDefault="000C4E1D" w:rsidP="00BA377B">
      <w:pPr>
        <w:pStyle w:val="a4"/>
        <w:numPr>
          <w:ilvl w:val="0"/>
          <w:numId w:val="21"/>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U</w:t>
      </w:r>
      <w:r w:rsidR="004311DD" w:rsidRPr="00C00E4A">
        <w:rPr>
          <w:rFonts w:ascii="Times New Roman" w:hAnsi="Times New Roman" w:cs="Times New Roman"/>
          <w:sz w:val="28"/>
          <w:szCs w:val="28"/>
          <w:lang w:val="en-US"/>
        </w:rPr>
        <w:t xml:space="preserve">ndistributed profit </w:t>
      </w:r>
    </w:p>
    <w:p w:rsidR="00A270DC" w:rsidRPr="00C00E4A" w:rsidRDefault="000C4E1D" w:rsidP="00BA377B">
      <w:pPr>
        <w:pStyle w:val="a4"/>
        <w:numPr>
          <w:ilvl w:val="0"/>
          <w:numId w:val="21"/>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Economic stimulation funds</w:t>
      </w:r>
    </w:p>
    <w:p w:rsidR="00A270DC" w:rsidRPr="00C00E4A" w:rsidRDefault="000C4E1D" w:rsidP="00BA377B">
      <w:pPr>
        <w:pStyle w:val="a4"/>
        <w:numPr>
          <w:ilvl w:val="0"/>
          <w:numId w:val="21"/>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Owned capital</w:t>
      </w:r>
    </w:p>
    <w:p w:rsidR="00C81E20" w:rsidRPr="00C00E4A" w:rsidRDefault="00C00E4A"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3.  </w:t>
      </w:r>
      <w:r w:rsidR="000C4E1D" w:rsidRPr="00C00E4A">
        <w:rPr>
          <w:rFonts w:ascii="Times New Roman" w:hAnsi="Times New Roman" w:cs="Times New Roman"/>
          <w:sz w:val="28"/>
          <w:szCs w:val="28"/>
          <w:lang w:val="en-US"/>
        </w:rPr>
        <w:t xml:space="preserve">Regulating and control functions of the National Bank of the Republic of Kazakhstan are limited by: </w:t>
      </w:r>
    </w:p>
    <w:p w:rsidR="00A270DC" w:rsidRPr="003E23B8" w:rsidRDefault="003E23B8" w:rsidP="003E23B8">
      <w:pPr>
        <w:pStyle w:val="a4"/>
        <w:numPr>
          <w:ilvl w:val="0"/>
          <w:numId w:val="22"/>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Instruction materials, provisions, methodical recommendations </w:t>
      </w:r>
      <w:r w:rsidR="000C4E1D" w:rsidRPr="003E23B8">
        <w:rPr>
          <w:rFonts w:ascii="Times New Roman" w:hAnsi="Times New Roman" w:cs="Times New Roman"/>
          <w:sz w:val="28"/>
          <w:szCs w:val="28"/>
          <w:lang w:val="en-US"/>
        </w:rPr>
        <w:t xml:space="preserve"> </w:t>
      </w:r>
    </w:p>
    <w:p w:rsidR="00A270DC" w:rsidRPr="00C00E4A" w:rsidRDefault="000C4E1D" w:rsidP="00BA377B">
      <w:pPr>
        <w:pStyle w:val="a4"/>
        <w:numPr>
          <w:ilvl w:val="0"/>
          <w:numId w:val="22"/>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Internal affairs of the National Bank </w:t>
      </w:r>
    </w:p>
    <w:p w:rsidR="003E23B8" w:rsidRPr="00C00E4A" w:rsidRDefault="003E23B8" w:rsidP="003E23B8">
      <w:pPr>
        <w:pStyle w:val="a4"/>
        <w:numPr>
          <w:ilvl w:val="0"/>
          <w:numId w:val="22"/>
        </w:num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Decree of the President “On </w:t>
      </w:r>
      <w:r w:rsidRPr="00C00E4A">
        <w:rPr>
          <w:rFonts w:ascii="Times New Roman" w:hAnsi="Times New Roman" w:cs="Times New Roman"/>
          <w:sz w:val="28"/>
          <w:szCs w:val="28"/>
          <w:lang w:val="en-US"/>
        </w:rPr>
        <w:t xml:space="preserve">National Bank of the Republic of Kazakhstan” </w:t>
      </w:r>
    </w:p>
    <w:p w:rsidR="00A270DC" w:rsidRPr="00C00E4A" w:rsidRDefault="000C4E1D" w:rsidP="00BA377B">
      <w:pPr>
        <w:pStyle w:val="a4"/>
        <w:numPr>
          <w:ilvl w:val="0"/>
          <w:numId w:val="22"/>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Law of the Republic of Kazakhstan “On exchange regulation and exchange control” </w:t>
      </w:r>
    </w:p>
    <w:p w:rsidR="00A270DC" w:rsidRPr="00C00E4A" w:rsidRDefault="000C4E1D" w:rsidP="00BA377B">
      <w:pPr>
        <w:pStyle w:val="a4"/>
        <w:numPr>
          <w:ilvl w:val="0"/>
          <w:numId w:val="22"/>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lastRenderedPageBreak/>
        <w:t xml:space="preserve">Decree of the President “On banks and bank activity in the Republic of Kazakhstan” </w:t>
      </w:r>
    </w:p>
    <w:p w:rsidR="00A270DC" w:rsidRPr="00C00E4A" w:rsidRDefault="00C00E4A"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4.   </w:t>
      </w:r>
      <w:r w:rsidR="0067687F" w:rsidRPr="00C00E4A">
        <w:rPr>
          <w:rFonts w:ascii="Times New Roman" w:hAnsi="Times New Roman" w:cs="Times New Roman"/>
          <w:sz w:val="28"/>
          <w:szCs w:val="28"/>
          <w:lang w:val="en-US"/>
        </w:rPr>
        <w:t xml:space="preserve">ROA </w:t>
      </w:r>
      <w:r w:rsidR="000C4E1D" w:rsidRPr="00C00E4A">
        <w:rPr>
          <w:rFonts w:ascii="Times New Roman" w:hAnsi="Times New Roman" w:cs="Times New Roman"/>
          <w:sz w:val="28"/>
          <w:szCs w:val="28"/>
          <w:lang w:val="en-US"/>
        </w:rPr>
        <w:t xml:space="preserve">is calculated by the next </w:t>
      </w:r>
      <w:r w:rsidR="00023D4C" w:rsidRPr="00C00E4A">
        <w:rPr>
          <w:rFonts w:ascii="Times New Roman" w:hAnsi="Times New Roman" w:cs="Times New Roman"/>
          <w:sz w:val="28"/>
          <w:szCs w:val="28"/>
          <w:lang w:val="en-US"/>
        </w:rPr>
        <w:t xml:space="preserve">equation: </w:t>
      </w:r>
    </w:p>
    <w:p w:rsidR="00A270DC" w:rsidRPr="00C00E4A" w:rsidRDefault="000C4E1D" w:rsidP="00BA377B">
      <w:pPr>
        <w:pStyle w:val="a4"/>
        <w:numPr>
          <w:ilvl w:val="0"/>
          <w:numId w:val="2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Net income after tax</w:t>
      </w:r>
      <w:r w:rsidR="007A5B5B" w:rsidRPr="00C00E4A">
        <w:rPr>
          <w:rFonts w:ascii="Times New Roman" w:hAnsi="Times New Roman" w:cs="Times New Roman"/>
          <w:sz w:val="28"/>
          <w:szCs w:val="28"/>
          <w:lang w:val="en-US"/>
        </w:rPr>
        <w:t>es</w:t>
      </w:r>
      <w:r w:rsidRPr="00C00E4A">
        <w:rPr>
          <w:rFonts w:ascii="Times New Roman" w:hAnsi="Times New Roman" w:cs="Times New Roman"/>
          <w:sz w:val="28"/>
          <w:szCs w:val="28"/>
          <w:lang w:val="en-US"/>
        </w:rPr>
        <w:t>/</w:t>
      </w:r>
      <w:r w:rsidR="004311DD" w:rsidRPr="00C00E4A">
        <w:rPr>
          <w:rFonts w:ascii="Times New Roman" w:hAnsi="Times New Roman" w:cs="Times New Roman"/>
          <w:sz w:val="28"/>
          <w:szCs w:val="28"/>
          <w:lang w:val="en-US"/>
        </w:rPr>
        <w:t xml:space="preserve">owned capital </w:t>
      </w:r>
      <w:r w:rsidR="00F2222C" w:rsidRPr="00C00E4A">
        <w:rPr>
          <w:rFonts w:ascii="Times New Roman" w:hAnsi="Times New Roman" w:cs="Times New Roman"/>
          <w:sz w:val="28"/>
          <w:szCs w:val="28"/>
          <w:lang w:val="en-US"/>
        </w:rPr>
        <w:t xml:space="preserve"> </w:t>
      </w:r>
    </w:p>
    <w:p w:rsidR="00F23439" w:rsidRPr="00C00E4A" w:rsidRDefault="00F2222C" w:rsidP="00BA377B">
      <w:pPr>
        <w:pStyle w:val="a4"/>
        <w:numPr>
          <w:ilvl w:val="0"/>
          <w:numId w:val="2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Income </w:t>
      </w:r>
      <w:r w:rsidR="007A5B5B" w:rsidRPr="00C00E4A">
        <w:rPr>
          <w:rFonts w:ascii="Times New Roman" w:hAnsi="Times New Roman" w:cs="Times New Roman"/>
          <w:sz w:val="28"/>
          <w:szCs w:val="28"/>
          <w:lang w:val="en-US"/>
        </w:rPr>
        <w:t xml:space="preserve">prior to </w:t>
      </w:r>
      <w:r w:rsidRPr="00C00E4A">
        <w:rPr>
          <w:rFonts w:ascii="Times New Roman" w:hAnsi="Times New Roman" w:cs="Times New Roman"/>
          <w:sz w:val="28"/>
          <w:szCs w:val="28"/>
          <w:lang w:val="en-US"/>
        </w:rPr>
        <w:t>tax</w:t>
      </w:r>
      <w:r w:rsidR="007A5B5B" w:rsidRPr="00C00E4A">
        <w:rPr>
          <w:rFonts w:ascii="Times New Roman" w:hAnsi="Times New Roman" w:cs="Times New Roman"/>
          <w:sz w:val="28"/>
          <w:szCs w:val="28"/>
          <w:lang w:val="en-US"/>
        </w:rPr>
        <w:t>es</w:t>
      </w:r>
      <w:r w:rsidRPr="00C00E4A">
        <w:rPr>
          <w:rFonts w:ascii="Times New Roman" w:hAnsi="Times New Roman" w:cs="Times New Roman"/>
          <w:sz w:val="28"/>
          <w:szCs w:val="28"/>
          <w:lang w:val="en-US"/>
        </w:rPr>
        <w:t xml:space="preserve">/total assets </w:t>
      </w:r>
    </w:p>
    <w:p w:rsidR="00A270DC" w:rsidRDefault="000C4E1D" w:rsidP="00BA377B">
      <w:pPr>
        <w:pStyle w:val="a4"/>
        <w:numPr>
          <w:ilvl w:val="0"/>
          <w:numId w:val="2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Net income after tax</w:t>
      </w:r>
      <w:r w:rsidR="007A5B5B" w:rsidRPr="00C00E4A">
        <w:rPr>
          <w:rFonts w:ascii="Times New Roman" w:hAnsi="Times New Roman" w:cs="Times New Roman"/>
          <w:sz w:val="28"/>
          <w:szCs w:val="28"/>
          <w:lang w:val="en-US"/>
        </w:rPr>
        <w:t>es</w:t>
      </w:r>
      <w:r w:rsidR="00F2222C" w:rsidRPr="00C00E4A">
        <w:rPr>
          <w:rFonts w:ascii="Times New Roman" w:hAnsi="Times New Roman" w:cs="Times New Roman"/>
          <w:sz w:val="28"/>
          <w:szCs w:val="28"/>
          <w:lang w:val="en-US"/>
        </w:rPr>
        <w:t>*</w:t>
      </w:r>
      <w:r w:rsidR="004311DD" w:rsidRPr="00C00E4A">
        <w:rPr>
          <w:rFonts w:ascii="Times New Roman" w:hAnsi="Times New Roman" w:cs="Times New Roman"/>
          <w:sz w:val="28"/>
          <w:szCs w:val="28"/>
          <w:lang w:val="en-US"/>
        </w:rPr>
        <w:t>owned capital</w:t>
      </w:r>
    </w:p>
    <w:p w:rsidR="003E23B8" w:rsidRPr="003E23B8" w:rsidRDefault="003E23B8" w:rsidP="003E23B8">
      <w:pPr>
        <w:pStyle w:val="a4"/>
        <w:numPr>
          <w:ilvl w:val="0"/>
          <w:numId w:val="2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Net income after taxes/total assets </w:t>
      </w:r>
    </w:p>
    <w:p w:rsidR="00A270DC" w:rsidRPr="00C00E4A" w:rsidRDefault="00F2222C" w:rsidP="00BA377B">
      <w:pPr>
        <w:pStyle w:val="a4"/>
        <w:numPr>
          <w:ilvl w:val="0"/>
          <w:numId w:val="2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(Interest income</w:t>
      </w:r>
      <w:r w:rsidR="0067687F"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 xml:space="preserve"> interest expenditure)/Assets </w:t>
      </w:r>
    </w:p>
    <w:p w:rsidR="00A270DC" w:rsidRPr="00C00E4A" w:rsidRDefault="00C00E4A"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5.  </w:t>
      </w:r>
      <w:r w:rsidR="00F129D0" w:rsidRPr="00C00E4A">
        <w:rPr>
          <w:rFonts w:ascii="Times New Roman" w:hAnsi="Times New Roman" w:cs="Times New Roman"/>
          <w:sz w:val="28"/>
          <w:szCs w:val="28"/>
          <w:lang w:val="en-US"/>
        </w:rPr>
        <w:t>ROE</w:t>
      </w:r>
      <w:r w:rsidR="000C4E1D" w:rsidRPr="00C00E4A">
        <w:rPr>
          <w:rFonts w:ascii="Times New Roman" w:hAnsi="Times New Roman" w:cs="Times New Roman"/>
          <w:sz w:val="28"/>
          <w:szCs w:val="28"/>
          <w:lang w:val="en-US"/>
        </w:rPr>
        <w:t xml:space="preserve"> is calculated by the next </w:t>
      </w:r>
      <w:r w:rsidR="00023D4C" w:rsidRPr="00C00E4A">
        <w:rPr>
          <w:rFonts w:ascii="Times New Roman" w:hAnsi="Times New Roman" w:cs="Times New Roman"/>
          <w:sz w:val="28"/>
          <w:szCs w:val="28"/>
          <w:lang w:val="en-US"/>
        </w:rPr>
        <w:t xml:space="preserve">equation: </w:t>
      </w:r>
      <w:r w:rsidR="000C4E1D" w:rsidRPr="00C00E4A">
        <w:rPr>
          <w:rFonts w:ascii="Times New Roman" w:hAnsi="Times New Roman" w:cs="Times New Roman"/>
          <w:sz w:val="28"/>
          <w:szCs w:val="28"/>
          <w:lang w:val="en-US"/>
        </w:rPr>
        <w:t xml:space="preserve"> </w:t>
      </w:r>
    </w:p>
    <w:p w:rsidR="00A270DC" w:rsidRPr="00C00E4A" w:rsidRDefault="00F3475C" w:rsidP="00BA377B">
      <w:pPr>
        <w:pStyle w:val="a4"/>
        <w:numPr>
          <w:ilvl w:val="0"/>
          <w:numId w:val="24"/>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Net income after tax</w:t>
      </w:r>
      <w:r w:rsidR="007A5B5B" w:rsidRPr="00C00E4A">
        <w:rPr>
          <w:rFonts w:ascii="Times New Roman" w:hAnsi="Times New Roman" w:cs="Times New Roman"/>
          <w:sz w:val="28"/>
          <w:szCs w:val="28"/>
          <w:lang w:val="en-US"/>
        </w:rPr>
        <w:t>es</w:t>
      </w:r>
      <w:r w:rsidRPr="00C00E4A">
        <w:rPr>
          <w:rFonts w:ascii="Times New Roman" w:hAnsi="Times New Roman" w:cs="Times New Roman"/>
          <w:sz w:val="28"/>
          <w:szCs w:val="28"/>
          <w:lang w:val="en-US"/>
        </w:rPr>
        <w:t>/</w:t>
      </w:r>
      <w:r w:rsidR="004311DD" w:rsidRPr="00C00E4A">
        <w:rPr>
          <w:rFonts w:ascii="Times New Roman" w:hAnsi="Times New Roman" w:cs="Times New Roman"/>
          <w:sz w:val="28"/>
          <w:szCs w:val="28"/>
          <w:lang w:val="en-US"/>
        </w:rPr>
        <w:t xml:space="preserve"> owned capital</w:t>
      </w:r>
      <w:r w:rsidRPr="00C00E4A">
        <w:rPr>
          <w:rFonts w:ascii="Times New Roman" w:hAnsi="Times New Roman" w:cs="Times New Roman"/>
          <w:sz w:val="28"/>
          <w:szCs w:val="28"/>
          <w:lang w:val="en-US"/>
        </w:rPr>
        <w:t xml:space="preserve"> </w:t>
      </w:r>
    </w:p>
    <w:p w:rsidR="00A270DC" w:rsidRPr="00C00E4A" w:rsidRDefault="00F3475C" w:rsidP="00BA377B">
      <w:pPr>
        <w:pStyle w:val="a4"/>
        <w:numPr>
          <w:ilvl w:val="0"/>
          <w:numId w:val="24"/>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Net income after tax</w:t>
      </w:r>
      <w:r w:rsidR="007A5B5B" w:rsidRPr="00C00E4A">
        <w:rPr>
          <w:rFonts w:ascii="Times New Roman" w:hAnsi="Times New Roman" w:cs="Times New Roman"/>
          <w:sz w:val="28"/>
          <w:szCs w:val="28"/>
          <w:lang w:val="en-US"/>
        </w:rPr>
        <w:t>es</w:t>
      </w:r>
      <w:r w:rsidRPr="00C00E4A">
        <w:rPr>
          <w:rFonts w:ascii="Times New Roman" w:hAnsi="Times New Roman" w:cs="Times New Roman"/>
          <w:sz w:val="28"/>
          <w:szCs w:val="28"/>
          <w:lang w:val="en-US"/>
        </w:rPr>
        <w:t>/</w:t>
      </w:r>
      <w:r w:rsidR="0055467F" w:rsidRPr="00C00E4A">
        <w:rPr>
          <w:rFonts w:ascii="Times New Roman" w:hAnsi="Times New Roman" w:cs="Times New Roman"/>
          <w:sz w:val="28"/>
          <w:szCs w:val="28"/>
          <w:lang w:val="en-US"/>
        </w:rPr>
        <w:t>total assets</w:t>
      </w:r>
    </w:p>
    <w:p w:rsidR="00A270DC" w:rsidRPr="00C00E4A" w:rsidRDefault="00F3475C" w:rsidP="00BA377B">
      <w:pPr>
        <w:pStyle w:val="a4"/>
        <w:numPr>
          <w:ilvl w:val="0"/>
          <w:numId w:val="24"/>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Net income after tax</w:t>
      </w:r>
      <w:r w:rsidR="007A5B5B" w:rsidRPr="00C00E4A">
        <w:rPr>
          <w:rFonts w:ascii="Times New Roman" w:hAnsi="Times New Roman" w:cs="Times New Roman"/>
          <w:sz w:val="28"/>
          <w:szCs w:val="28"/>
          <w:lang w:val="en-US"/>
        </w:rPr>
        <w:t>es</w:t>
      </w:r>
      <w:r w:rsidRPr="00C00E4A">
        <w:rPr>
          <w:rFonts w:ascii="Times New Roman" w:hAnsi="Times New Roman" w:cs="Times New Roman"/>
          <w:sz w:val="28"/>
          <w:szCs w:val="28"/>
          <w:lang w:val="en-US"/>
        </w:rPr>
        <w:t>*</w:t>
      </w:r>
      <w:r w:rsidR="0055467F" w:rsidRPr="00C00E4A">
        <w:rPr>
          <w:rFonts w:ascii="Times New Roman" w:hAnsi="Times New Roman" w:cs="Times New Roman"/>
          <w:sz w:val="28"/>
          <w:szCs w:val="28"/>
          <w:lang w:val="en-US"/>
        </w:rPr>
        <w:t>total assets</w:t>
      </w:r>
    </w:p>
    <w:p w:rsidR="00A270DC" w:rsidRPr="00C00E4A" w:rsidRDefault="00F3475C" w:rsidP="00BA377B">
      <w:pPr>
        <w:pStyle w:val="a4"/>
        <w:numPr>
          <w:ilvl w:val="0"/>
          <w:numId w:val="24"/>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Net income after tax</w:t>
      </w:r>
      <w:r w:rsidR="007A5B5B" w:rsidRPr="00C00E4A">
        <w:rPr>
          <w:rFonts w:ascii="Times New Roman" w:hAnsi="Times New Roman" w:cs="Times New Roman"/>
          <w:sz w:val="28"/>
          <w:szCs w:val="28"/>
          <w:lang w:val="en-US"/>
        </w:rPr>
        <w:t>es</w:t>
      </w:r>
      <w:r w:rsidRPr="00C00E4A">
        <w:rPr>
          <w:rFonts w:ascii="Times New Roman" w:hAnsi="Times New Roman" w:cs="Times New Roman"/>
          <w:sz w:val="28"/>
          <w:szCs w:val="28"/>
          <w:lang w:val="en-US"/>
        </w:rPr>
        <w:t>*owned capital</w:t>
      </w:r>
    </w:p>
    <w:p w:rsidR="00A270DC" w:rsidRPr="00C00E4A" w:rsidRDefault="00CD2992" w:rsidP="00BA377B">
      <w:pPr>
        <w:pStyle w:val="a4"/>
        <w:numPr>
          <w:ilvl w:val="0"/>
          <w:numId w:val="24"/>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(Interest income – interest expenditure)/owned capital</w:t>
      </w:r>
    </w:p>
    <w:p w:rsidR="00AB49D3" w:rsidRPr="00C00E4A" w:rsidRDefault="00AB49D3" w:rsidP="00F013FD">
      <w:pPr>
        <w:pStyle w:val="a4"/>
        <w:jc w:val="both"/>
        <w:rPr>
          <w:rFonts w:ascii="Times New Roman" w:hAnsi="Times New Roman" w:cs="Times New Roman"/>
          <w:sz w:val="28"/>
          <w:szCs w:val="28"/>
          <w:lang w:val="en-US"/>
        </w:rPr>
      </w:pPr>
    </w:p>
    <w:p w:rsidR="008F19F0" w:rsidRPr="00C00E4A" w:rsidRDefault="008F19F0" w:rsidP="00F013FD">
      <w:pPr>
        <w:pStyle w:val="a4"/>
        <w:jc w:val="both"/>
        <w:rPr>
          <w:rFonts w:ascii="Times New Roman" w:hAnsi="Times New Roman" w:cs="Times New Roman"/>
          <w:sz w:val="28"/>
          <w:szCs w:val="28"/>
          <w:highlight w:val="yellow"/>
          <w:lang w:val="en-US"/>
        </w:rPr>
      </w:pPr>
    </w:p>
    <w:p w:rsidR="008F19F0" w:rsidRPr="00C00E4A" w:rsidRDefault="008F19F0" w:rsidP="00F013FD">
      <w:pPr>
        <w:pStyle w:val="a4"/>
        <w:jc w:val="both"/>
        <w:rPr>
          <w:rFonts w:ascii="Times New Roman" w:hAnsi="Times New Roman" w:cs="Times New Roman"/>
          <w:sz w:val="28"/>
          <w:szCs w:val="28"/>
          <w:highlight w:val="yellow"/>
          <w:lang w:val="en-US"/>
        </w:rPr>
      </w:pPr>
    </w:p>
    <w:p w:rsidR="00E92AFA" w:rsidRPr="00C00E4A" w:rsidRDefault="00E92AFA" w:rsidP="00F013FD">
      <w:pPr>
        <w:pStyle w:val="a4"/>
        <w:jc w:val="both"/>
        <w:rPr>
          <w:rFonts w:ascii="Times New Roman" w:hAnsi="Times New Roman" w:cs="Times New Roman"/>
          <w:sz w:val="28"/>
          <w:szCs w:val="28"/>
          <w:highlight w:val="yellow"/>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512500" w:rsidRDefault="00512500" w:rsidP="00F013FD">
      <w:pPr>
        <w:pStyle w:val="a4"/>
        <w:jc w:val="both"/>
        <w:rPr>
          <w:rFonts w:ascii="Times New Roman" w:hAnsi="Times New Roman" w:cs="Times New Roman"/>
          <w:sz w:val="28"/>
          <w:szCs w:val="28"/>
          <w:lang w:val="en-US"/>
        </w:rPr>
      </w:pPr>
    </w:p>
    <w:p w:rsidR="00512500" w:rsidRDefault="00512500"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CA1E9D" w:rsidRDefault="00CA1E9D" w:rsidP="00F013FD">
      <w:pPr>
        <w:pStyle w:val="a4"/>
        <w:jc w:val="both"/>
        <w:rPr>
          <w:rFonts w:ascii="Times New Roman" w:hAnsi="Times New Roman" w:cs="Times New Roman"/>
          <w:sz w:val="28"/>
          <w:szCs w:val="28"/>
          <w:lang w:val="en-US"/>
        </w:rPr>
      </w:pPr>
    </w:p>
    <w:p w:rsidR="00F170A7" w:rsidRPr="004028EA" w:rsidRDefault="00F170A7" w:rsidP="00C00E4A">
      <w:pPr>
        <w:pStyle w:val="a4"/>
        <w:rPr>
          <w:rFonts w:ascii="Times New Roman" w:hAnsi="Times New Roman" w:cs="Times New Roman"/>
          <w:sz w:val="28"/>
          <w:szCs w:val="28"/>
          <w:lang w:val="en-US"/>
        </w:rPr>
      </w:pPr>
    </w:p>
    <w:p w:rsidR="00D84D4E" w:rsidRPr="00CA1E9D" w:rsidRDefault="00CA1E9D" w:rsidP="00C00E4A">
      <w:pPr>
        <w:pStyle w:val="a4"/>
        <w:jc w:val="center"/>
        <w:rPr>
          <w:rFonts w:ascii="Times New Roman" w:hAnsi="Times New Roman" w:cs="Times New Roman"/>
          <w:b/>
          <w:sz w:val="28"/>
          <w:szCs w:val="28"/>
          <w:lang w:val="en-US"/>
        </w:rPr>
      </w:pPr>
      <w:r w:rsidRPr="00CA1E9D">
        <w:rPr>
          <w:rFonts w:ascii="Times New Roman" w:hAnsi="Times New Roman" w:cs="Times New Roman"/>
          <w:b/>
          <w:sz w:val="28"/>
          <w:szCs w:val="28"/>
          <w:lang w:val="en-US"/>
        </w:rPr>
        <w:lastRenderedPageBreak/>
        <w:t xml:space="preserve">2 </w:t>
      </w:r>
      <w:r w:rsidR="003A5DA8" w:rsidRPr="00CA1E9D">
        <w:rPr>
          <w:rFonts w:ascii="Times New Roman" w:hAnsi="Times New Roman" w:cs="Times New Roman"/>
          <w:b/>
          <w:sz w:val="28"/>
          <w:szCs w:val="28"/>
          <w:lang w:val="en-US"/>
        </w:rPr>
        <w:t>Concept of financial statement</w:t>
      </w:r>
      <w:r w:rsidR="00BF44EA">
        <w:rPr>
          <w:rFonts w:ascii="Times New Roman" w:hAnsi="Times New Roman" w:cs="Times New Roman"/>
          <w:b/>
          <w:sz w:val="28"/>
          <w:szCs w:val="28"/>
          <w:lang w:val="en-US"/>
        </w:rPr>
        <w:t>s</w:t>
      </w:r>
      <w:r w:rsidR="003A5DA8" w:rsidRPr="00CA1E9D">
        <w:rPr>
          <w:rFonts w:ascii="Times New Roman" w:hAnsi="Times New Roman" w:cs="Times New Roman"/>
          <w:b/>
          <w:sz w:val="28"/>
          <w:szCs w:val="28"/>
          <w:lang w:val="en-US"/>
        </w:rPr>
        <w:t xml:space="preserve"> in a commercial bank</w:t>
      </w:r>
    </w:p>
    <w:p w:rsidR="008C2F32" w:rsidRPr="00CA1E9D" w:rsidRDefault="008C2F32" w:rsidP="00CA1E9D">
      <w:pPr>
        <w:pStyle w:val="a4"/>
        <w:jc w:val="center"/>
        <w:rPr>
          <w:rFonts w:ascii="Times New Roman" w:hAnsi="Times New Roman" w:cs="Times New Roman"/>
          <w:b/>
          <w:sz w:val="28"/>
          <w:szCs w:val="28"/>
          <w:lang w:val="en-US"/>
        </w:rPr>
      </w:pPr>
    </w:p>
    <w:p w:rsidR="00A270DC" w:rsidRPr="00C00E4A" w:rsidRDefault="00D84D4E" w:rsidP="00CA1E9D">
      <w:pPr>
        <w:pStyle w:val="a4"/>
        <w:jc w:val="center"/>
        <w:rPr>
          <w:rFonts w:ascii="Times New Roman" w:hAnsi="Times New Roman" w:cs="Times New Roman"/>
          <w:b/>
          <w:sz w:val="28"/>
          <w:szCs w:val="28"/>
          <w:lang w:val="en-US"/>
        </w:rPr>
      </w:pPr>
      <w:r w:rsidRPr="00C00E4A">
        <w:rPr>
          <w:rFonts w:ascii="Times New Roman" w:hAnsi="Times New Roman" w:cs="Times New Roman"/>
          <w:b/>
          <w:sz w:val="28"/>
          <w:szCs w:val="28"/>
          <w:lang w:val="en-US"/>
        </w:rPr>
        <w:t xml:space="preserve">2.1 </w:t>
      </w:r>
      <w:r w:rsidR="003A5DA8" w:rsidRPr="00C00E4A">
        <w:rPr>
          <w:rFonts w:ascii="Times New Roman" w:hAnsi="Times New Roman" w:cs="Times New Roman"/>
          <w:b/>
          <w:sz w:val="28"/>
          <w:szCs w:val="28"/>
          <w:lang w:val="en-US"/>
        </w:rPr>
        <w:t>Balance sheet – the main statement</w:t>
      </w:r>
      <w:r w:rsidR="005B5B6C">
        <w:rPr>
          <w:rFonts w:ascii="Times New Roman" w:hAnsi="Times New Roman" w:cs="Times New Roman"/>
          <w:b/>
          <w:sz w:val="28"/>
          <w:szCs w:val="28"/>
          <w:lang w:val="en-US"/>
        </w:rPr>
        <w:t xml:space="preserve"> </w:t>
      </w:r>
      <w:r w:rsidR="003A5DA8" w:rsidRPr="00C00E4A">
        <w:rPr>
          <w:rFonts w:ascii="Times New Roman" w:hAnsi="Times New Roman" w:cs="Times New Roman"/>
          <w:b/>
          <w:sz w:val="28"/>
          <w:szCs w:val="28"/>
          <w:lang w:val="en-US"/>
        </w:rPr>
        <w:t>of financial position of a bank</w:t>
      </w:r>
    </w:p>
    <w:p w:rsidR="0013408B" w:rsidRPr="00C00E4A" w:rsidRDefault="0013408B" w:rsidP="00F013FD">
      <w:pPr>
        <w:pStyle w:val="a4"/>
        <w:jc w:val="both"/>
        <w:rPr>
          <w:rFonts w:ascii="Times New Roman" w:hAnsi="Times New Roman" w:cs="Times New Roman"/>
          <w:sz w:val="28"/>
          <w:szCs w:val="28"/>
          <w:highlight w:val="yellow"/>
          <w:lang w:val="en-US"/>
        </w:rPr>
      </w:pPr>
    </w:p>
    <w:p w:rsidR="0013408B" w:rsidRPr="00C00E4A" w:rsidRDefault="005B5B6C" w:rsidP="00CA1E9D">
      <w:pPr>
        <w:pStyle w:val="a4"/>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w:t>
      </w:r>
      <w:r w:rsidR="003408BC" w:rsidRPr="00C00E4A">
        <w:rPr>
          <w:rFonts w:ascii="Times New Roman" w:hAnsi="Times New Roman" w:cs="Times New Roman"/>
          <w:sz w:val="28"/>
          <w:szCs w:val="28"/>
          <w:lang w:val="en-US"/>
        </w:rPr>
        <w:t xml:space="preserve"> financial statement</w:t>
      </w:r>
      <w:r>
        <w:rPr>
          <w:rFonts w:ascii="Times New Roman" w:hAnsi="Times New Roman" w:cs="Times New Roman"/>
          <w:sz w:val="28"/>
          <w:szCs w:val="28"/>
          <w:lang w:val="en-US"/>
        </w:rPr>
        <w:t xml:space="preserve">s </w:t>
      </w:r>
      <w:r w:rsidR="003408BC" w:rsidRPr="00C00E4A">
        <w:rPr>
          <w:rFonts w:ascii="Times New Roman" w:hAnsi="Times New Roman" w:cs="Times New Roman"/>
          <w:sz w:val="28"/>
          <w:szCs w:val="28"/>
          <w:lang w:val="en-US"/>
        </w:rPr>
        <w:t>is a set of data, reflecting financial-economic position and activity in a commercial bank, presented on a periodic basis to the supervisory body (the National Bank of the Republic of Kazakhstan) and/or other authorized bodies.</w:t>
      </w:r>
      <w:r w:rsidR="008F5D67" w:rsidRPr="00C00E4A">
        <w:rPr>
          <w:rFonts w:ascii="Times New Roman" w:hAnsi="Times New Roman" w:cs="Times New Roman"/>
          <w:sz w:val="28"/>
          <w:szCs w:val="28"/>
          <w:lang w:val="en-US"/>
        </w:rPr>
        <w:t xml:space="preserve"> Providing the procedure for periodical presentation of the financial statement</w:t>
      </w:r>
      <w:r w:rsidR="00BF44EA">
        <w:rPr>
          <w:rFonts w:ascii="Times New Roman" w:hAnsi="Times New Roman" w:cs="Times New Roman"/>
          <w:sz w:val="28"/>
          <w:szCs w:val="28"/>
          <w:lang w:val="en-US"/>
        </w:rPr>
        <w:t>s</w:t>
      </w:r>
      <w:r w:rsidR="008F5D67" w:rsidRPr="00C00E4A">
        <w:rPr>
          <w:rFonts w:ascii="Times New Roman" w:hAnsi="Times New Roman" w:cs="Times New Roman"/>
          <w:sz w:val="28"/>
          <w:szCs w:val="28"/>
          <w:lang w:val="en-US"/>
        </w:rPr>
        <w:t xml:space="preserve"> of banks allows maintain stability of the state’s banking system, that, in its turn, </w:t>
      </w:r>
      <w:r w:rsidR="00CD7DD8" w:rsidRPr="00C00E4A">
        <w:rPr>
          <w:rFonts w:ascii="Times New Roman" w:hAnsi="Times New Roman" w:cs="Times New Roman"/>
          <w:sz w:val="28"/>
          <w:szCs w:val="28"/>
          <w:lang w:val="en-US"/>
        </w:rPr>
        <w:t xml:space="preserve">is the necessary condition for maintenance of confidence of depositors and other </w:t>
      </w:r>
      <w:r w:rsidR="00B52996" w:rsidRPr="00C00E4A">
        <w:rPr>
          <w:rFonts w:ascii="Times New Roman" w:hAnsi="Times New Roman" w:cs="Times New Roman"/>
          <w:sz w:val="28"/>
          <w:szCs w:val="28"/>
          <w:lang w:val="en-US"/>
        </w:rPr>
        <w:t xml:space="preserve">customers </w:t>
      </w:r>
      <w:r w:rsidR="00CD7DD8" w:rsidRPr="00C00E4A">
        <w:rPr>
          <w:rFonts w:ascii="Times New Roman" w:hAnsi="Times New Roman" w:cs="Times New Roman"/>
          <w:sz w:val="28"/>
          <w:szCs w:val="28"/>
          <w:lang w:val="en-US"/>
        </w:rPr>
        <w:t xml:space="preserve">of banking institutions and, as a consequence, – one of the anti-recessionary decisions. </w:t>
      </w:r>
    </w:p>
    <w:p w:rsidR="00FF42E7" w:rsidRPr="00C00E4A" w:rsidRDefault="004175BF" w:rsidP="00CA1E9D">
      <w:pPr>
        <w:pStyle w:val="a4"/>
        <w:ind w:firstLine="567"/>
        <w:jc w:val="both"/>
        <w:rPr>
          <w:rFonts w:ascii="Times New Roman" w:hAnsi="Times New Roman" w:cs="Times New Roman"/>
          <w:sz w:val="28"/>
          <w:szCs w:val="28"/>
          <w:lang w:val="en-US"/>
        </w:rPr>
      </w:pPr>
      <w:r w:rsidRPr="005B5B6C">
        <w:rPr>
          <w:rFonts w:ascii="Times New Roman" w:hAnsi="Times New Roman" w:cs="Times New Roman"/>
          <w:sz w:val="28"/>
          <w:szCs w:val="28"/>
          <w:u w:val="single"/>
          <w:lang w:val="en-US"/>
        </w:rPr>
        <w:t>Statement</w:t>
      </w:r>
      <w:r w:rsidR="005B5B6C" w:rsidRPr="005B5B6C">
        <w:rPr>
          <w:rFonts w:ascii="Times New Roman" w:hAnsi="Times New Roman" w:cs="Times New Roman"/>
          <w:sz w:val="28"/>
          <w:szCs w:val="28"/>
          <w:u w:val="single"/>
          <w:lang w:val="en-US"/>
        </w:rPr>
        <w:t xml:space="preserve"> </w:t>
      </w:r>
      <w:r w:rsidRPr="005B5B6C">
        <w:rPr>
          <w:rFonts w:ascii="Times New Roman" w:hAnsi="Times New Roman" w:cs="Times New Roman"/>
          <w:sz w:val="28"/>
          <w:szCs w:val="28"/>
          <w:u w:val="single"/>
          <w:lang w:val="en-US"/>
        </w:rPr>
        <w:t>of financial position of a bank</w:t>
      </w:r>
      <w:r w:rsidR="0013408B" w:rsidRPr="00C00E4A">
        <w:rPr>
          <w:rFonts w:ascii="Times New Roman" w:hAnsi="Times New Roman" w:cs="Times New Roman"/>
          <w:sz w:val="28"/>
          <w:szCs w:val="28"/>
          <w:lang w:val="en-US"/>
        </w:rPr>
        <w:t xml:space="preserve"> </w:t>
      </w:r>
      <w:r w:rsidR="000C250F" w:rsidRPr="00C00E4A">
        <w:rPr>
          <w:rFonts w:ascii="Times New Roman" w:hAnsi="Times New Roman" w:cs="Times New Roman"/>
          <w:sz w:val="28"/>
          <w:szCs w:val="28"/>
          <w:lang w:val="en-US"/>
        </w:rPr>
        <w:t xml:space="preserve">is a basis for drawing up of all forms of annual accounts for reporting date. Differences between corresponding figures of annual balance sheet and other forms of annual accounts are inadmissible. </w:t>
      </w:r>
    </w:p>
    <w:p w:rsidR="00FF42E7" w:rsidRPr="00C00E4A" w:rsidRDefault="00CF76EF" w:rsidP="00CA1E9D">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The balance sheet or the statement</w:t>
      </w:r>
      <w:r w:rsidR="005B5B6C">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 xml:space="preserve">of financial position of a bank consists of the following main sections: </w:t>
      </w:r>
    </w:p>
    <w:p w:rsidR="0053113F" w:rsidRPr="00C00E4A" w:rsidRDefault="00151D16" w:rsidP="002445C8">
      <w:pPr>
        <w:pStyle w:val="a4"/>
        <w:numPr>
          <w:ilvl w:val="0"/>
          <w:numId w:val="12"/>
        </w:numPr>
        <w:jc w:val="both"/>
        <w:rPr>
          <w:rFonts w:ascii="Times New Roman" w:hAnsi="Times New Roman" w:cs="Times New Roman"/>
          <w:sz w:val="28"/>
          <w:szCs w:val="28"/>
          <w:lang w:val="en-US"/>
        </w:rPr>
      </w:pPr>
      <w:r w:rsidRPr="00CA1E9D">
        <w:rPr>
          <w:rFonts w:ascii="Times New Roman" w:hAnsi="Times New Roman" w:cs="Times New Roman"/>
          <w:sz w:val="28"/>
          <w:szCs w:val="28"/>
          <w:lang w:val="en-US"/>
        </w:rPr>
        <w:t>Assets</w:t>
      </w:r>
      <w:r w:rsidR="0053113F" w:rsidRPr="00CA1E9D">
        <w:rPr>
          <w:rFonts w:ascii="Times New Roman" w:hAnsi="Times New Roman" w:cs="Times New Roman"/>
          <w:sz w:val="28"/>
          <w:szCs w:val="28"/>
          <w:lang w:val="en-US"/>
        </w:rPr>
        <w:t xml:space="preserve"> </w:t>
      </w:r>
      <w:r w:rsidRPr="00CA1E9D">
        <w:rPr>
          <w:rFonts w:ascii="Times New Roman" w:hAnsi="Times New Roman" w:cs="Times New Roman"/>
          <w:sz w:val="28"/>
          <w:szCs w:val="28"/>
          <w:lang w:val="en-US"/>
        </w:rPr>
        <w:t>are short-</w:t>
      </w:r>
      <w:r w:rsidR="00BA4136" w:rsidRPr="00CA1E9D">
        <w:rPr>
          <w:rFonts w:ascii="Times New Roman" w:hAnsi="Times New Roman" w:cs="Times New Roman"/>
          <w:sz w:val="28"/>
          <w:szCs w:val="28"/>
          <w:lang w:val="en-US"/>
        </w:rPr>
        <w:t xml:space="preserve">range and long-range investments of </w:t>
      </w:r>
      <w:r w:rsidR="003368B3" w:rsidRPr="00CA1E9D">
        <w:rPr>
          <w:rFonts w:ascii="Times New Roman" w:hAnsi="Times New Roman" w:cs="Times New Roman"/>
          <w:sz w:val="28"/>
          <w:szCs w:val="28"/>
          <w:lang w:val="en-US"/>
        </w:rPr>
        <w:t xml:space="preserve">equity </w:t>
      </w:r>
      <w:r w:rsidR="00BA4136" w:rsidRPr="00CA1E9D">
        <w:rPr>
          <w:rFonts w:ascii="Times New Roman" w:hAnsi="Times New Roman" w:cs="Times New Roman"/>
          <w:sz w:val="28"/>
          <w:szCs w:val="28"/>
          <w:lang w:val="en-US"/>
        </w:rPr>
        <w:t xml:space="preserve">of a bank in credit and other operations, with a view to gain economic benefits. </w:t>
      </w:r>
      <w:r w:rsidR="00BA4136" w:rsidRPr="00C00E4A">
        <w:rPr>
          <w:rFonts w:ascii="Times New Roman" w:hAnsi="Times New Roman" w:cs="Times New Roman"/>
          <w:sz w:val="28"/>
          <w:szCs w:val="28"/>
          <w:lang w:val="en-US"/>
        </w:rPr>
        <w:t>Cash in a cash department, financial accounts in other banks, precious metals, short-range investments,</w:t>
      </w:r>
      <w:r w:rsidR="000628D9" w:rsidRPr="00C00E4A">
        <w:rPr>
          <w:rFonts w:ascii="Times New Roman" w:hAnsi="Times New Roman" w:cs="Times New Roman"/>
          <w:sz w:val="28"/>
          <w:szCs w:val="28"/>
          <w:lang w:val="en-US"/>
        </w:rPr>
        <w:t xml:space="preserve"> accounts receivable, material assets, long-term tangible and intangible assets are assigned in this section of the balance</w:t>
      </w:r>
      <w:r w:rsidR="00AD413C" w:rsidRPr="00C00E4A">
        <w:rPr>
          <w:rFonts w:ascii="Times New Roman" w:hAnsi="Times New Roman" w:cs="Times New Roman"/>
          <w:sz w:val="28"/>
          <w:szCs w:val="28"/>
          <w:lang w:val="en-US"/>
        </w:rPr>
        <w:t xml:space="preserve"> sheet</w:t>
      </w:r>
      <w:r w:rsidR="000628D9" w:rsidRPr="00C00E4A">
        <w:rPr>
          <w:rFonts w:ascii="Times New Roman" w:hAnsi="Times New Roman" w:cs="Times New Roman"/>
          <w:sz w:val="28"/>
          <w:szCs w:val="28"/>
          <w:lang w:val="en-US"/>
        </w:rPr>
        <w:t>.</w:t>
      </w:r>
      <w:r w:rsidR="003368B3" w:rsidRPr="00C00E4A">
        <w:rPr>
          <w:rFonts w:ascii="Times New Roman" w:hAnsi="Times New Roman" w:cs="Times New Roman"/>
          <w:sz w:val="28"/>
          <w:szCs w:val="28"/>
          <w:lang w:val="en-US"/>
        </w:rPr>
        <w:t xml:space="preserve">  </w:t>
      </w:r>
      <w:r w:rsidR="000628D9" w:rsidRPr="00C00E4A">
        <w:rPr>
          <w:rFonts w:ascii="Times New Roman" w:hAnsi="Times New Roman" w:cs="Times New Roman"/>
          <w:sz w:val="28"/>
          <w:szCs w:val="28"/>
          <w:lang w:val="en-US"/>
        </w:rPr>
        <w:t xml:space="preserve"> </w:t>
      </w:r>
      <w:r w:rsidR="00E00076" w:rsidRPr="00C00E4A">
        <w:rPr>
          <w:rFonts w:ascii="Times New Roman" w:hAnsi="Times New Roman" w:cs="Times New Roman"/>
          <w:sz w:val="28"/>
          <w:szCs w:val="28"/>
          <w:lang w:val="en-US"/>
        </w:rPr>
        <w:t xml:space="preserve"> </w:t>
      </w:r>
    </w:p>
    <w:p w:rsidR="00E00076" w:rsidRPr="00C00E4A" w:rsidRDefault="00151D16" w:rsidP="002445C8">
      <w:pPr>
        <w:pStyle w:val="a4"/>
        <w:numPr>
          <w:ilvl w:val="0"/>
          <w:numId w:val="12"/>
        </w:numPr>
        <w:jc w:val="both"/>
        <w:rPr>
          <w:rFonts w:ascii="Times New Roman" w:hAnsi="Times New Roman" w:cs="Times New Roman"/>
          <w:sz w:val="28"/>
          <w:szCs w:val="28"/>
          <w:lang w:val="en-US"/>
        </w:rPr>
      </w:pPr>
      <w:r w:rsidRPr="00CA1E9D">
        <w:rPr>
          <w:rFonts w:ascii="Times New Roman" w:hAnsi="Times New Roman" w:cs="Times New Roman"/>
          <w:sz w:val="28"/>
          <w:szCs w:val="28"/>
          <w:lang w:val="en-US"/>
        </w:rPr>
        <w:t>Liabilities</w:t>
      </w:r>
      <w:r w:rsidR="0086764E" w:rsidRPr="00CA1E9D">
        <w:rPr>
          <w:rFonts w:ascii="Times New Roman" w:hAnsi="Times New Roman" w:cs="Times New Roman"/>
          <w:sz w:val="28"/>
          <w:szCs w:val="28"/>
          <w:lang w:val="en-US"/>
        </w:rPr>
        <w:t xml:space="preserve"> </w:t>
      </w:r>
      <w:r w:rsidR="000628D9" w:rsidRPr="00CA1E9D">
        <w:rPr>
          <w:rFonts w:ascii="Times New Roman" w:hAnsi="Times New Roman" w:cs="Times New Roman"/>
          <w:sz w:val="28"/>
          <w:szCs w:val="28"/>
          <w:lang w:val="en-US"/>
        </w:rPr>
        <w:t xml:space="preserve">are attracted (borrowed) funds of a bank from other creditors, redemption of which by a bank at an appointed date is carried out by monetary funds, or other valuables. </w:t>
      </w:r>
      <w:r w:rsidR="000628D9" w:rsidRPr="00C00E4A">
        <w:rPr>
          <w:rFonts w:ascii="Times New Roman" w:hAnsi="Times New Roman" w:cs="Times New Roman"/>
          <w:sz w:val="28"/>
          <w:szCs w:val="28"/>
          <w:lang w:val="en-US"/>
        </w:rPr>
        <w:t xml:space="preserve">Both current liabilities (short-term loans, financial liabilities, funds held for customers, dividends payable, current taxes payable), and </w:t>
      </w:r>
      <w:r w:rsidR="003C2F5A" w:rsidRPr="00C00E4A">
        <w:rPr>
          <w:rFonts w:ascii="Times New Roman" w:hAnsi="Times New Roman" w:cs="Times New Roman"/>
          <w:sz w:val="28"/>
          <w:szCs w:val="28"/>
          <w:lang w:val="en-US"/>
        </w:rPr>
        <w:t xml:space="preserve">long-term, repayment date of which exceeds 12 months (subordinated </w:t>
      </w:r>
      <w:r w:rsidR="00972AB2" w:rsidRPr="00C00E4A">
        <w:rPr>
          <w:rFonts w:ascii="Times New Roman" w:hAnsi="Times New Roman" w:cs="Times New Roman"/>
          <w:sz w:val="28"/>
          <w:szCs w:val="28"/>
          <w:lang w:val="en-US"/>
        </w:rPr>
        <w:t xml:space="preserve">debts, </w:t>
      </w:r>
      <w:r w:rsidR="003C2F5A" w:rsidRPr="00C00E4A">
        <w:rPr>
          <w:rFonts w:ascii="Times New Roman" w:hAnsi="Times New Roman" w:cs="Times New Roman"/>
          <w:sz w:val="28"/>
          <w:szCs w:val="28"/>
          <w:lang w:val="en-US"/>
        </w:rPr>
        <w:t>debt securities</w:t>
      </w:r>
      <w:r w:rsidR="00972AB2" w:rsidRPr="00C00E4A">
        <w:rPr>
          <w:rFonts w:ascii="Times New Roman" w:hAnsi="Times New Roman" w:cs="Times New Roman"/>
          <w:sz w:val="28"/>
          <w:szCs w:val="28"/>
          <w:lang w:val="en-US"/>
        </w:rPr>
        <w:t xml:space="preserve"> issued</w:t>
      </w:r>
      <w:r w:rsidR="003C2F5A" w:rsidRPr="00C00E4A">
        <w:rPr>
          <w:rFonts w:ascii="Times New Roman" w:hAnsi="Times New Roman" w:cs="Times New Roman"/>
          <w:sz w:val="28"/>
          <w:szCs w:val="28"/>
          <w:lang w:val="en-US"/>
        </w:rPr>
        <w:t xml:space="preserve">, deferred tax liabilities and other liabilities), </w:t>
      </w:r>
      <w:r w:rsidR="000628D9" w:rsidRPr="00C00E4A">
        <w:rPr>
          <w:rFonts w:ascii="Times New Roman" w:hAnsi="Times New Roman" w:cs="Times New Roman"/>
          <w:sz w:val="28"/>
          <w:szCs w:val="28"/>
          <w:lang w:val="en-US"/>
        </w:rPr>
        <w:t xml:space="preserve">are reflected here. </w:t>
      </w:r>
    </w:p>
    <w:p w:rsidR="00D91F69" w:rsidRPr="00CA1E9D" w:rsidRDefault="004B1A31" w:rsidP="002445C8">
      <w:pPr>
        <w:pStyle w:val="a4"/>
        <w:numPr>
          <w:ilvl w:val="0"/>
          <w:numId w:val="12"/>
        </w:numPr>
        <w:jc w:val="both"/>
        <w:rPr>
          <w:rFonts w:ascii="Times New Roman" w:hAnsi="Times New Roman" w:cs="Times New Roman"/>
          <w:sz w:val="28"/>
          <w:szCs w:val="28"/>
          <w:lang w:val="en-US"/>
        </w:rPr>
      </w:pPr>
      <w:r w:rsidRPr="00CA1E9D">
        <w:rPr>
          <w:rFonts w:ascii="Times New Roman" w:hAnsi="Times New Roman" w:cs="Times New Roman"/>
          <w:sz w:val="28"/>
          <w:szCs w:val="28"/>
          <w:lang w:val="en-US"/>
        </w:rPr>
        <w:t>“</w:t>
      </w:r>
      <w:r w:rsidR="0005208E" w:rsidRPr="00CA1E9D">
        <w:rPr>
          <w:rFonts w:ascii="Times New Roman" w:hAnsi="Times New Roman" w:cs="Times New Roman"/>
          <w:sz w:val="28"/>
          <w:szCs w:val="28"/>
          <w:lang w:val="en-US"/>
        </w:rPr>
        <w:t>Capital</w:t>
      </w:r>
      <w:r w:rsidRPr="00CA1E9D">
        <w:rPr>
          <w:rFonts w:ascii="Times New Roman" w:hAnsi="Times New Roman" w:cs="Times New Roman"/>
          <w:sz w:val="28"/>
          <w:szCs w:val="28"/>
          <w:lang w:val="en-US"/>
        </w:rPr>
        <w:t xml:space="preserve">” section in the considered </w:t>
      </w:r>
      <w:r w:rsidR="00FC3931" w:rsidRPr="00CA1E9D">
        <w:rPr>
          <w:rFonts w:ascii="Times New Roman" w:hAnsi="Times New Roman" w:cs="Times New Roman"/>
          <w:sz w:val="28"/>
          <w:szCs w:val="28"/>
          <w:lang w:val="en-US"/>
        </w:rPr>
        <w:t xml:space="preserve">context can be determined as liabilities of the banking business to its owners and/or shareholders. </w:t>
      </w:r>
    </w:p>
    <w:p w:rsidR="00FC3601" w:rsidRPr="00C00E4A" w:rsidRDefault="00FC3931" w:rsidP="00CA1E9D">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It should be noted that the balance sheet of any subject of business (including a bank) is drawn up so that total </w:t>
      </w:r>
      <w:r w:rsidR="00A63E33" w:rsidRPr="00C00E4A">
        <w:rPr>
          <w:rFonts w:ascii="Times New Roman" w:hAnsi="Times New Roman" w:cs="Times New Roman"/>
          <w:sz w:val="28"/>
          <w:szCs w:val="28"/>
          <w:lang w:val="en-US"/>
        </w:rPr>
        <w:t>assets</w:t>
      </w:r>
      <w:r w:rsidRPr="00C00E4A">
        <w:rPr>
          <w:rFonts w:ascii="Times New Roman" w:hAnsi="Times New Roman" w:cs="Times New Roman"/>
          <w:sz w:val="28"/>
          <w:szCs w:val="28"/>
          <w:lang w:val="en-US"/>
        </w:rPr>
        <w:t xml:space="preserve"> are equal to value of liabilities (equities) and owned capital. I.e. the basic </w:t>
      </w:r>
      <w:r w:rsidR="00023D4C" w:rsidRPr="00C00E4A">
        <w:rPr>
          <w:rFonts w:ascii="Times New Roman" w:hAnsi="Times New Roman" w:cs="Times New Roman"/>
          <w:sz w:val="28"/>
          <w:szCs w:val="28"/>
          <w:lang w:val="en-US"/>
        </w:rPr>
        <w:t xml:space="preserve">equation </w:t>
      </w:r>
      <w:r w:rsidRPr="00C00E4A">
        <w:rPr>
          <w:rFonts w:ascii="Times New Roman" w:hAnsi="Times New Roman" w:cs="Times New Roman"/>
          <w:sz w:val="28"/>
          <w:szCs w:val="28"/>
          <w:lang w:val="en-US"/>
        </w:rPr>
        <w:t>of “balance</w:t>
      </w:r>
      <w:r w:rsidR="00AD413C" w:rsidRPr="00C00E4A">
        <w:rPr>
          <w:rFonts w:ascii="Times New Roman" w:hAnsi="Times New Roman" w:cs="Times New Roman"/>
          <w:sz w:val="28"/>
          <w:szCs w:val="28"/>
          <w:lang w:val="en-US"/>
        </w:rPr>
        <w:t xml:space="preserve"> sheet</w:t>
      </w:r>
      <w:r w:rsidRPr="00C00E4A">
        <w:rPr>
          <w:rFonts w:ascii="Times New Roman" w:hAnsi="Times New Roman" w:cs="Times New Roman"/>
          <w:sz w:val="28"/>
          <w:szCs w:val="28"/>
          <w:lang w:val="en-US"/>
        </w:rPr>
        <w:t xml:space="preserve">” accounting concept, which is in existence according to some historical records almost 600 years is as follows: </w:t>
      </w:r>
    </w:p>
    <w:p w:rsidR="00F46186" w:rsidRPr="00C00E4A" w:rsidRDefault="00F46186" w:rsidP="00CA1E9D">
      <w:pPr>
        <w:pStyle w:val="a4"/>
        <w:ind w:firstLine="567"/>
        <w:jc w:val="both"/>
        <w:rPr>
          <w:rFonts w:ascii="Times New Roman" w:hAnsi="Times New Roman" w:cs="Times New Roman"/>
          <w:sz w:val="28"/>
          <w:szCs w:val="28"/>
          <w:highlight w:val="yellow"/>
          <w:lang w:val="en-US"/>
        </w:rPr>
      </w:pPr>
    </w:p>
    <w:p w:rsidR="0013408B" w:rsidRPr="00C00E4A" w:rsidRDefault="00FC3931" w:rsidP="00CA1E9D">
      <w:pPr>
        <w:pStyle w:val="a4"/>
        <w:jc w:val="center"/>
        <w:rPr>
          <w:rFonts w:ascii="Times New Roman" w:hAnsi="Times New Roman" w:cs="Times New Roman"/>
          <w:i/>
          <w:sz w:val="28"/>
          <w:szCs w:val="28"/>
          <w:lang w:val="en-US"/>
        </w:rPr>
      </w:pPr>
      <w:r w:rsidRPr="00C00E4A">
        <w:rPr>
          <w:rFonts w:ascii="Times New Roman" w:hAnsi="Times New Roman" w:cs="Times New Roman"/>
          <w:i/>
          <w:sz w:val="28"/>
          <w:szCs w:val="28"/>
          <w:lang w:val="en-US"/>
        </w:rPr>
        <w:t xml:space="preserve">Assets </w:t>
      </w:r>
      <w:r w:rsidR="00FC3601" w:rsidRPr="00C00E4A">
        <w:rPr>
          <w:rFonts w:ascii="Times New Roman" w:hAnsi="Times New Roman" w:cs="Times New Roman"/>
          <w:i/>
          <w:sz w:val="28"/>
          <w:szCs w:val="28"/>
          <w:lang w:val="en-US"/>
        </w:rPr>
        <w:t xml:space="preserve">= </w:t>
      </w:r>
      <w:r w:rsidRPr="00C00E4A">
        <w:rPr>
          <w:rFonts w:ascii="Times New Roman" w:hAnsi="Times New Roman" w:cs="Times New Roman"/>
          <w:i/>
          <w:sz w:val="28"/>
          <w:szCs w:val="28"/>
          <w:lang w:val="en-US"/>
        </w:rPr>
        <w:t xml:space="preserve">Liabilities </w:t>
      </w:r>
      <w:r w:rsidR="00FC3601" w:rsidRPr="00C00E4A">
        <w:rPr>
          <w:rFonts w:ascii="Times New Roman" w:hAnsi="Times New Roman" w:cs="Times New Roman"/>
          <w:i/>
          <w:sz w:val="28"/>
          <w:szCs w:val="28"/>
          <w:lang w:val="en-US"/>
        </w:rPr>
        <w:t xml:space="preserve">+ </w:t>
      </w:r>
      <w:r w:rsidRPr="00C00E4A">
        <w:rPr>
          <w:rFonts w:ascii="Times New Roman" w:hAnsi="Times New Roman" w:cs="Times New Roman"/>
          <w:i/>
          <w:sz w:val="28"/>
          <w:szCs w:val="28"/>
          <w:lang w:val="en-US"/>
        </w:rPr>
        <w:t>Owned capital</w:t>
      </w:r>
    </w:p>
    <w:p w:rsidR="00F46186" w:rsidRPr="00C00E4A" w:rsidRDefault="00F46186" w:rsidP="00F013FD">
      <w:pPr>
        <w:pStyle w:val="a4"/>
        <w:jc w:val="both"/>
        <w:rPr>
          <w:rFonts w:ascii="Times New Roman" w:hAnsi="Times New Roman" w:cs="Times New Roman"/>
          <w:sz w:val="28"/>
          <w:szCs w:val="28"/>
          <w:lang w:val="en-US"/>
        </w:rPr>
      </w:pPr>
    </w:p>
    <w:p w:rsidR="0013408B" w:rsidRPr="00C00E4A" w:rsidRDefault="004F60C6"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        </w:t>
      </w:r>
      <w:r w:rsidR="00FC3931" w:rsidRPr="00C00E4A">
        <w:rPr>
          <w:rFonts w:ascii="Times New Roman" w:hAnsi="Times New Roman" w:cs="Times New Roman"/>
          <w:sz w:val="28"/>
          <w:szCs w:val="28"/>
          <w:lang w:val="en-US"/>
        </w:rPr>
        <w:t xml:space="preserve">So why </w:t>
      </w:r>
      <w:r w:rsidR="00D20C89" w:rsidRPr="00C00E4A">
        <w:rPr>
          <w:rFonts w:ascii="Times New Roman" w:hAnsi="Times New Roman" w:cs="Times New Roman"/>
          <w:sz w:val="28"/>
          <w:szCs w:val="28"/>
          <w:lang w:val="en-US"/>
        </w:rPr>
        <w:t xml:space="preserve">a balance sheet is always </w:t>
      </w:r>
      <w:r w:rsidR="001746C2" w:rsidRPr="00C00E4A">
        <w:rPr>
          <w:rFonts w:ascii="Times New Roman" w:hAnsi="Times New Roman" w:cs="Times New Roman"/>
          <w:sz w:val="28"/>
          <w:szCs w:val="28"/>
          <w:lang w:val="en-US"/>
        </w:rPr>
        <w:t>tally</w:t>
      </w:r>
      <w:r w:rsidR="00820B16" w:rsidRPr="00C00E4A">
        <w:rPr>
          <w:rFonts w:ascii="Times New Roman" w:hAnsi="Times New Roman" w:cs="Times New Roman"/>
          <w:sz w:val="28"/>
          <w:szCs w:val="28"/>
          <w:lang w:val="en-US"/>
        </w:rPr>
        <w:t>?</w:t>
      </w:r>
      <w:r w:rsidR="00D20C89" w:rsidRPr="00C00E4A">
        <w:rPr>
          <w:rFonts w:ascii="Times New Roman" w:hAnsi="Times New Roman" w:cs="Times New Roman"/>
          <w:sz w:val="28"/>
          <w:szCs w:val="28"/>
          <w:lang w:val="en-US"/>
        </w:rPr>
        <w:t xml:space="preserve"> </w:t>
      </w:r>
      <w:r w:rsidR="00A63E33" w:rsidRPr="00C00E4A">
        <w:rPr>
          <w:rFonts w:ascii="Times New Roman" w:hAnsi="Times New Roman" w:cs="Times New Roman"/>
          <w:sz w:val="28"/>
          <w:szCs w:val="28"/>
          <w:lang w:val="en-US"/>
        </w:rPr>
        <w:t xml:space="preserve">The reason of this balance </w:t>
      </w:r>
      <w:r w:rsidR="00AD413C" w:rsidRPr="00C00E4A">
        <w:rPr>
          <w:rFonts w:ascii="Times New Roman" w:hAnsi="Times New Roman" w:cs="Times New Roman"/>
          <w:sz w:val="28"/>
          <w:szCs w:val="28"/>
          <w:lang w:val="en-US"/>
        </w:rPr>
        <w:t xml:space="preserve">sheet </w:t>
      </w:r>
      <w:r w:rsidR="00A63E33" w:rsidRPr="00C00E4A">
        <w:rPr>
          <w:rFonts w:ascii="Times New Roman" w:hAnsi="Times New Roman" w:cs="Times New Roman"/>
          <w:sz w:val="28"/>
          <w:szCs w:val="28"/>
          <w:lang w:val="en-US"/>
        </w:rPr>
        <w:t xml:space="preserve">consists in that assets </w:t>
      </w:r>
      <w:r w:rsidR="00DD6F87" w:rsidRPr="00C00E4A">
        <w:rPr>
          <w:rFonts w:ascii="Times New Roman" w:hAnsi="Times New Roman" w:cs="Times New Roman"/>
          <w:sz w:val="28"/>
          <w:szCs w:val="28"/>
          <w:lang w:val="en-US"/>
        </w:rPr>
        <w:t xml:space="preserve">may be financed either from internal sources (for example, at the expense of capital stock or profit), or at the expense of external sources (bank loans and/or credit </w:t>
      </w:r>
      <w:r w:rsidR="00DD6F87" w:rsidRPr="00C00E4A">
        <w:rPr>
          <w:rFonts w:ascii="Times New Roman" w:hAnsi="Times New Roman" w:cs="Times New Roman"/>
          <w:sz w:val="28"/>
          <w:szCs w:val="28"/>
          <w:lang w:val="en-US"/>
        </w:rPr>
        <w:lastRenderedPageBreak/>
        <w:t xml:space="preserve">purchases). Therefore, assets of a bank should be equal </w:t>
      </w:r>
      <w:r w:rsidR="008D7558" w:rsidRPr="00C00E4A">
        <w:rPr>
          <w:rFonts w:ascii="Times New Roman" w:hAnsi="Times New Roman" w:cs="Times New Roman"/>
          <w:sz w:val="28"/>
          <w:szCs w:val="28"/>
          <w:lang w:val="en-US"/>
        </w:rPr>
        <w:t>to</w:t>
      </w:r>
      <w:r w:rsidR="00802269" w:rsidRPr="00C00E4A">
        <w:rPr>
          <w:rFonts w:ascii="Times New Roman" w:hAnsi="Times New Roman" w:cs="Times New Roman"/>
          <w:sz w:val="28"/>
          <w:szCs w:val="28"/>
          <w:lang w:val="en-US"/>
        </w:rPr>
        <w:t xml:space="preserve"> a sum of </w:t>
      </w:r>
      <w:r w:rsidR="003368B3" w:rsidRPr="00C00E4A">
        <w:rPr>
          <w:rFonts w:ascii="Times New Roman" w:hAnsi="Times New Roman" w:cs="Times New Roman"/>
          <w:sz w:val="28"/>
          <w:szCs w:val="28"/>
          <w:lang w:val="en-US"/>
        </w:rPr>
        <w:t>equity</w:t>
      </w:r>
      <w:r w:rsidR="00802269" w:rsidRPr="00C00E4A">
        <w:rPr>
          <w:rFonts w:ascii="Times New Roman" w:hAnsi="Times New Roman" w:cs="Times New Roman"/>
          <w:sz w:val="28"/>
          <w:szCs w:val="28"/>
          <w:lang w:val="en-US"/>
        </w:rPr>
        <w:t xml:space="preserve">, invested by owners (in the form of shareholders’ </w:t>
      </w:r>
      <w:r w:rsidR="003368B3" w:rsidRPr="00C00E4A">
        <w:rPr>
          <w:rFonts w:ascii="Times New Roman" w:hAnsi="Times New Roman" w:cs="Times New Roman"/>
          <w:sz w:val="28"/>
          <w:szCs w:val="28"/>
          <w:lang w:val="en-US"/>
        </w:rPr>
        <w:t xml:space="preserve">equity </w:t>
      </w:r>
      <w:r w:rsidR="00802269" w:rsidRPr="00C00E4A">
        <w:rPr>
          <w:rFonts w:ascii="Times New Roman" w:hAnsi="Times New Roman" w:cs="Times New Roman"/>
          <w:sz w:val="28"/>
          <w:szCs w:val="28"/>
          <w:lang w:val="en-US"/>
        </w:rPr>
        <w:t xml:space="preserve">and undistributed profits), and liabilities. </w:t>
      </w:r>
    </w:p>
    <w:p w:rsidR="00461B70" w:rsidRPr="00C00E4A" w:rsidRDefault="004F60C6"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        </w:t>
      </w:r>
      <w:r w:rsidR="006B019F" w:rsidRPr="00C00E4A">
        <w:rPr>
          <w:rFonts w:ascii="Times New Roman" w:hAnsi="Times New Roman" w:cs="Times New Roman"/>
          <w:sz w:val="28"/>
          <w:szCs w:val="28"/>
          <w:lang w:val="en-US"/>
        </w:rPr>
        <w:t xml:space="preserve">Table </w:t>
      </w:r>
      <w:r w:rsidR="00C00E4A" w:rsidRPr="00C00E4A">
        <w:rPr>
          <w:rFonts w:ascii="Times New Roman" w:hAnsi="Times New Roman" w:cs="Times New Roman"/>
          <w:sz w:val="28"/>
          <w:szCs w:val="28"/>
          <w:lang w:val="en-US"/>
        </w:rPr>
        <w:t>2</w:t>
      </w:r>
      <w:r w:rsidR="006B019F" w:rsidRPr="00C00E4A">
        <w:rPr>
          <w:rFonts w:ascii="Times New Roman" w:hAnsi="Times New Roman" w:cs="Times New Roman"/>
          <w:sz w:val="28"/>
          <w:szCs w:val="28"/>
          <w:lang w:val="en-US"/>
        </w:rPr>
        <w:t xml:space="preserve"> presents financial statement</w:t>
      </w:r>
      <w:r w:rsidR="00BF44EA">
        <w:rPr>
          <w:rFonts w:ascii="Times New Roman" w:hAnsi="Times New Roman" w:cs="Times New Roman"/>
          <w:sz w:val="28"/>
          <w:szCs w:val="28"/>
          <w:lang w:val="en-US"/>
        </w:rPr>
        <w:t>s</w:t>
      </w:r>
      <w:r w:rsidR="006B019F" w:rsidRPr="00C00E4A">
        <w:rPr>
          <w:rFonts w:ascii="Times New Roman" w:hAnsi="Times New Roman" w:cs="Times New Roman"/>
          <w:sz w:val="28"/>
          <w:szCs w:val="28"/>
          <w:lang w:val="en-US"/>
        </w:rPr>
        <w:t xml:space="preserve"> of one of the dominant commercial banks of the Republic of Kazakhstan – “</w:t>
      </w:r>
      <w:proofErr w:type="spellStart"/>
      <w:r w:rsidR="006B019F" w:rsidRPr="00C00E4A">
        <w:rPr>
          <w:rFonts w:ascii="Times New Roman" w:hAnsi="Times New Roman" w:cs="Times New Roman"/>
          <w:sz w:val="28"/>
          <w:szCs w:val="28"/>
          <w:lang w:val="en-US"/>
        </w:rPr>
        <w:t>Kazcommertsbank</w:t>
      </w:r>
      <w:proofErr w:type="spellEnd"/>
      <w:r w:rsidR="006B019F" w:rsidRPr="00C00E4A">
        <w:rPr>
          <w:rFonts w:ascii="Times New Roman" w:hAnsi="Times New Roman" w:cs="Times New Roman"/>
          <w:sz w:val="28"/>
          <w:szCs w:val="28"/>
          <w:lang w:val="en-US"/>
        </w:rPr>
        <w:t xml:space="preserve">” JSC – for visual presentation of a commercial bank’s balance </w:t>
      </w:r>
      <w:r w:rsidR="00AD413C" w:rsidRPr="00C00E4A">
        <w:rPr>
          <w:rFonts w:ascii="Times New Roman" w:hAnsi="Times New Roman" w:cs="Times New Roman"/>
          <w:sz w:val="28"/>
          <w:szCs w:val="28"/>
          <w:lang w:val="en-US"/>
        </w:rPr>
        <w:t xml:space="preserve">sheet </w:t>
      </w:r>
      <w:r w:rsidR="006B019F" w:rsidRPr="00C00E4A">
        <w:rPr>
          <w:rFonts w:ascii="Times New Roman" w:hAnsi="Times New Roman" w:cs="Times New Roman"/>
          <w:sz w:val="28"/>
          <w:szCs w:val="28"/>
          <w:lang w:val="en-US"/>
        </w:rPr>
        <w:t xml:space="preserve">structure. </w:t>
      </w:r>
    </w:p>
    <w:p w:rsidR="00A270DC" w:rsidRPr="00355B8B" w:rsidRDefault="004F60C6" w:rsidP="00F013FD">
      <w:pPr>
        <w:pStyle w:val="a4"/>
        <w:jc w:val="both"/>
        <w:rPr>
          <w:rFonts w:ascii="Times New Roman" w:hAnsi="Times New Roman" w:cs="Times New Roman"/>
          <w:sz w:val="24"/>
          <w:szCs w:val="24"/>
          <w:highlight w:val="yellow"/>
          <w:lang w:val="en-US"/>
        </w:rPr>
      </w:pPr>
      <w:r w:rsidRPr="00C00E4A">
        <w:rPr>
          <w:rFonts w:ascii="Times New Roman" w:hAnsi="Times New Roman" w:cs="Times New Roman"/>
          <w:sz w:val="28"/>
          <w:szCs w:val="28"/>
          <w:highlight w:val="yellow"/>
          <w:lang w:val="en-US"/>
        </w:rPr>
        <w:t xml:space="preserve"> </w:t>
      </w:r>
    </w:p>
    <w:p w:rsidR="00461B70" w:rsidRPr="00355B8B" w:rsidRDefault="00A63E33" w:rsidP="00F170A7">
      <w:pPr>
        <w:pStyle w:val="a4"/>
        <w:ind w:firstLine="567"/>
        <w:jc w:val="both"/>
        <w:rPr>
          <w:rFonts w:ascii="Times New Roman" w:hAnsi="Times New Roman" w:cs="Times New Roman"/>
          <w:sz w:val="24"/>
          <w:szCs w:val="24"/>
          <w:lang w:val="en-US"/>
        </w:rPr>
      </w:pPr>
      <w:r w:rsidRPr="00355B8B">
        <w:rPr>
          <w:rFonts w:ascii="Times New Roman" w:hAnsi="Times New Roman" w:cs="Times New Roman"/>
          <w:sz w:val="24"/>
          <w:szCs w:val="24"/>
          <w:lang w:val="en-US"/>
        </w:rPr>
        <w:t xml:space="preserve">Table </w:t>
      </w:r>
      <w:r w:rsidR="00947771" w:rsidRPr="00355B8B">
        <w:rPr>
          <w:rFonts w:ascii="Times New Roman" w:hAnsi="Times New Roman" w:cs="Times New Roman"/>
          <w:sz w:val="24"/>
          <w:szCs w:val="24"/>
          <w:lang w:val="en-US"/>
        </w:rPr>
        <w:t>2</w:t>
      </w:r>
    </w:p>
    <w:p w:rsidR="00F170A7" w:rsidRPr="00355B8B" w:rsidRDefault="00F170A7" w:rsidP="00F170A7">
      <w:pPr>
        <w:pStyle w:val="a4"/>
        <w:ind w:firstLine="567"/>
        <w:jc w:val="both"/>
        <w:rPr>
          <w:rFonts w:ascii="Times New Roman" w:hAnsi="Times New Roman" w:cs="Times New Roman"/>
          <w:sz w:val="24"/>
          <w:szCs w:val="24"/>
          <w:lang w:val="en-US"/>
        </w:rPr>
      </w:pPr>
    </w:p>
    <w:p w:rsidR="00F46186" w:rsidRPr="00355B8B" w:rsidRDefault="006B019F" w:rsidP="00CA1E9D">
      <w:pPr>
        <w:pStyle w:val="a4"/>
        <w:jc w:val="center"/>
        <w:rPr>
          <w:rFonts w:ascii="Times New Roman" w:hAnsi="Times New Roman" w:cs="Times New Roman"/>
          <w:sz w:val="24"/>
          <w:szCs w:val="24"/>
          <w:lang w:val="en-US"/>
        </w:rPr>
      </w:pPr>
      <w:r w:rsidRPr="00355B8B">
        <w:rPr>
          <w:rFonts w:ascii="Times New Roman" w:hAnsi="Times New Roman" w:cs="Times New Roman"/>
          <w:sz w:val="24"/>
          <w:szCs w:val="24"/>
          <w:lang w:val="en-US"/>
        </w:rPr>
        <w:t>Consolidated statement</w:t>
      </w:r>
      <w:r w:rsidR="00BF44EA" w:rsidRPr="00355B8B">
        <w:rPr>
          <w:rFonts w:ascii="Times New Roman" w:hAnsi="Times New Roman" w:cs="Times New Roman"/>
          <w:sz w:val="24"/>
          <w:szCs w:val="24"/>
          <w:lang w:val="en-US"/>
        </w:rPr>
        <w:t>s</w:t>
      </w:r>
      <w:r w:rsidRPr="00355B8B">
        <w:rPr>
          <w:rFonts w:ascii="Times New Roman" w:hAnsi="Times New Roman" w:cs="Times New Roman"/>
          <w:sz w:val="24"/>
          <w:szCs w:val="24"/>
          <w:lang w:val="en-US"/>
        </w:rPr>
        <w:t xml:space="preserve"> of financial position of “</w:t>
      </w:r>
      <w:proofErr w:type="spellStart"/>
      <w:r w:rsidRPr="00355B8B">
        <w:rPr>
          <w:rFonts w:ascii="Times New Roman" w:hAnsi="Times New Roman" w:cs="Times New Roman"/>
          <w:sz w:val="24"/>
          <w:szCs w:val="24"/>
          <w:lang w:val="en-US"/>
        </w:rPr>
        <w:t>Kazcommertsbank</w:t>
      </w:r>
      <w:proofErr w:type="spellEnd"/>
      <w:r w:rsidRPr="00355B8B">
        <w:rPr>
          <w:rFonts w:ascii="Times New Roman" w:hAnsi="Times New Roman" w:cs="Times New Roman"/>
          <w:sz w:val="24"/>
          <w:szCs w:val="24"/>
          <w:lang w:val="en-US"/>
        </w:rPr>
        <w:t xml:space="preserve">” JSC as of </w:t>
      </w:r>
      <w:r w:rsidR="004F60C6" w:rsidRPr="00355B8B">
        <w:rPr>
          <w:rFonts w:ascii="Times New Roman" w:hAnsi="Times New Roman" w:cs="Times New Roman"/>
          <w:sz w:val="24"/>
          <w:szCs w:val="24"/>
          <w:lang w:val="en-US"/>
        </w:rPr>
        <w:t>30.09.2016</w:t>
      </w:r>
      <w:r w:rsidRPr="00355B8B">
        <w:rPr>
          <w:rFonts w:ascii="Times New Roman" w:hAnsi="Times New Roman" w:cs="Times New Roman"/>
          <w:sz w:val="24"/>
          <w:szCs w:val="24"/>
          <w:lang w:val="en-US"/>
        </w:rPr>
        <w:t xml:space="preserve"> (unaudited)</w:t>
      </w:r>
    </w:p>
    <w:p w:rsidR="004F60C6" w:rsidRPr="00C00E4A" w:rsidRDefault="004F60C6" w:rsidP="00F013FD">
      <w:pPr>
        <w:pStyle w:val="a4"/>
        <w:jc w:val="both"/>
        <w:rPr>
          <w:rFonts w:ascii="Times New Roman" w:hAnsi="Times New Roman" w:cs="Times New Roman"/>
          <w:sz w:val="28"/>
          <w:szCs w:val="28"/>
          <w:highlight w:val="yellow"/>
          <w:lang w:val="en-US"/>
        </w:rPr>
      </w:pPr>
    </w:p>
    <w:tbl>
      <w:tblPr>
        <w:tblStyle w:val="a9"/>
        <w:tblW w:w="0" w:type="auto"/>
        <w:tblLook w:val="04A0" w:firstRow="1" w:lastRow="0" w:firstColumn="1" w:lastColumn="0" w:noHBand="0" w:noVBand="1"/>
      </w:tblPr>
      <w:tblGrid>
        <w:gridCol w:w="4928"/>
        <w:gridCol w:w="1701"/>
        <w:gridCol w:w="1984"/>
        <w:gridCol w:w="1575"/>
      </w:tblGrid>
      <w:tr w:rsidR="00461B70" w:rsidRPr="00B24094" w:rsidTr="00A501C6">
        <w:trPr>
          <w:trHeight w:val="880"/>
        </w:trPr>
        <w:tc>
          <w:tcPr>
            <w:tcW w:w="4928" w:type="dxa"/>
            <w:tcBorders>
              <w:bottom w:val="nil"/>
              <w:right w:val="nil"/>
            </w:tcBorders>
            <w:vAlign w:val="bottom"/>
          </w:tcPr>
          <w:p w:rsidR="00461B70" w:rsidRPr="00B24094" w:rsidRDefault="008951B6"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 xml:space="preserve">ASSETS: </w:t>
            </w:r>
          </w:p>
        </w:tc>
        <w:tc>
          <w:tcPr>
            <w:tcW w:w="1701" w:type="dxa"/>
            <w:tcBorders>
              <w:left w:val="nil"/>
              <w:bottom w:val="nil"/>
              <w:right w:val="nil"/>
            </w:tcBorders>
            <w:vAlign w:val="bottom"/>
          </w:tcPr>
          <w:p w:rsidR="00461B70" w:rsidRPr="00B24094" w:rsidRDefault="008951B6" w:rsidP="00F013FD">
            <w:pPr>
              <w:pStyle w:val="a4"/>
              <w:jc w:val="both"/>
              <w:rPr>
                <w:rFonts w:ascii="Times New Roman" w:hAnsi="Times New Roman" w:cs="Times New Roman"/>
                <w:sz w:val="28"/>
                <w:szCs w:val="28"/>
              </w:rPr>
            </w:pPr>
            <w:proofErr w:type="spellStart"/>
            <w:r w:rsidRPr="00B24094">
              <w:rPr>
                <w:rFonts w:ascii="Times New Roman" w:hAnsi="Times New Roman" w:cs="Times New Roman"/>
                <w:sz w:val="28"/>
                <w:szCs w:val="28"/>
              </w:rPr>
              <w:t>Notes</w:t>
            </w:r>
            <w:proofErr w:type="spellEnd"/>
            <w:r w:rsidRPr="00B24094">
              <w:rPr>
                <w:rFonts w:ascii="Times New Roman" w:hAnsi="Times New Roman" w:cs="Times New Roman"/>
                <w:sz w:val="28"/>
                <w:szCs w:val="28"/>
              </w:rPr>
              <w:t xml:space="preserve"> </w:t>
            </w:r>
          </w:p>
        </w:tc>
        <w:tc>
          <w:tcPr>
            <w:tcW w:w="1984" w:type="dxa"/>
            <w:tcBorders>
              <w:left w:val="nil"/>
              <w:bottom w:val="nil"/>
              <w:right w:val="nil"/>
            </w:tcBorders>
            <w:vAlign w:val="bottom"/>
          </w:tcPr>
          <w:p w:rsidR="008951B6" w:rsidRPr="00B24094" w:rsidRDefault="00461B7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30.09.2016</w:t>
            </w:r>
          </w:p>
          <w:p w:rsidR="008951B6" w:rsidRPr="00B24094" w:rsidRDefault="00461B7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w:t>
            </w:r>
            <w:proofErr w:type="spellStart"/>
            <w:r w:rsidR="008951B6" w:rsidRPr="00B24094">
              <w:rPr>
                <w:rFonts w:ascii="Times New Roman" w:hAnsi="Times New Roman" w:cs="Times New Roman"/>
                <w:sz w:val="28"/>
                <w:szCs w:val="28"/>
              </w:rPr>
              <w:t>unaudited</w:t>
            </w:r>
            <w:proofErr w:type="spellEnd"/>
            <w:r w:rsidRPr="00B24094">
              <w:rPr>
                <w:rFonts w:ascii="Times New Roman" w:hAnsi="Times New Roman" w:cs="Times New Roman"/>
                <w:sz w:val="28"/>
                <w:szCs w:val="28"/>
              </w:rPr>
              <w:t xml:space="preserve">) </w:t>
            </w:r>
          </w:p>
          <w:p w:rsidR="00461B70" w:rsidRPr="00B24094" w:rsidRDefault="00461B7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w:t>
            </w:r>
            <w:r w:rsidR="008951B6" w:rsidRPr="00B24094">
              <w:rPr>
                <w:rFonts w:ascii="Times New Roman" w:hAnsi="Times New Roman" w:cs="Times New Roman"/>
                <w:sz w:val="28"/>
                <w:szCs w:val="28"/>
              </w:rPr>
              <w:t xml:space="preserve">KZT </w:t>
            </w:r>
            <w:proofErr w:type="spellStart"/>
            <w:r w:rsidR="008951B6" w:rsidRPr="00B24094">
              <w:rPr>
                <w:rFonts w:ascii="Times New Roman" w:hAnsi="Times New Roman" w:cs="Times New Roman"/>
                <w:sz w:val="28"/>
                <w:szCs w:val="28"/>
              </w:rPr>
              <w:t>million</w:t>
            </w:r>
            <w:proofErr w:type="spellEnd"/>
            <w:r w:rsidR="008951B6" w:rsidRPr="00B24094">
              <w:rPr>
                <w:rFonts w:ascii="Times New Roman" w:hAnsi="Times New Roman" w:cs="Times New Roman"/>
                <w:sz w:val="28"/>
                <w:szCs w:val="28"/>
              </w:rPr>
              <w:t>)</w:t>
            </w:r>
          </w:p>
        </w:tc>
        <w:tc>
          <w:tcPr>
            <w:tcW w:w="1575" w:type="dxa"/>
            <w:tcBorders>
              <w:left w:val="nil"/>
              <w:bottom w:val="nil"/>
              <w:right w:val="single" w:sz="4" w:space="0" w:color="auto"/>
            </w:tcBorders>
            <w:vAlign w:val="bottom"/>
          </w:tcPr>
          <w:p w:rsidR="00461B70" w:rsidRPr="00B24094" w:rsidRDefault="00461B7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31.12.2015 (</w:t>
            </w:r>
            <w:r w:rsidR="008951B6" w:rsidRPr="00B24094">
              <w:rPr>
                <w:rFonts w:ascii="Times New Roman" w:hAnsi="Times New Roman" w:cs="Times New Roman"/>
                <w:sz w:val="28"/>
                <w:szCs w:val="28"/>
              </w:rPr>
              <w:t xml:space="preserve">KZT </w:t>
            </w:r>
            <w:proofErr w:type="spellStart"/>
            <w:r w:rsidR="008951B6" w:rsidRPr="00B24094">
              <w:rPr>
                <w:rFonts w:ascii="Times New Roman" w:hAnsi="Times New Roman" w:cs="Times New Roman"/>
                <w:sz w:val="28"/>
                <w:szCs w:val="28"/>
              </w:rPr>
              <w:t>million</w:t>
            </w:r>
            <w:proofErr w:type="spellEnd"/>
            <w:r w:rsidRPr="00B24094">
              <w:rPr>
                <w:rFonts w:ascii="Times New Roman" w:hAnsi="Times New Roman" w:cs="Times New Roman"/>
                <w:sz w:val="28"/>
                <w:szCs w:val="28"/>
              </w:rPr>
              <w:t>)</w:t>
            </w:r>
          </w:p>
        </w:tc>
      </w:tr>
      <w:tr w:rsidR="00A501C6" w:rsidRPr="00B24094" w:rsidTr="00A501C6">
        <w:tc>
          <w:tcPr>
            <w:tcW w:w="4928" w:type="dxa"/>
            <w:tcBorders>
              <w:top w:val="nil"/>
              <w:bottom w:val="nil"/>
              <w:right w:val="nil"/>
            </w:tcBorders>
          </w:tcPr>
          <w:p w:rsidR="004F60C6" w:rsidRPr="00C00E4A" w:rsidRDefault="001D194B"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Cash and balances in national (central) banks</w:t>
            </w:r>
          </w:p>
        </w:tc>
        <w:tc>
          <w:tcPr>
            <w:tcW w:w="1701" w:type="dxa"/>
            <w:tcBorders>
              <w:top w:val="nil"/>
              <w:left w:val="nil"/>
              <w:bottom w:val="nil"/>
              <w:right w:val="nil"/>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10</w:t>
            </w:r>
          </w:p>
        </w:tc>
        <w:tc>
          <w:tcPr>
            <w:tcW w:w="1984" w:type="dxa"/>
            <w:tcBorders>
              <w:top w:val="nil"/>
              <w:left w:val="nil"/>
              <w:bottom w:val="nil"/>
              <w:right w:val="nil"/>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224,595</w:t>
            </w:r>
          </w:p>
        </w:tc>
        <w:tc>
          <w:tcPr>
            <w:tcW w:w="1575" w:type="dxa"/>
            <w:tcBorders>
              <w:top w:val="nil"/>
              <w:left w:val="nil"/>
              <w:bottom w:val="nil"/>
              <w:right w:val="single" w:sz="4" w:space="0" w:color="auto"/>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123,908</w:t>
            </w:r>
          </w:p>
        </w:tc>
      </w:tr>
      <w:tr w:rsidR="00A501C6" w:rsidRPr="00B24094" w:rsidTr="00A501C6">
        <w:tc>
          <w:tcPr>
            <w:tcW w:w="4928" w:type="dxa"/>
            <w:tcBorders>
              <w:top w:val="nil"/>
              <w:bottom w:val="nil"/>
              <w:right w:val="nil"/>
            </w:tcBorders>
          </w:tcPr>
          <w:p w:rsidR="004F60C6" w:rsidRPr="00B24094" w:rsidRDefault="001D194B" w:rsidP="00F013FD">
            <w:pPr>
              <w:pStyle w:val="a4"/>
              <w:jc w:val="both"/>
              <w:rPr>
                <w:rFonts w:ascii="Times New Roman" w:hAnsi="Times New Roman" w:cs="Times New Roman"/>
                <w:sz w:val="28"/>
                <w:szCs w:val="28"/>
              </w:rPr>
            </w:pPr>
            <w:proofErr w:type="spellStart"/>
            <w:r w:rsidRPr="00B24094">
              <w:rPr>
                <w:rFonts w:ascii="Times New Roman" w:hAnsi="Times New Roman" w:cs="Times New Roman"/>
                <w:sz w:val="28"/>
                <w:szCs w:val="28"/>
              </w:rPr>
              <w:t>Precious</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metals</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4F60C6" w:rsidRPr="00B24094" w:rsidRDefault="004F60C6" w:rsidP="00F013FD">
            <w:pPr>
              <w:pStyle w:val="a4"/>
              <w:jc w:val="both"/>
              <w:rPr>
                <w:rFonts w:ascii="Times New Roman" w:hAnsi="Times New Roman" w:cs="Times New Roman"/>
                <w:sz w:val="28"/>
                <w:szCs w:val="28"/>
              </w:rPr>
            </w:pPr>
          </w:p>
        </w:tc>
        <w:tc>
          <w:tcPr>
            <w:tcW w:w="1984" w:type="dxa"/>
            <w:tcBorders>
              <w:top w:val="nil"/>
              <w:left w:val="nil"/>
              <w:bottom w:val="nil"/>
              <w:right w:val="nil"/>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4,010</w:t>
            </w:r>
          </w:p>
        </w:tc>
        <w:tc>
          <w:tcPr>
            <w:tcW w:w="1575" w:type="dxa"/>
            <w:tcBorders>
              <w:top w:val="nil"/>
              <w:left w:val="nil"/>
              <w:bottom w:val="nil"/>
              <w:right w:val="single" w:sz="4" w:space="0" w:color="auto"/>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3,908</w:t>
            </w:r>
          </w:p>
        </w:tc>
      </w:tr>
      <w:tr w:rsidR="00A501C6" w:rsidRPr="00B24094" w:rsidTr="00A501C6">
        <w:tc>
          <w:tcPr>
            <w:tcW w:w="4928" w:type="dxa"/>
            <w:tcBorders>
              <w:top w:val="nil"/>
              <w:bottom w:val="nil"/>
              <w:right w:val="nil"/>
            </w:tcBorders>
          </w:tcPr>
          <w:p w:rsidR="004F60C6" w:rsidRPr="00C00E4A" w:rsidRDefault="00345C77"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Financial assets at fair value through profit and loss </w:t>
            </w:r>
          </w:p>
        </w:tc>
        <w:tc>
          <w:tcPr>
            <w:tcW w:w="1701" w:type="dxa"/>
            <w:tcBorders>
              <w:top w:val="nil"/>
              <w:left w:val="nil"/>
              <w:bottom w:val="nil"/>
              <w:right w:val="nil"/>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11,16</w:t>
            </w:r>
          </w:p>
        </w:tc>
        <w:tc>
          <w:tcPr>
            <w:tcW w:w="1984" w:type="dxa"/>
            <w:tcBorders>
              <w:top w:val="nil"/>
              <w:left w:val="nil"/>
              <w:bottom w:val="nil"/>
              <w:right w:val="nil"/>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402,421</w:t>
            </w:r>
          </w:p>
        </w:tc>
        <w:tc>
          <w:tcPr>
            <w:tcW w:w="1575" w:type="dxa"/>
            <w:tcBorders>
              <w:top w:val="nil"/>
              <w:left w:val="nil"/>
              <w:bottom w:val="nil"/>
              <w:right w:val="single" w:sz="4" w:space="0" w:color="auto"/>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365,277</w:t>
            </w:r>
          </w:p>
        </w:tc>
      </w:tr>
      <w:tr w:rsidR="00A501C6" w:rsidRPr="00B24094" w:rsidTr="00A501C6">
        <w:tc>
          <w:tcPr>
            <w:tcW w:w="4928" w:type="dxa"/>
            <w:tcBorders>
              <w:top w:val="nil"/>
              <w:bottom w:val="nil"/>
              <w:right w:val="nil"/>
            </w:tcBorders>
          </w:tcPr>
          <w:p w:rsidR="004F60C6" w:rsidRPr="00C00E4A" w:rsidRDefault="00345C77"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Loans and advances to banks and other financial institutions </w:t>
            </w:r>
          </w:p>
        </w:tc>
        <w:tc>
          <w:tcPr>
            <w:tcW w:w="1701" w:type="dxa"/>
            <w:tcBorders>
              <w:top w:val="nil"/>
              <w:left w:val="nil"/>
              <w:bottom w:val="nil"/>
              <w:right w:val="nil"/>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16</w:t>
            </w:r>
          </w:p>
        </w:tc>
        <w:tc>
          <w:tcPr>
            <w:tcW w:w="1984" w:type="dxa"/>
            <w:tcBorders>
              <w:top w:val="nil"/>
              <w:left w:val="nil"/>
              <w:bottom w:val="nil"/>
              <w:right w:val="nil"/>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151,338</w:t>
            </w:r>
          </w:p>
        </w:tc>
        <w:tc>
          <w:tcPr>
            <w:tcW w:w="1575" w:type="dxa"/>
            <w:tcBorders>
              <w:top w:val="nil"/>
              <w:left w:val="nil"/>
              <w:bottom w:val="nil"/>
              <w:right w:val="single" w:sz="4" w:space="0" w:color="auto"/>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296,677</w:t>
            </w:r>
          </w:p>
        </w:tc>
      </w:tr>
      <w:tr w:rsidR="00A501C6" w:rsidRPr="00B24094" w:rsidTr="00A501C6">
        <w:tc>
          <w:tcPr>
            <w:tcW w:w="4928" w:type="dxa"/>
            <w:tcBorders>
              <w:top w:val="nil"/>
              <w:bottom w:val="nil"/>
              <w:right w:val="nil"/>
            </w:tcBorders>
          </w:tcPr>
          <w:p w:rsidR="004F60C6" w:rsidRPr="00B24094" w:rsidRDefault="00345C77" w:rsidP="00F013FD">
            <w:pPr>
              <w:pStyle w:val="a4"/>
              <w:jc w:val="both"/>
              <w:rPr>
                <w:rFonts w:ascii="Times New Roman" w:hAnsi="Times New Roman" w:cs="Times New Roman"/>
                <w:sz w:val="28"/>
                <w:szCs w:val="28"/>
              </w:rPr>
            </w:pPr>
            <w:proofErr w:type="spellStart"/>
            <w:r w:rsidRPr="00B24094">
              <w:rPr>
                <w:rFonts w:ascii="Times New Roman" w:hAnsi="Times New Roman" w:cs="Times New Roman"/>
                <w:sz w:val="28"/>
                <w:szCs w:val="28"/>
              </w:rPr>
              <w:t>Loans</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to</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customers</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12,6</w:t>
            </w:r>
          </w:p>
        </w:tc>
        <w:tc>
          <w:tcPr>
            <w:tcW w:w="1984" w:type="dxa"/>
            <w:tcBorders>
              <w:top w:val="nil"/>
              <w:left w:val="nil"/>
              <w:bottom w:val="nil"/>
              <w:right w:val="nil"/>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3,861,683</w:t>
            </w:r>
          </w:p>
        </w:tc>
        <w:tc>
          <w:tcPr>
            <w:tcW w:w="1575" w:type="dxa"/>
            <w:tcBorders>
              <w:top w:val="nil"/>
              <w:left w:val="nil"/>
              <w:bottom w:val="nil"/>
              <w:right w:val="single" w:sz="4" w:space="0" w:color="auto"/>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3,829,736</w:t>
            </w:r>
          </w:p>
        </w:tc>
      </w:tr>
      <w:tr w:rsidR="00A501C6" w:rsidRPr="00B24094" w:rsidTr="00A501C6">
        <w:tc>
          <w:tcPr>
            <w:tcW w:w="4928" w:type="dxa"/>
            <w:tcBorders>
              <w:top w:val="nil"/>
              <w:bottom w:val="nil"/>
              <w:right w:val="nil"/>
            </w:tcBorders>
          </w:tcPr>
          <w:p w:rsidR="004F60C6" w:rsidRPr="00B24094" w:rsidRDefault="00345C77" w:rsidP="00F013FD">
            <w:pPr>
              <w:pStyle w:val="a4"/>
              <w:jc w:val="both"/>
              <w:rPr>
                <w:rFonts w:ascii="Times New Roman" w:hAnsi="Times New Roman" w:cs="Times New Roman"/>
                <w:sz w:val="28"/>
                <w:szCs w:val="28"/>
              </w:rPr>
            </w:pPr>
            <w:proofErr w:type="spellStart"/>
            <w:r w:rsidRPr="00B24094">
              <w:rPr>
                <w:rFonts w:ascii="Times New Roman" w:hAnsi="Times New Roman" w:cs="Times New Roman"/>
                <w:sz w:val="28"/>
                <w:szCs w:val="28"/>
              </w:rPr>
              <w:t>Investments</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available-for-sale</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16</w:t>
            </w:r>
          </w:p>
        </w:tc>
        <w:tc>
          <w:tcPr>
            <w:tcW w:w="1984" w:type="dxa"/>
            <w:tcBorders>
              <w:top w:val="nil"/>
              <w:left w:val="nil"/>
              <w:bottom w:val="nil"/>
              <w:right w:val="nil"/>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19,877</w:t>
            </w:r>
          </w:p>
        </w:tc>
        <w:tc>
          <w:tcPr>
            <w:tcW w:w="1575" w:type="dxa"/>
            <w:tcBorders>
              <w:top w:val="nil"/>
              <w:left w:val="nil"/>
              <w:bottom w:val="nil"/>
              <w:right w:val="single" w:sz="4" w:space="0" w:color="auto"/>
            </w:tcBorders>
            <w:vAlign w:val="bottom"/>
          </w:tcPr>
          <w:p w:rsidR="004F60C6"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34,544</w:t>
            </w:r>
          </w:p>
        </w:tc>
      </w:tr>
      <w:tr w:rsidR="00B652CC" w:rsidRPr="00B24094" w:rsidTr="00A501C6">
        <w:tc>
          <w:tcPr>
            <w:tcW w:w="4928" w:type="dxa"/>
            <w:tcBorders>
              <w:top w:val="nil"/>
              <w:bottom w:val="nil"/>
              <w:right w:val="nil"/>
            </w:tcBorders>
          </w:tcPr>
          <w:p w:rsidR="00B652CC" w:rsidRPr="00B24094" w:rsidRDefault="00B77BF6" w:rsidP="00F013FD">
            <w:pPr>
              <w:pStyle w:val="a4"/>
              <w:jc w:val="both"/>
              <w:rPr>
                <w:rFonts w:ascii="Times New Roman" w:hAnsi="Times New Roman" w:cs="Times New Roman"/>
                <w:sz w:val="28"/>
                <w:szCs w:val="28"/>
              </w:rPr>
            </w:pPr>
            <w:proofErr w:type="spellStart"/>
            <w:r w:rsidRPr="00B24094">
              <w:rPr>
                <w:rFonts w:ascii="Times New Roman" w:hAnsi="Times New Roman" w:cs="Times New Roman"/>
                <w:sz w:val="28"/>
                <w:szCs w:val="28"/>
              </w:rPr>
              <w:t>Investments</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held</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to</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maturity</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B652CC" w:rsidRPr="00B24094" w:rsidRDefault="00B652CC" w:rsidP="00F013FD">
            <w:pPr>
              <w:pStyle w:val="a4"/>
              <w:jc w:val="both"/>
              <w:rPr>
                <w:rFonts w:ascii="Times New Roman" w:hAnsi="Times New Roman" w:cs="Times New Roman"/>
                <w:sz w:val="28"/>
                <w:szCs w:val="28"/>
              </w:rPr>
            </w:pPr>
          </w:p>
        </w:tc>
        <w:tc>
          <w:tcPr>
            <w:tcW w:w="1984" w:type="dxa"/>
            <w:tcBorders>
              <w:top w:val="nil"/>
              <w:left w:val="nil"/>
              <w:bottom w:val="nil"/>
              <w:right w:val="nil"/>
            </w:tcBorders>
            <w:vAlign w:val="bottom"/>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217,521</w:t>
            </w:r>
          </w:p>
        </w:tc>
        <w:tc>
          <w:tcPr>
            <w:tcW w:w="1575" w:type="dxa"/>
            <w:tcBorders>
              <w:top w:val="nil"/>
              <w:left w:val="nil"/>
              <w:bottom w:val="nil"/>
              <w:right w:val="single" w:sz="4" w:space="0" w:color="auto"/>
            </w:tcBorders>
            <w:vAlign w:val="bottom"/>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209,936</w:t>
            </w:r>
          </w:p>
        </w:tc>
      </w:tr>
      <w:tr w:rsidR="00B652CC" w:rsidRPr="00B24094" w:rsidTr="00A501C6">
        <w:tc>
          <w:tcPr>
            <w:tcW w:w="4928" w:type="dxa"/>
            <w:tcBorders>
              <w:top w:val="nil"/>
              <w:bottom w:val="nil"/>
              <w:right w:val="nil"/>
            </w:tcBorders>
          </w:tcPr>
          <w:p w:rsidR="00B652CC" w:rsidRPr="00B24094" w:rsidRDefault="00E77373" w:rsidP="00F013FD">
            <w:pPr>
              <w:pStyle w:val="a4"/>
              <w:jc w:val="both"/>
              <w:rPr>
                <w:rFonts w:ascii="Times New Roman" w:hAnsi="Times New Roman" w:cs="Times New Roman"/>
                <w:sz w:val="28"/>
                <w:szCs w:val="28"/>
              </w:rPr>
            </w:pPr>
            <w:proofErr w:type="spellStart"/>
            <w:r w:rsidRPr="00B24094">
              <w:rPr>
                <w:rFonts w:ascii="Times New Roman" w:hAnsi="Times New Roman" w:cs="Times New Roman"/>
                <w:sz w:val="28"/>
                <w:szCs w:val="28"/>
              </w:rPr>
              <w:t>Investment</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property</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B652CC" w:rsidRPr="00B24094" w:rsidRDefault="00B652CC" w:rsidP="00F013FD">
            <w:pPr>
              <w:pStyle w:val="a4"/>
              <w:jc w:val="both"/>
              <w:rPr>
                <w:rFonts w:ascii="Times New Roman" w:hAnsi="Times New Roman" w:cs="Times New Roman"/>
                <w:sz w:val="28"/>
                <w:szCs w:val="28"/>
              </w:rPr>
            </w:pPr>
          </w:p>
        </w:tc>
        <w:tc>
          <w:tcPr>
            <w:tcW w:w="1984" w:type="dxa"/>
            <w:tcBorders>
              <w:top w:val="nil"/>
              <w:left w:val="nil"/>
              <w:bottom w:val="nil"/>
              <w:right w:val="nil"/>
            </w:tcBorders>
            <w:vAlign w:val="bottom"/>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11,696</w:t>
            </w:r>
          </w:p>
        </w:tc>
        <w:tc>
          <w:tcPr>
            <w:tcW w:w="1575" w:type="dxa"/>
            <w:tcBorders>
              <w:top w:val="nil"/>
              <w:left w:val="nil"/>
              <w:bottom w:val="nil"/>
              <w:right w:val="single" w:sz="4" w:space="0" w:color="auto"/>
            </w:tcBorders>
            <w:vAlign w:val="bottom"/>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8,709</w:t>
            </w:r>
          </w:p>
        </w:tc>
      </w:tr>
      <w:tr w:rsidR="00B652CC" w:rsidRPr="00B24094" w:rsidTr="00A501C6">
        <w:trPr>
          <w:trHeight w:val="104"/>
        </w:trPr>
        <w:tc>
          <w:tcPr>
            <w:tcW w:w="4928" w:type="dxa"/>
            <w:tcBorders>
              <w:top w:val="nil"/>
              <w:bottom w:val="nil"/>
              <w:right w:val="nil"/>
            </w:tcBorders>
          </w:tcPr>
          <w:p w:rsidR="00B652CC" w:rsidRPr="00C00E4A" w:rsidRDefault="00E77373"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Property, equipment and intangible assets </w:t>
            </w:r>
          </w:p>
        </w:tc>
        <w:tc>
          <w:tcPr>
            <w:tcW w:w="1701" w:type="dxa"/>
            <w:tcBorders>
              <w:top w:val="nil"/>
              <w:left w:val="nil"/>
              <w:bottom w:val="nil"/>
              <w:right w:val="nil"/>
            </w:tcBorders>
            <w:vAlign w:val="bottom"/>
          </w:tcPr>
          <w:p w:rsidR="00B652CC" w:rsidRPr="00C00E4A" w:rsidRDefault="00B652CC" w:rsidP="00F013FD">
            <w:pPr>
              <w:pStyle w:val="a4"/>
              <w:jc w:val="both"/>
              <w:rPr>
                <w:rFonts w:ascii="Times New Roman" w:hAnsi="Times New Roman" w:cs="Times New Roman"/>
                <w:sz w:val="28"/>
                <w:szCs w:val="28"/>
                <w:lang w:val="en-US"/>
              </w:rPr>
            </w:pPr>
          </w:p>
        </w:tc>
        <w:tc>
          <w:tcPr>
            <w:tcW w:w="1984" w:type="dxa"/>
            <w:tcBorders>
              <w:top w:val="nil"/>
              <w:left w:val="nil"/>
              <w:bottom w:val="nil"/>
              <w:right w:val="nil"/>
            </w:tcBorders>
            <w:vAlign w:val="bottom"/>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47,987</w:t>
            </w:r>
          </w:p>
        </w:tc>
        <w:tc>
          <w:tcPr>
            <w:tcW w:w="1575" w:type="dxa"/>
            <w:tcBorders>
              <w:top w:val="nil"/>
              <w:left w:val="nil"/>
              <w:bottom w:val="nil"/>
              <w:right w:val="single" w:sz="4" w:space="0" w:color="auto"/>
            </w:tcBorders>
            <w:vAlign w:val="bottom"/>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39,258</w:t>
            </w:r>
          </w:p>
        </w:tc>
      </w:tr>
      <w:tr w:rsidR="00B652CC" w:rsidRPr="00B24094" w:rsidTr="00A501C6">
        <w:tc>
          <w:tcPr>
            <w:tcW w:w="4928" w:type="dxa"/>
            <w:tcBorders>
              <w:top w:val="nil"/>
              <w:bottom w:val="nil"/>
              <w:right w:val="nil"/>
            </w:tcBorders>
          </w:tcPr>
          <w:p w:rsidR="00B652CC" w:rsidRPr="00B24094" w:rsidRDefault="00E77373" w:rsidP="00F013FD">
            <w:pPr>
              <w:pStyle w:val="a4"/>
              <w:jc w:val="both"/>
              <w:rPr>
                <w:rFonts w:ascii="Times New Roman" w:hAnsi="Times New Roman" w:cs="Times New Roman"/>
                <w:sz w:val="28"/>
                <w:szCs w:val="28"/>
              </w:rPr>
            </w:pPr>
            <w:proofErr w:type="spellStart"/>
            <w:r w:rsidRPr="00B24094">
              <w:rPr>
                <w:rFonts w:ascii="Times New Roman" w:hAnsi="Times New Roman" w:cs="Times New Roman"/>
                <w:sz w:val="28"/>
                <w:szCs w:val="28"/>
              </w:rPr>
              <w:t>Deferred</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income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tax</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assets</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8</w:t>
            </w:r>
          </w:p>
        </w:tc>
        <w:tc>
          <w:tcPr>
            <w:tcW w:w="1984" w:type="dxa"/>
            <w:tcBorders>
              <w:top w:val="nil"/>
              <w:left w:val="nil"/>
              <w:bottom w:val="nil"/>
              <w:right w:val="nil"/>
            </w:tcBorders>
            <w:vAlign w:val="bottom"/>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13,320</w:t>
            </w:r>
          </w:p>
        </w:tc>
        <w:tc>
          <w:tcPr>
            <w:tcW w:w="1575" w:type="dxa"/>
            <w:tcBorders>
              <w:top w:val="nil"/>
              <w:left w:val="nil"/>
              <w:bottom w:val="nil"/>
              <w:right w:val="single" w:sz="4" w:space="0" w:color="auto"/>
            </w:tcBorders>
            <w:vAlign w:val="bottom"/>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27,164</w:t>
            </w:r>
          </w:p>
        </w:tc>
      </w:tr>
      <w:tr w:rsidR="00B652CC" w:rsidRPr="00B24094" w:rsidTr="00A501C6">
        <w:tc>
          <w:tcPr>
            <w:tcW w:w="4928" w:type="dxa"/>
            <w:tcBorders>
              <w:top w:val="nil"/>
              <w:bottom w:val="nil"/>
              <w:right w:val="nil"/>
            </w:tcBorders>
          </w:tcPr>
          <w:p w:rsidR="00B652CC" w:rsidRPr="00B24094" w:rsidRDefault="00E77373" w:rsidP="00F013FD">
            <w:pPr>
              <w:pStyle w:val="a4"/>
              <w:jc w:val="both"/>
              <w:rPr>
                <w:rFonts w:ascii="Times New Roman" w:hAnsi="Times New Roman" w:cs="Times New Roman"/>
                <w:sz w:val="28"/>
                <w:szCs w:val="28"/>
              </w:rPr>
            </w:pPr>
            <w:proofErr w:type="spellStart"/>
            <w:r w:rsidRPr="00B24094">
              <w:rPr>
                <w:rFonts w:ascii="Times New Roman" w:hAnsi="Times New Roman" w:cs="Times New Roman"/>
                <w:sz w:val="28"/>
                <w:szCs w:val="28"/>
              </w:rPr>
              <w:t>Other</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assets</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16</w:t>
            </w:r>
          </w:p>
        </w:tc>
        <w:tc>
          <w:tcPr>
            <w:tcW w:w="1984" w:type="dxa"/>
            <w:tcBorders>
              <w:top w:val="nil"/>
              <w:left w:val="nil"/>
              <w:bottom w:val="nil"/>
              <w:right w:val="nil"/>
            </w:tcBorders>
            <w:vAlign w:val="bottom"/>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103,287</w:t>
            </w:r>
          </w:p>
        </w:tc>
        <w:tc>
          <w:tcPr>
            <w:tcW w:w="1575" w:type="dxa"/>
            <w:tcBorders>
              <w:top w:val="nil"/>
              <w:left w:val="nil"/>
              <w:bottom w:val="nil"/>
              <w:right w:val="single" w:sz="4" w:space="0" w:color="auto"/>
            </w:tcBorders>
            <w:vAlign w:val="bottom"/>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102,153</w:t>
            </w:r>
          </w:p>
        </w:tc>
      </w:tr>
      <w:tr w:rsidR="00A501C6" w:rsidRPr="00B24094" w:rsidTr="00A501C6">
        <w:tc>
          <w:tcPr>
            <w:tcW w:w="4928" w:type="dxa"/>
            <w:tcBorders>
              <w:top w:val="nil"/>
              <w:bottom w:val="single" w:sz="4" w:space="0" w:color="auto"/>
              <w:right w:val="nil"/>
            </w:tcBorders>
          </w:tcPr>
          <w:p w:rsidR="00B77BF6" w:rsidRPr="00C00E4A" w:rsidRDefault="00E77373"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Assets classified as held for sale </w:t>
            </w:r>
          </w:p>
        </w:tc>
        <w:tc>
          <w:tcPr>
            <w:tcW w:w="1701" w:type="dxa"/>
            <w:tcBorders>
              <w:top w:val="nil"/>
              <w:left w:val="nil"/>
              <w:bottom w:val="single" w:sz="4" w:space="0" w:color="auto"/>
              <w:right w:val="nil"/>
            </w:tcBorders>
            <w:vAlign w:val="bottom"/>
          </w:tcPr>
          <w:p w:rsidR="00B652CC" w:rsidRPr="00C00E4A" w:rsidRDefault="00B652CC" w:rsidP="00F013FD">
            <w:pPr>
              <w:pStyle w:val="a4"/>
              <w:jc w:val="both"/>
              <w:rPr>
                <w:rFonts w:ascii="Times New Roman" w:hAnsi="Times New Roman" w:cs="Times New Roman"/>
                <w:sz w:val="28"/>
                <w:szCs w:val="28"/>
                <w:lang w:val="en-US"/>
              </w:rPr>
            </w:pPr>
          </w:p>
        </w:tc>
        <w:tc>
          <w:tcPr>
            <w:tcW w:w="1984" w:type="dxa"/>
            <w:tcBorders>
              <w:top w:val="nil"/>
              <w:left w:val="nil"/>
              <w:bottom w:val="single" w:sz="4" w:space="0" w:color="auto"/>
              <w:right w:val="nil"/>
            </w:tcBorders>
            <w:vAlign w:val="bottom"/>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81,260</w:t>
            </w:r>
          </w:p>
        </w:tc>
        <w:tc>
          <w:tcPr>
            <w:tcW w:w="1575" w:type="dxa"/>
            <w:tcBorders>
              <w:top w:val="nil"/>
              <w:left w:val="nil"/>
              <w:bottom w:val="single" w:sz="4" w:space="0" w:color="auto"/>
              <w:right w:val="single" w:sz="4" w:space="0" w:color="auto"/>
            </w:tcBorders>
            <w:vAlign w:val="bottom"/>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53,065</w:t>
            </w:r>
          </w:p>
        </w:tc>
      </w:tr>
      <w:tr w:rsidR="00B652CC" w:rsidRPr="00B24094" w:rsidTr="00A501C6">
        <w:tc>
          <w:tcPr>
            <w:tcW w:w="4928" w:type="dxa"/>
            <w:tcBorders>
              <w:top w:val="single" w:sz="4" w:space="0" w:color="auto"/>
              <w:bottom w:val="single" w:sz="4" w:space="0" w:color="auto"/>
              <w:right w:val="nil"/>
            </w:tcBorders>
          </w:tcPr>
          <w:p w:rsidR="00B652CC" w:rsidRPr="00B24094" w:rsidRDefault="00E77373"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 xml:space="preserve">TOTAL ASSETS: </w:t>
            </w:r>
          </w:p>
        </w:tc>
        <w:tc>
          <w:tcPr>
            <w:tcW w:w="1701" w:type="dxa"/>
            <w:tcBorders>
              <w:top w:val="single" w:sz="4" w:space="0" w:color="auto"/>
              <w:left w:val="nil"/>
              <w:bottom w:val="single" w:sz="4" w:space="0" w:color="auto"/>
              <w:right w:val="nil"/>
            </w:tcBorders>
          </w:tcPr>
          <w:p w:rsidR="00B652CC" w:rsidRPr="00B24094" w:rsidRDefault="00B652CC" w:rsidP="00F013FD">
            <w:pPr>
              <w:pStyle w:val="a4"/>
              <w:jc w:val="both"/>
              <w:rPr>
                <w:rFonts w:ascii="Times New Roman" w:hAnsi="Times New Roman" w:cs="Times New Roman"/>
                <w:sz w:val="28"/>
                <w:szCs w:val="28"/>
              </w:rPr>
            </w:pPr>
          </w:p>
        </w:tc>
        <w:tc>
          <w:tcPr>
            <w:tcW w:w="1984" w:type="dxa"/>
            <w:tcBorders>
              <w:top w:val="single" w:sz="4" w:space="0" w:color="auto"/>
              <w:left w:val="nil"/>
              <w:bottom w:val="single" w:sz="4" w:space="0" w:color="auto"/>
              <w:right w:val="nil"/>
            </w:tcBorders>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5,138,9</w:t>
            </w:r>
            <w:r w:rsidR="005C1F0E" w:rsidRPr="00B24094">
              <w:rPr>
                <w:rFonts w:ascii="Times New Roman" w:hAnsi="Times New Roman" w:cs="Times New Roman"/>
                <w:sz w:val="28"/>
                <w:szCs w:val="28"/>
              </w:rPr>
              <w:t>9</w:t>
            </w:r>
            <w:r w:rsidRPr="00B24094">
              <w:rPr>
                <w:rFonts w:ascii="Times New Roman" w:hAnsi="Times New Roman" w:cs="Times New Roman"/>
                <w:sz w:val="28"/>
                <w:szCs w:val="28"/>
              </w:rPr>
              <w:t>5</w:t>
            </w:r>
          </w:p>
        </w:tc>
        <w:tc>
          <w:tcPr>
            <w:tcW w:w="1575" w:type="dxa"/>
            <w:tcBorders>
              <w:top w:val="single" w:sz="4" w:space="0" w:color="auto"/>
              <w:left w:val="nil"/>
              <w:bottom w:val="single" w:sz="4" w:space="0" w:color="auto"/>
              <w:right w:val="single" w:sz="4" w:space="0" w:color="auto"/>
            </w:tcBorders>
          </w:tcPr>
          <w:p w:rsidR="00B652CC" w:rsidRPr="00B24094" w:rsidRDefault="001A3FF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5,094,335</w:t>
            </w:r>
          </w:p>
        </w:tc>
      </w:tr>
      <w:tr w:rsidR="00B652CC" w:rsidRPr="00B24094" w:rsidTr="00A501C6">
        <w:tc>
          <w:tcPr>
            <w:tcW w:w="4928" w:type="dxa"/>
            <w:tcBorders>
              <w:bottom w:val="nil"/>
              <w:right w:val="nil"/>
            </w:tcBorders>
          </w:tcPr>
          <w:p w:rsidR="00B652CC" w:rsidRPr="00B24094" w:rsidRDefault="00FD585F" w:rsidP="00F013FD">
            <w:pPr>
              <w:pStyle w:val="a4"/>
              <w:jc w:val="both"/>
              <w:rPr>
                <w:rFonts w:ascii="Times New Roman" w:hAnsi="Times New Roman" w:cs="Times New Roman"/>
                <w:sz w:val="28"/>
                <w:szCs w:val="28"/>
                <w:highlight w:val="yellow"/>
              </w:rPr>
            </w:pPr>
            <w:r w:rsidRPr="00B24094">
              <w:rPr>
                <w:rFonts w:ascii="Times New Roman" w:hAnsi="Times New Roman" w:cs="Times New Roman"/>
                <w:sz w:val="28"/>
                <w:szCs w:val="28"/>
              </w:rPr>
              <w:t xml:space="preserve">LIABILITIES AND EQUITY </w:t>
            </w:r>
          </w:p>
        </w:tc>
        <w:tc>
          <w:tcPr>
            <w:tcW w:w="1701" w:type="dxa"/>
            <w:tcBorders>
              <w:left w:val="nil"/>
              <w:bottom w:val="nil"/>
              <w:right w:val="nil"/>
            </w:tcBorders>
          </w:tcPr>
          <w:p w:rsidR="00B652CC" w:rsidRPr="00B24094" w:rsidRDefault="00B652CC" w:rsidP="00F013FD">
            <w:pPr>
              <w:pStyle w:val="a4"/>
              <w:jc w:val="both"/>
              <w:rPr>
                <w:rFonts w:ascii="Times New Roman" w:hAnsi="Times New Roman" w:cs="Times New Roman"/>
                <w:sz w:val="28"/>
                <w:szCs w:val="28"/>
                <w:highlight w:val="yellow"/>
              </w:rPr>
            </w:pPr>
          </w:p>
        </w:tc>
        <w:tc>
          <w:tcPr>
            <w:tcW w:w="1984" w:type="dxa"/>
            <w:tcBorders>
              <w:left w:val="nil"/>
              <w:bottom w:val="nil"/>
              <w:right w:val="nil"/>
            </w:tcBorders>
          </w:tcPr>
          <w:p w:rsidR="00B652CC" w:rsidRPr="00B24094" w:rsidRDefault="00B652CC" w:rsidP="00F013FD">
            <w:pPr>
              <w:pStyle w:val="a4"/>
              <w:jc w:val="both"/>
              <w:rPr>
                <w:rFonts w:ascii="Times New Roman" w:hAnsi="Times New Roman" w:cs="Times New Roman"/>
                <w:sz w:val="28"/>
                <w:szCs w:val="28"/>
                <w:highlight w:val="yellow"/>
              </w:rPr>
            </w:pPr>
          </w:p>
        </w:tc>
        <w:tc>
          <w:tcPr>
            <w:tcW w:w="1575" w:type="dxa"/>
            <w:tcBorders>
              <w:left w:val="nil"/>
              <w:bottom w:val="nil"/>
            </w:tcBorders>
          </w:tcPr>
          <w:p w:rsidR="00B652CC" w:rsidRPr="00B24094" w:rsidRDefault="00B652CC" w:rsidP="00F013FD">
            <w:pPr>
              <w:pStyle w:val="a4"/>
              <w:jc w:val="both"/>
              <w:rPr>
                <w:rFonts w:ascii="Times New Roman" w:hAnsi="Times New Roman" w:cs="Times New Roman"/>
                <w:sz w:val="28"/>
                <w:szCs w:val="28"/>
                <w:highlight w:val="yellow"/>
              </w:rPr>
            </w:pPr>
          </w:p>
        </w:tc>
      </w:tr>
      <w:tr w:rsidR="00B652CC" w:rsidRPr="00B24094" w:rsidTr="00A501C6">
        <w:tc>
          <w:tcPr>
            <w:tcW w:w="4928" w:type="dxa"/>
            <w:tcBorders>
              <w:top w:val="nil"/>
              <w:bottom w:val="nil"/>
              <w:right w:val="nil"/>
            </w:tcBorders>
          </w:tcPr>
          <w:p w:rsidR="00FD585F" w:rsidRPr="00B24094" w:rsidRDefault="00FD585F"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 xml:space="preserve">LIABILITIES: </w:t>
            </w:r>
          </w:p>
        </w:tc>
        <w:tc>
          <w:tcPr>
            <w:tcW w:w="1701" w:type="dxa"/>
            <w:tcBorders>
              <w:top w:val="nil"/>
              <w:left w:val="nil"/>
              <w:bottom w:val="nil"/>
              <w:right w:val="nil"/>
            </w:tcBorders>
          </w:tcPr>
          <w:p w:rsidR="00B652CC" w:rsidRPr="00B24094" w:rsidRDefault="00B652CC" w:rsidP="00F013FD">
            <w:pPr>
              <w:pStyle w:val="a4"/>
              <w:jc w:val="both"/>
              <w:rPr>
                <w:rFonts w:ascii="Times New Roman" w:hAnsi="Times New Roman" w:cs="Times New Roman"/>
                <w:sz w:val="28"/>
                <w:szCs w:val="28"/>
                <w:highlight w:val="yellow"/>
              </w:rPr>
            </w:pPr>
          </w:p>
        </w:tc>
        <w:tc>
          <w:tcPr>
            <w:tcW w:w="1984" w:type="dxa"/>
            <w:tcBorders>
              <w:top w:val="nil"/>
              <w:left w:val="nil"/>
              <w:bottom w:val="nil"/>
              <w:right w:val="nil"/>
            </w:tcBorders>
          </w:tcPr>
          <w:p w:rsidR="00B652CC" w:rsidRPr="00B24094" w:rsidRDefault="00B652CC" w:rsidP="00F013FD">
            <w:pPr>
              <w:pStyle w:val="a4"/>
              <w:jc w:val="both"/>
              <w:rPr>
                <w:rFonts w:ascii="Times New Roman" w:hAnsi="Times New Roman" w:cs="Times New Roman"/>
                <w:sz w:val="28"/>
                <w:szCs w:val="28"/>
                <w:highlight w:val="yellow"/>
              </w:rPr>
            </w:pPr>
          </w:p>
        </w:tc>
        <w:tc>
          <w:tcPr>
            <w:tcW w:w="1575" w:type="dxa"/>
            <w:tcBorders>
              <w:top w:val="nil"/>
              <w:left w:val="nil"/>
              <w:bottom w:val="nil"/>
            </w:tcBorders>
          </w:tcPr>
          <w:p w:rsidR="00B652CC" w:rsidRPr="00B24094" w:rsidRDefault="00B652CC" w:rsidP="00F013FD">
            <w:pPr>
              <w:pStyle w:val="a4"/>
              <w:jc w:val="both"/>
              <w:rPr>
                <w:rFonts w:ascii="Times New Roman" w:hAnsi="Times New Roman" w:cs="Times New Roman"/>
                <w:sz w:val="28"/>
                <w:szCs w:val="28"/>
                <w:highlight w:val="yellow"/>
              </w:rPr>
            </w:pPr>
          </w:p>
        </w:tc>
      </w:tr>
      <w:tr w:rsidR="00B652CC" w:rsidRPr="00B24094" w:rsidTr="00A501C6">
        <w:tc>
          <w:tcPr>
            <w:tcW w:w="4928" w:type="dxa"/>
            <w:tcBorders>
              <w:top w:val="nil"/>
              <w:bottom w:val="nil"/>
              <w:right w:val="nil"/>
            </w:tcBorders>
          </w:tcPr>
          <w:p w:rsidR="00B652CC" w:rsidRPr="00C00E4A" w:rsidRDefault="00FD585F"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Loans and advances from banks and other financial institutions </w:t>
            </w:r>
          </w:p>
        </w:tc>
        <w:tc>
          <w:tcPr>
            <w:tcW w:w="1701" w:type="dxa"/>
            <w:tcBorders>
              <w:top w:val="nil"/>
              <w:left w:val="nil"/>
              <w:bottom w:val="nil"/>
              <w:right w:val="nil"/>
            </w:tcBorders>
            <w:vAlign w:val="bottom"/>
          </w:tcPr>
          <w:p w:rsidR="00B652CC" w:rsidRPr="00B24094" w:rsidRDefault="00A501C6"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16</w:t>
            </w:r>
          </w:p>
        </w:tc>
        <w:tc>
          <w:tcPr>
            <w:tcW w:w="1984" w:type="dxa"/>
            <w:tcBorders>
              <w:top w:val="nil"/>
              <w:left w:val="nil"/>
              <w:bottom w:val="nil"/>
              <w:right w:val="nil"/>
            </w:tcBorders>
            <w:vAlign w:val="bottom"/>
          </w:tcPr>
          <w:p w:rsidR="00B652CC" w:rsidRPr="00B24094" w:rsidRDefault="00A501C6"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57,059</w:t>
            </w:r>
          </w:p>
        </w:tc>
        <w:tc>
          <w:tcPr>
            <w:tcW w:w="1575" w:type="dxa"/>
            <w:tcBorders>
              <w:top w:val="nil"/>
              <w:left w:val="nil"/>
              <w:bottom w:val="nil"/>
            </w:tcBorders>
            <w:vAlign w:val="bottom"/>
          </w:tcPr>
          <w:p w:rsidR="00B652CC"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123,063</w:t>
            </w:r>
          </w:p>
        </w:tc>
      </w:tr>
      <w:tr w:rsidR="00B652CC" w:rsidRPr="00B24094" w:rsidTr="00A501C6">
        <w:tc>
          <w:tcPr>
            <w:tcW w:w="4928" w:type="dxa"/>
            <w:tcBorders>
              <w:top w:val="nil"/>
              <w:bottom w:val="nil"/>
              <w:right w:val="nil"/>
            </w:tcBorders>
          </w:tcPr>
          <w:p w:rsidR="00B652CC" w:rsidRPr="00B24094" w:rsidRDefault="00FD585F"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Customer</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accounts</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B652CC" w:rsidRPr="00B24094" w:rsidRDefault="00A501C6"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13,6</w:t>
            </w:r>
          </w:p>
        </w:tc>
        <w:tc>
          <w:tcPr>
            <w:tcW w:w="1984" w:type="dxa"/>
            <w:tcBorders>
              <w:top w:val="nil"/>
              <w:left w:val="nil"/>
              <w:bottom w:val="nil"/>
              <w:right w:val="nil"/>
            </w:tcBorders>
            <w:vAlign w:val="bottom"/>
          </w:tcPr>
          <w:p w:rsidR="00B652CC" w:rsidRPr="00B24094" w:rsidRDefault="00A501C6"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3,471,952</w:t>
            </w:r>
          </w:p>
        </w:tc>
        <w:tc>
          <w:tcPr>
            <w:tcW w:w="1575" w:type="dxa"/>
            <w:tcBorders>
              <w:top w:val="nil"/>
              <w:left w:val="nil"/>
              <w:bottom w:val="nil"/>
            </w:tcBorders>
            <w:vAlign w:val="bottom"/>
          </w:tcPr>
          <w:p w:rsidR="00B652CC"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3,324,734</w:t>
            </w:r>
          </w:p>
        </w:tc>
      </w:tr>
      <w:tr w:rsidR="00CD6587" w:rsidRPr="00B24094" w:rsidTr="00A501C6">
        <w:tc>
          <w:tcPr>
            <w:tcW w:w="4928" w:type="dxa"/>
            <w:tcBorders>
              <w:top w:val="nil"/>
              <w:bottom w:val="nil"/>
              <w:right w:val="nil"/>
            </w:tcBorders>
          </w:tcPr>
          <w:p w:rsidR="00CD6587" w:rsidRPr="00C00E4A" w:rsidRDefault="00FD585F"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Financial liabilities at fair value through profit and loss</w:t>
            </w:r>
          </w:p>
        </w:tc>
        <w:tc>
          <w:tcPr>
            <w:tcW w:w="1701" w:type="dxa"/>
            <w:tcBorders>
              <w:top w:val="nil"/>
              <w:left w:val="nil"/>
              <w:bottom w:val="nil"/>
              <w:right w:val="nil"/>
            </w:tcBorders>
            <w:vAlign w:val="bottom"/>
          </w:tcPr>
          <w:p w:rsidR="00CD6587" w:rsidRPr="00B24094" w:rsidRDefault="00A501C6"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11</w:t>
            </w:r>
          </w:p>
        </w:tc>
        <w:tc>
          <w:tcPr>
            <w:tcW w:w="1984" w:type="dxa"/>
            <w:tcBorders>
              <w:top w:val="nil"/>
              <w:left w:val="nil"/>
              <w:bottom w:val="nil"/>
              <w:right w:val="nil"/>
            </w:tcBorders>
            <w:vAlign w:val="bottom"/>
          </w:tcPr>
          <w:p w:rsidR="00CD6587" w:rsidRPr="00B24094" w:rsidRDefault="00A501C6"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51,612</w:t>
            </w:r>
          </w:p>
        </w:tc>
        <w:tc>
          <w:tcPr>
            <w:tcW w:w="1575" w:type="dxa"/>
            <w:tcBorders>
              <w:top w:val="nil"/>
              <w:left w:val="nil"/>
              <w:bottom w:val="nil"/>
            </w:tcBorders>
            <w:vAlign w:val="bottom"/>
          </w:tcPr>
          <w:p w:rsidR="00CD6587"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75,409</w:t>
            </w:r>
          </w:p>
        </w:tc>
      </w:tr>
      <w:tr w:rsidR="00CD6587" w:rsidRPr="00B24094" w:rsidTr="00A501C6">
        <w:tc>
          <w:tcPr>
            <w:tcW w:w="4928" w:type="dxa"/>
            <w:tcBorders>
              <w:top w:val="nil"/>
              <w:bottom w:val="nil"/>
              <w:right w:val="nil"/>
            </w:tcBorders>
          </w:tcPr>
          <w:p w:rsidR="00CD6587" w:rsidRPr="00B24094" w:rsidRDefault="00FD585F"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Debt</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securities</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issued</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CD6587" w:rsidRPr="00B24094" w:rsidRDefault="00A501C6"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14</w:t>
            </w:r>
          </w:p>
        </w:tc>
        <w:tc>
          <w:tcPr>
            <w:tcW w:w="1984" w:type="dxa"/>
            <w:tcBorders>
              <w:top w:val="nil"/>
              <w:left w:val="nil"/>
              <w:bottom w:val="nil"/>
              <w:right w:val="nil"/>
            </w:tcBorders>
            <w:vAlign w:val="bottom"/>
          </w:tcPr>
          <w:p w:rsidR="00CD6587" w:rsidRPr="00B24094" w:rsidRDefault="00A501C6"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698,816</w:t>
            </w:r>
          </w:p>
        </w:tc>
        <w:tc>
          <w:tcPr>
            <w:tcW w:w="1575" w:type="dxa"/>
            <w:tcBorders>
              <w:top w:val="nil"/>
              <w:left w:val="nil"/>
              <w:bottom w:val="nil"/>
            </w:tcBorders>
            <w:vAlign w:val="bottom"/>
          </w:tcPr>
          <w:p w:rsidR="00CD6587"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695,483</w:t>
            </w:r>
          </w:p>
        </w:tc>
      </w:tr>
      <w:tr w:rsidR="00CD6587" w:rsidRPr="00B24094" w:rsidTr="00A501C6">
        <w:tc>
          <w:tcPr>
            <w:tcW w:w="4928" w:type="dxa"/>
            <w:tcBorders>
              <w:top w:val="nil"/>
              <w:bottom w:val="nil"/>
              <w:right w:val="nil"/>
            </w:tcBorders>
          </w:tcPr>
          <w:p w:rsidR="00CD6587" w:rsidRPr="00B24094" w:rsidRDefault="00FD585F"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Other</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borrowed</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funds</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CD6587" w:rsidRPr="00B24094" w:rsidRDefault="00CD6587" w:rsidP="00F013FD">
            <w:pPr>
              <w:pStyle w:val="a4"/>
              <w:jc w:val="both"/>
              <w:rPr>
                <w:rFonts w:ascii="Times New Roman" w:hAnsi="Times New Roman" w:cs="Times New Roman"/>
                <w:sz w:val="28"/>
                <w:szCs w:val="28"/>
              </w:rPr>
            </w:pPr>
          </w:p>
        </w:tc>
        <w:tc>
          <w:tcPr>
            <w:tcW w:w="1984" w:type="dxa"/>
            <w:tcBorders>
              <w:top w:val="nil"/>
              <w:left w:val="nil"/>
              <w:bottom w:val="nil"/>
              <w:right w:val="nil"/>
            </w:tcBorders>
            <w:vAlign w:val="bottom"/>
          </w:tcPr>
          <w:p w:rsidR="00CD6587" w:rsidRPr="00B24094" w:rsidRDefault="00A501C6"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81,036</w:t>
            </w:r>
          </w:p>
        </w:tc>
        <w:tc>
          <w:tcPr>
            <w:tcW w:w="1575" w:type="dxa"/>
            <w:tcBorders>
              <w:top w:val="nil"/>
              <w:left w:val="nil"/>
              <w:bottom w:val="nil"/>
            </w:tcBorders>
            <w:vAlign w:val="bottom"/>
          </w:tcPr>
          <w:p w:rsidR="00CD6587"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101,595</w:t>
            </w:r>
          </w:p>
        </w:tc>
      </w:tr>
      <w:tr w:rsidR="009323C9" w:rsidRPr="00B24094" w:rsidTr="00A501C6">
        <w:tc>
          <w:tcPr>
            <w:tcW w:w="4928" w:type="dxa"/>
            <w:tcBorders>
              <w:top w:val="nil"/>
              <w:bottom w:val="nil"/>
              <w:right w:val="nil"/>
            </w:tcBorders>
          </w:tcPr>
          <w:p w:rsidR="009323C9" w:rsidRPr="00B24094" w:rsidRDefault="00DC7281"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Provisions</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9323C9" w:rsidRPr="00B24094" w:rsidRDefault="009323C9" w:rsidP="00F013FD">
            <w:pPr>
              <w:pStyle w:val="a4"/>
              <w:jc w:val="both"/>
              <w:rPr>
                <w:rFonts w:ascii="Times New Roman" w:hAnsi="Times New Roman" w:cs="Times New Roman"/>
                <w:sz w:val="28"/>
                <w:szCs w:val="28"/>
              </w:rPr>
            </w:pPr>
          </w:p>
        </w:tc>
        <w:tc>
          <w:tcPr>
            <w:tcW w:w="1984" w:type="dxa"/>
            <w:tcBorders>
              <w:top w:val="nil"/>
              <w:left w:val="nil"/>
              <w:bottom w:val="nil"/>
              <w:right w:val="nil"/>
            </w:tcBorders>
            <w:vAlign w:val="bottom"/>
          </w:tcPr>
          <w:p w:rsidR="009323C9" w:rsidRPr="00B24094" w:rsidRDefault="00A501C6"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61,153</w:t>
            </w:r>
          </w:p>
        </w:tc>
        <w:tc>
          <w:tcPr>
            <w:tcW w:w="1575" w:type="dxa"/>
            <w:tcBorders>
              <w:top w:val="nil"/>
              <w:left w:val="nil"/>
              <w:bottom w:val="nil"/>
            </w:tcBorders>
            <w:vAlign w:val="bottom"/>
          </w:tcPr>
          <w:p w:rsidR="009323C9"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57,329</w:t>
            </w:r>
          </w:p>
        </w:tc>
      </w:tr>
      <w:tr w:rsidR="009323C9" w:rsidRPr="00B24094" w:rsidTr="00A501C6">
        <w:tc>
          <w:tcPr>
            <w:tcW w:w="4928" w:type="dxa"/>
            <w:tcBorders>
              <w:top w:val="nil"/>
              <w:bottom w:val="nil"/>
              <w:right w:val="nil"/>
            </w:tcBorders>
          </w:tcPr>
          <w:p w:rsidR="009323C9" w:rsidRPr="00B24094" w:rsidRDefault="00DC7281"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Deferred</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income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tax</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liabilities</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9323C9" w:rsidRPr="00B24094" w:rsidRDefault="00A501C6"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8</w:t>
            </w:r>
          </w:p>
        </w:tc>
        <w:tc>
          <w:tcPr>
            <w:tcW w:w="1984" w:type="dxa"/>
            <w:tcBorders>
              <w:top w:val="nil"/>
              <w:left w:val="nil"/>
              <w:bottom w:val="nil"/>
              <w:right w:val="nil"/>
            </w:tcBorders>
            <w:vAlign w:val="bottom"/>
          </w:tcPr>
          <w:p w:rsidR="009323C9" w:rsidRPr="00B24094" w:rsidRDefault="007D463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862</w:t>
            </w:r>
          </w:p>
        </w:tc>
        <w:tc>
          <w:tcPr>
            <w:tcW w:w="1575" w:type="dxa"/>
            <w:tcBorders>
              <w:top w:val="nil"/>
              <w:left w:val="nil"/>
              <w:bottom w:val="nil"/>
            </w:tcBorders>
            <w:vAlign w:val="bottom"/>
          </w:tcPr>
          <w:p w:rsidR="009323C9"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28,360</w:t>
            </w:r>
          </w:p>
        </w:tc>
      </w:tr>
      <w:tr w:rsidR="00CA2B54" w:rsidRPr="00B24094" w:rsidTr="00A501C6">
        <w:tc>
          <w:tcPr>
            <w:tcW w:w="4928" w:type="dxa"/>
            <w:tcBorders>
              <w:top w:val="nil"/>
              <w:bottom w:val="nil"/>
              <w:right w:val="nil"/>
            </w:tcBorders>
          </w:tcPr>
          <w:p w:rsidR="00CA2B54" w:rsidRPr="00B24094" w:rsidRDefault="00DC7281"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Dividends</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payable</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CA2B54" w:rsidRPr="00B24094" w:rsidRDefault="00CA2B54" w:rsidP="00F013FD">
            <w:pPr>
              <w:pStyle w:val="a4"/>
              <w:jc w:val="both"/>
              <w:rPr>
                <w:rFonts w:ascii="Times New Roman" w:hAnsi="Times New Roman" w:cs="Times New Roman"/>
                <w:sz w:val="28"/>
                <w:szCs w:val="28"/>
              </w:rPr>
            </w:pPr>
          </w:p>
        </w:tc>
        <w:tc>
          <w:tcPr>
            <w:tcW w:w="1984" w:type="dxa"/>
            <w:tcBorders>
              <w:top w:val="nil"/>
              <w:left w:val="nil"/>
              <w:bottom w:val="nil"/>
              <w:right w:val="nil"/>
            </w:tcBorders>
            <w:vAlign w:val="bottom"/>
          </w:tcPr>
          <w:p w:rsidR="00CA2B54" w:rsidRPr="00B24094" w:rsidRDefault="007D463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1,257</w:t>
            </w:r>
          </w:p>
        </w:tc>
        <w:tc>
          <w:tcPr>
            <w:tcW w:w="1575" w:type="dxa"/>
            <w:tcBorders>
              <w:top w:val="nil"/>
              <w:left w:val="nil"/>
              <w:bottom w:val="nil"/>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w:t>
            </w:r>
          </w:p>
        </w:tc>
      </w:tr>
      <w:tr w:rsidR="00CA2B54" w:rsidRPr="00B24094" w:rsidTr="005374C1">
        <w:tc>
          <w:tcPr>
            <w:tcW w:w="4928" w:type="dxa"/>
            <w:tcBorders>
              <w:top w:val="nil"/>
              <w:bottom w:val="nil"/>
              <w:right w:val="nil"/>
            </w:tcBorders>
          </w:tcPr>
          <w:p w:rsidR="00CA2B54" w:rsidRPr="00B24094" w:rsidRDefault="00DC7281"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Other</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liabilities</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CA2B54" w:rsidRPr="00B24094" w:rsidRDefault="00CA2B54" w:rsidP="00F013FD">
            <w:pPr>
              <w:pStyle w:val="a4"/>
              <w:jc w:val="both"/>
              <w:rPr>
                <w:rFonts w:ascii="Times New Roman" w:hAnsi="Times New Roman" w:cs="Times New Roman"/>
                <w:sz w:val="28"/>
                <w:szCs w:val="28"/>
              </w:rPr>
            </w:pPr>
          </w:p>
        </w:tc>
        <w:tc>
          <w:tcPr>
            <w:tcW w:w="1984" w:type="dxa"/>
            <w:tcBorders>
              <w:top w:val="nil"/>
              <w:left w:val="nil"/>
              <w:bottom w:val="nil"/>
              <w:right w:val="nil"/>
            </w:tcBorders>
            <w:vAlign w:val="bottom"/>
          </w:tcPr>
          <w:p w:rsidR="00CA2B54" w:rsidRPr="00B24094" w:rsidRDefault="007D463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53,373</w:t>
            </w:r>
          </w:p>
        </w:tc>
        <w:tc>
          <w:tcPr>
            <w:tcW w:w="1575" w:type="dxa"/>
            <w:tcBorders>
              <w:top w:val="nil"/>
              <w:left w:val="nil"/>
              <w:bottom w:val="nil"/>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33,858</w:t>
            </w:r>
          </w:p>
        </w:tc>
      </w:tr>
      <w:tr w:rsidR="00CA2B54" w:rsidRPr="00B24094" w:rsidTr="005374C1">
        <w:tc>
          <w:tcPr>
            <w:tcW w:w="4928" w:type="dxa"/>
            <w:tcBorders>
              <w:top w:val="nil"/>
              <w:bottom w:val="single" w:sz="4" w:space="0" w:color="auto"/>
              <w:right w:val="nil"/>
            </w:tcBorders>
          </w:tcPr>
          <w:p w:rsidR="00DC7281" w:rsidRPr="00B24094" w:rsidRDefault="00DC7281" w:rsidP="00F013FD">
            <w:pPr>
              <w:pStyle w:val="a4"/>
              <w:jc w:val="both"/>
              <w:rPr>
                <w:rFonts w:ascii="Times New Roman" w:hAnsi="Times New Roman" w:cs="Times New Roman"/>
                <w:sz w:val="28"/>
                <w:szCs w:val="28"/>
              </w:rPr>
            </w:pPr>
            <w:proofErr w:type="spellStart"/>
            <w:r w:rsidRPr="00B24094">
              <w:rPr>
                <w:rFonts w:ascii="Times New Roman" w:hAnsi="Times New Roman" w:cs="Times New Roman"/>
                <w:sz w:val="28"/>
                <w:szCs w:val="28"/>
              </w:rPr>
              <w:lastRenderedPageBreak/>
              <w:t>Subordinated</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debt</w:t>
            </w:r>
            <w:proofErr w:type="spellEnd"/>
            <w:r w:rsidRPr="00B24094">
              <w:rPr>
                <w:rFonts w:ascii="Times New Roman" w:hAnsi="Times New Roman" w:cs="Times New Roman"/>
                <w:sz w:val="28"/>
                <w:szCs w:val="28"/>
              </w:rPr>
              <w:t xml:space="preserve"> </w:t>
            </w:r>
          </w:p>
        </w:tc>
        <w:tc>
          <w:tcPr>
            <w:tcW w:w="1701" w:type="dxa"/>
            <w:tcBorders>
              <w:top w:val="nil"/>
              <w:left w:val="nil"/>
              <w:bottom w:val="single" w:sz="4" w:space="0" w:color="auto"/>
              <w:right w:val="nil"/>
            </w:tcBorders>
            <w:vAlign w:val="bottom"/>
          </w:tcPr>
          <w:p w:rsidR="00CA2B54" w:rsidRPr="00B24094" w:rsidRDefault="00CA2B54" w:rsidP="00F013FD">
            <w:pPr>
              <w:pStyle w:val="a4"/>
              <w:jc w:val="both"/>
              <w:rPr>
                <w:rFonts w:ascii="Times New Roman" w:hAnsi="Times New Roman" w:cs="Times New Roman"/>
                <w:sz w:val="28"/>
                <w:szCs w:val="28"/>
              </w:rPr>
            </w:pPr>
          </w:p>
        </w:tc>
        <w:tc>
          <w:tcPr>
            <w:tcW w:w="1984" w:type="dxa"/>
            <w:tcBorders>
              <w:top w:val="nil"/>
              <w:left w:val="nil"/>
              <w:bottom w:val="single" w:sz="4" w:space="0" w:color="auto"/>
              <w:right w:val="nil"/>
            </w:tcBorders>
            <w:vAlign w:val="bottom"/>
          </w:tcPr>
          <w:p w:rsidR="00CA2B54" w:rsidRPr="00B24094" w:rsidRDefault="007D463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238,071</w:t>
            </w:r>
          </w:p>
        </w:tc>
        <w:tc>
          <w:tcPr>
            <w:tcW w:w="1575" w:type="dxa"/>
            <w:tcBorders>
              <w:top w:val="nil"/>
              <w:left w:val="nil"/>
              <w:bottom w:val="single" w:sz="4" w:space="0" w:color="auto"/>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281,235</w:t>
            </w:r>
          </w:p>
        </w:tc>
      </w:tr>
      <w:tr w:rsidR="00CA2B54" w:rsidRPr="00B24094" w:rsidTr="005374C1">
        <w:tc>
          <w:tcPr>
            <w:tcW w:w="4928" w:type="dxa"/>
            <w:tcBorders>
              <w:top w:val="single" w:sz="4" w:space="0" w:color="auto"/>
              <w:bottom w:val="single" w:sz="4" w:space="0" w:color="auto"/>
              <w:right w:val="nil"/>
            </w:tcBorders>
          </w:tcPr>
          <w:p w:rsidR="00CA2B54" w:rsidRPr="00B24094" w:rsidRDefault="00FC4261"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Total</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liabilities</w:t>
            </w:r>
            <w:proofErr w:type="spellEnd"/>
            <w:r w:rsidRPr="00B24094">
              <w:rPr>
                <w:rFonts w:ascii="Times New Roman" w:hAnsi="Times New Roman" w:cs="Times New Roman"/>
                <w:sz w:val="28"/>
                <w:szCs w:val="28"/>
              </w:rPr>
              <w:t xml:space="preserve"> </w:t>
            </w:r>
          </w:p>
        </w:tc>
        <w:tc>
          <w:tcPr>
            <w:tcW w:w="1701" w:type="dxa"/>
            <w:tcBorders>
              <w:top w:val="single" w:sz="4" w:space="0" w:color="auto"/>
              <w:left w:val="nil"/>
              <w:bottom w:val="single" w:sz="4" w:space="0" w:color="auto"/>
              <w:right w:val="nil"/>
            </w:tcBorders>
            <w:vAlign w:val="bottom"/>
          </w:tcPr>
          <w:p w:rsidR="00CA2B54" w:rsidRPr="00B24094" w:rsidRDefault="00CA2B54" w:rsidP="00F013FD">
            <w:pPr>
              <w:pStyle w:val="a4"/>
              <w:jc w:val="both"/>
              <w:rPr>
                <w:rFonts w:ascii="Times New Roman" w:hAnsi="Times New Roman" w:cs="Times New Roman"/>
                <w:sz w:val="28"/>
                <w:szCs w:val="28"/>
              </w:rPr>
            </w:pPr>
          </w:p>
        </w:tc>
        <w:tc>
          <w:tcPr>
            <w:tcW w:w="1984" w:type="dxa"/>
            <w:tcBorders>
              <w:top w:val="single" w:sz="4" w:space="0" w:color="auto"/>
              <w:left w:val="nil"/>
              <w:bottom w:val="single" w:sz="4" w:space="0" w:color="auto"/>
              <w:right w:val="nil"/>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4,715,191</w:t>
            </w:r>
          </w:p>
        </w:tc>
        <w:tc>
          <w:tcPr>
            <w:tcW w:w="1575" w:type="dxa"/>
            <w:tcBorders>
              <w:top w:val="single" w:sz="4" w:space="0" w:color="auto"/>
              <w:left w:val="nil"/>
              <w:bottom w:val="single" w:sz="4" w:space="0" w:color="auto"/>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4,721,067</w:t>
            </w:r>
          </w:p>
        </w:tc>
      </w:tr>
      <w:tr w:rsidR="00CA2B54" w:rsidRPr="00B24094" w:rsidTr="005374C1">
        <w:tc>
          <w:tcPr>
            <w:tcW w:w="4928" w:type="dxa"/>
            <w:tcBorders>
              <w:bottom w:val="nil"/>
              <w:right w:val="nil"/>
            </w:tcBorders>
          </w:tcPr>
          <w:p w:rsidR="00CA2B54" w:rsidRPr="00B24094" w:rsidRDefault="00FC4261" w:rsidP="00F013FD">
            <w:pPr>
              <w:pStyle w:val="a4"/>
              <w:jc w:val="both"/>
              <w:rPr>
                <w:rFonts w:ascii="Times New Roman" w:hAnsi="Times New Roman" w:cs="Times New Roman"/>
                <w:sz w:val="28"/>
                <w:szCs w:val="28"/>
                <w:highlight w:val="yellow"/>
              </w:rPr>
            </w:pPr>
            <w:r w:rsidRPr="00B24094">
              <w:rPr>
                <w:rFonts w:ascii="Times New Roman" w:hAnsi="Times New Roman" w:cs="Times New Roman"/>
                <w:sz w:val="28"/>
                <w:szCs w:val="28"/>
              </w:rPr>
              <w:t xml:space="preserve">EQUITY: </w:t>
            </w:r>
          </w:p>
        </w:tc>
        <w:tc>
          <w:tcPr>
            <w:tcW w:w="1701" w:type="dxa"/>
            <w:tcBorders>
              <w:left w:val="nil"/>
              <w:bottom w:val="nil"/>
              <w:right w:val="nil"/>
            </w:tcBorders>
            <w:vAlign w:val="bottom"/>
          </w:tcPr>
          <w:p w:rsidR="00CA2B54" w:rsidRPr="00B24094" w:rsidRDefault="00CA2B54" w:rsidP="00F013FD">
            <w:pPr>
              <w:pStyle w:val="a4"/>
              <w:jc w:val="both"/>
              <w:rPr>
                <w:rFonts w:ascii="Times New Roman" w:hAnsi="Times New Roman" w:cs="Times New Roman"/>
                <w:sz w:val="28"/>
                <w:szCs w:val="28"/>
                <w:highlight w:val="yellow"/>
              </w:rPr>
            </w:pPr>
          </w:p>
        </w:tc>
        <w:tc>
          <w:tcPr>
            <w:tcW w:w="1984" w:type="dxa"/>
            <w:tcBorders>
              <w:left w:val="nil"/>
              <w:bottom w:val="nil"/>
              <w:right w:val="nil"/>
            </w:tcBorders>
            <w:vAlign w:val="bottom"/>
          </w:tcPr>
          <w:p w:rsidR="00CA2B54" w:rsidRPr="00B24094" w:rsidRDefault="00CA2B54" w:rsidP="00F013FD">
            <w:pPr>
              <w:pStyle w:val="a4"/>
              <w:jc w:val="both"/>
              <w:rPr>
                <w:rFonts w:ascii="Times New Roman" w:hAnsi="Times New Roman" w:cs="Times New Roman"/>
                <w:sz w:val="28"/>
                <w:szCs w:val="28"/>
                <w:highlight w:val="yellow"/>
              </w:rPr>
            </w:pPr>
          </w:p>
        </w:tc>
        <w:tc>
          <w:tcPr>
            <w:tcW w:w="1575" w:type="dxa"/>
            <w:tcBorders>
              <w:left w:val="nil"/>
              <w:bottom w:val="nil"/>
            </w:tcBorders>
            <w:vAlign w:val="bottom"/>
          </w:tcPr>
          <w:p w:rsidR="00CA2B54" w:rsidRPr="00B24094" w:rsidRDefault="00CA2B54" w:rsidP="00F013FD">
            <w:pPr>
              <w:pStyle w:val="a4"/>
              <w:jc w:val="both"/>
              <w:rPr>
                <w:rFonts w:ascii="Times New Roman" w:hAnsi="Times New Roman" w:cs="Times New Roman"/>
                <w:sz w:val="28"/>
                <w:szCs w:val="28"/>
                <w:highlight w:val="yellow"/>
              </w:rPr>
            </w:pPr>
          </w:p>
        </w:tc>
      </w:tr>
      <w:tr w:rsidR="00CA2B54" w:rsidRPr="00DC20A1" w:rsidTr="005374C1">
        <w:tc>
          <w:tcPr>
            <w:tcW w:w="4928" w:type="dxa"/>
            <w:tcBorders>
              <w:top w:val="nil"/>
              <w:bottom w:val="nil"/>
              <w:right w:val="nil"/>
            </w:tcBorders>
          </w:tcPr>
          <w:p w:rsidR="00CA2B54" w:rsidRPr="00C00E4A" w:rsidRDefault="00E24CF8"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Equity attributable to equity holders of the Parent: </w:t>
            </w:r>
          </w:p>
        </w:tc>
        <w:tc>
          <w:tcPr>
            <w:tcW w:w="1701" w:type="dxa"/>
            <w:tcBorders>
              <w:top w:val="nil"/>
              <w:left w:val="nil"/>
              <w:bottom w:val="nil"/>
              <w:right w:val="nil"/>
            </w:tcBorders>
            <w:vAlign w:val="bottom"/>
          </w:tcPr>
          <w:p w:rsidR="00CA2B54" w:rsidRPr="00C00E4A" w:rsidRDefault="00CA2B54" w:rsidP="00F013FD">
            <w:pPr>
              <w:pStyle w:val="a4"/>
              <w:jc w:val="both"/>
              <w:rPr>
                <w:rFonts w:ascii="Times New Roman" w:hAnsi="Times New Roman" w:cs="Times New Roman"/>
                <w:sz w:val="28"/>
                <w:szCs w:val="28"/>
                <w:lang w:val="en-US"/>
              </w:rPr>
            </w:pPr>
          </w:p>
        </w:tc>
        <w:tc>
          <w:tcPr>
            <w:tcW w:w="1984" w:type="dxa"/>
            <w:tcBorders>
              <w:top w:val="nil"/>
              <w:left w:val="nil"/>
              <w:bottom w:val="nil"/>
              <w:right w:val="nil"/>
            </w:tcBorders>
            <w:vAlign w:val="bottom"/>
          </w:tcPr>
          <w:p w:rsidR="00CA2B54" w:rsidRPr="00C00E4A" w:rsidRDefault="00CA2B54" w:rsidP="00F013FD">
            <w:pPr>
              <w:pStyle w:val="a4"/>
              <w:jc w:val="both"/>
              <w:rPr>
                <w:rFonts w:ascii="Times New Roman" w:hAnsi="Times New Roman" w:cs="Times New Roman"/>
                <w:sz w:val="28"/>
                <w:szCs w:val="28"/>
                <w:lang w:val="en-US"/>
              </w:rPr>
            </w:pPr>
          </w:p>
        </w:tc>
        <w:tc>
          <w:tcPr>
            <w:tcW w:w="1575" w:type="dxa"/>
            <w:tcBorders>
              <w:top w:val="nil"/>
              <w:left w:val="nil"/>
              <w:bottom w:val="nil"/>
            </w:tcBorders>
            <w:vAlign w:val="bottom"/>
          </w:tcPr>
          <w:p w:rsidR="00CA2B54" w:rsidRPr="00C00E4A" w:rsidRDefault="00CA2B54" w:rsidP="00F013FD">
            <w:pPr>
              <w:pStyle w:val="a4"/>
              <w:jc w:val="both"/>
              <w:rPr>
                <w:rFonts w:ascii="Times New Roman" w:hAnsi="Times New Roman" w:cs="Times New Roman"/>
                <w:sz w:val="28"/>
                <w:szCs w:val="28"/>
                <w:lang w:val="en-US"/>
              </w:rPr>
            </w:pPr>
          </w:p>
        </w:tc>
      </w:tr>
      <w:tr w:rsidR="00CA2B54" w:rsidRPr="00B24094" w:rsidTr="005374C1">
        <w:tc>
          <w:tcPr>
            <w:tcW w:w="4928" w:type="dxa"/>
            <w:tcBorders>
              <w:top w:val="nil"/>
              <w:bottom w:val="nil"/>
              <w:right w:val="nil"/>
            </w:tcBorders>
          </w:tcPr>
          <w:p w:rsidR="00CA2B54" w:rsidRPr="00B24094" w:rsidRDefault="00E24CF8"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Share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capital</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CA2B54" w:rsidRPr="00B24094" w:rsidRDefault="00CA2B54" w:rsidP="00F013FD">
            <w:pPr>
              <w:pStyle w:val="a4"/>
              <w:jc w:val="both"/>
              <w:rPr>
                <w:rFonts w:ascii="Times New Roman" w:hAnsi="Times New Roman" w:cs="Times New Roman"/>
                <w:sz w:val="28"/>
                <w:szCs w:val="28"/>
              </w:rPr>
            </w:pPr>
          </w:p>
        </w:tc>
        <w:tc>
          <w:tcPr>
            <w:tcW w:w="1984" w:type="dxa"/>
            <w:tcBorders>
              <w:top w:val="nil"/>
              <w:left w:val="nil"/>
              <w:bottom w:val="nil"/>
              <w:right w:val="nil"/>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234,593</w:t>
            </w:r>
          </w:p>
        </w:tc>
        <w:tc>
          <w:tcPr>
            <w:tcW w:w="1575" w:type="dxa"/>
            <w:tcBorders>
              <w:top w:val="nil"/>
              <w:left w:val="nil"/>
              <w:bottom w:val="nil"/>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234,520</w:t>
            </w:r>
          </w:p>
        </w:tc>
      </w:tr>
      <w:tr w:rsidR="00CA2B54" w:rsidRPr="00B24094" w:rsidTr="005374C1">
        <w:tc>
          <w:tcPr>
            <w:tcW w:w="4928" w:type="dxa"/>
            <w:tcBorders>
              <w:top w:val="nil"/>
              <w:bottom w:val="nil"/>
              <w:right w:val="nil"/>
            </w:tcBorders>
          </w:tcPr>
          <w:p w:rsidR="00CA2B54" w:rsidRPr="00B24094" w:rsidRDefault="000621D1" w:rsidP="00F013FD">
            <w:pPr>
              <w:pStyle w:val="a4"/>
              <w:jc w:val="both"/>
              <w:rPr>
                <w:rFonts w:ascii="Times New Roman" w:hAnsi="Times New Roman" w:cs="Times New Roman"/>
                <w:sz w:val="28"/>
                <w:szCs w:val="28"/>
              </w:rPr>
            </w:pPr>
            <w:proofErr w:type="spellStart"/>
            <w:r w:rsidRPr="00B24094">
              <w:rPr>
                <w:rFonts w:ascii="Times New Roman" w:hAnsi="Times New Roman" w:cs="Times New Roman"/>
                <w:sz w:val="28"/>
                <w:szCs w:val="28"/>
              </w:rPr>
              <w:t>Additional</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paid-in-capital</w:t>
            </w:r>
            <w:proofErr w:type="spellEnd"/>
            <w:r w:rsidRPr="00B24094">
              <w:rPr>
                <w:rFonts w:ascii="Times New Roman" w:hAnsi="Times New Roman" w:cs="Times New Roman"/>
                <w:sz w:val="28"/>
                <w:szCs w:val="28"/>
              </w:rPr>
              <w:t xml:space="preserve"> </w:t>
            </w:r>
          </w:p>
        </w:tc>
        <w:tc>
          <w:tcPr>
            <w:tcW w:w="1701" w:type="dxa"/>
            <w:tcBorders>
              <w:top w:val="nil"/>
              <w:left w:val="nil"/>
              <w:bottom w:val="nil"/>
              <w:right w:val="nil"/>
            </w:tcBorders>
            <w:vAlign w:val="bottom"/>
          </w:tcPr>
          <w:p w:rsidR="00CA2B54" w:rsidRPr="00B24094" w:rsidRDefault="00CA2B54" w:rsidP="00F013FD">
            <w:pPr>
              <w:pStyle w:val="a4"/>
              <w:jc w:val="both"/>
              <w:rPr>
                <w:rFonts w:ascii="Times New Roman" w:hAnsi="Times New Roman" w:cs="Times New Roman"/>
                <w:sz w:val="28"/>
                <w:szCs w:val="28"/>
              </w:rPr>
            </w:pPr>
          </w:p>
        </w:tc>
        <w:tc>
          <w:tcPr>
            <w:tcW w:w="1984" w:type="dxa"/>
            <w:tcBorders>
              <w:top w:val="nil"/>
              <w:left w:val="nil"/>
              <w:bottom w:val="nil"/>
              <w:right w:val="nil"/>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(6,405)</w:t>
            </w:r>
          </w:p>
        </w:tc>
        <w:tc>
          <w:tcPr>
            <w:tcW w:w="1575" w:type="dxa"/>
            <w:tcBorders>
              <w:top w:val="nil"/>
              <w:left w:val="nil"/>
              <w:bottom w:val="nil"/>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(6,405)</w:t>
            </w:r>
          </w:p>
        </w:tc>
      </w:tr>
      <w:tr w:rsidR="00CA2B54" w:rsidRPr="00B24094" w:rsidTr="00E7472E">
        <w:tc>
          <w:tcPr>
            <w:tcW w:w="4928" w:type="dxa"/>
            <w:tcBorders>
              <w:top w:val="nil"/>
              <w:bottom w:val="nil"/>
              <w:right w:val="nil"/>
            </w:tcBorders>
          </w:tcPr>
          <w:p w:rsidR="00CA2B54" w:rsidRPr="00C00E4A" w:rsidRDefault="000621D1"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Property and equipment revaluation reserve </w:t>
            </w:r>
          </w:p>
        </w:tc>
        <w:tc>
          <w:tcPr>
            <w:tcW w:w="1701" w:type="dxa"/>
            <w:tcBorders>
              <w:top w:val="nil"/>
              <w:left w:val="nil"/>
              <w:bottom w:val="nil"/>
              <w:right w:val="nil"/>
            </w:tcBorders>
            <w:vAlign w:val="bottom"/>
          </w:tcPr>
          <w:p w:rsidR="00CA2B54" w:rsidRPr="00C00E4A" w:rsidRDefault="00CA2B54" w:rsidP="00F013FD">
            <w:pPr>
              <w:pStyle w:val="a4"/>
              <w:jc w:val="both"/>
              <w:rPr>
                <w:rFonts w:ascii="Times New Roman" w:hAnsi="Times New Roman" w:cs="Times New Roman"/>
                <w:sz w:val="28"/>
                <w:szCs w:val="28"/>
                <w:lang w:val="en-US"/>
              </w:rPr>
            </w:pPr>
          </w:p>
        </w:tc>
        <w:tc>
          <w:tcPr>
            <w:tcW w:w="1984" w:type="dxa"/>
            <w:tcBorders>
              <w:top w:val="nil"/>
              <w:left w:val="nil"/>
              <w:bottom w:val="nil"/>
              <w:right w:val="nil"/>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11,597</w:t>
            </w:r>
          </w:p>
        </w:tc>
        <w:tc>
          <w:tcPr>
            <w:tcW w:w="1575" w:type="dxa"/>
            <w:tcBorders>
              <w:top w:val="nil"/>
              <w:left w:val="nil"/>
              <w:bottom w:val="nil"/>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5,201</w:t>
            </w:r>
          </w:p>
        </w:tc>
      </w:tr>
      <w:tr w:rsidR="00CA2B54" w:rsidRPr="00B24094" w:rsidTr="00E7472E">
        <w:tc>
          <w:tcPr>
            <w:tcW w:w="4928" w:type="dxa"/>
            <w:tcBorders>
              <w:top w:val="nil"/>
              <w:bottom w:val="single" w:sz="4" w:space="0" w:color="auto"/>
              <w:right w:val="nil"/>
            </w:tcBorders>
          </w:tcPr>
          <w:p w:rsidR="00CA2B54" w:rsidRPr="00B24094" w:rsidRDefault="000621D1"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Other</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reserves</w:t>
            </w:r>
            <w:proofErr w:type="spellEnd"/>
            <w:r w:rsidRPr="00B24094">
              <w:rPr>
                <w:rFonts w:ascii="Times New Roman" w:hAnsi="Times New Roman" w:cs="Times New Roman"/>
                <w:sz w:val="28"/>
                <w:szCs w:val="28"/>
              </w:rPr>
              <w:t xml:space="preserve"> </w:t>
            </w:r>
            <w:r w:rsidR="00E24CF8" w:rsidRPr="00B24094">
              <w:rPr>
                <w:rFonts w:ascii="Times New Roman" w:hAnsi="Times New Roman" w:cs="Times New Roman"/>
                <w:sz w:val="28"/>
                <w:szCs w:val="28"/>
              </w:rPr>
              <w:t xml:space="preserve"> </w:t>
            </w:r>
          </w:p>
        </w:tc>
        <w:tc>
          <w:tcPr>
            <w:tcW w:w="1701" w:type="dxa"/>
            <w:tcBorders>
              <w:top w:val="nil"/>
              <w:left w:val="nil"/>
              <w:bottom w:val="single" w:sz="4" w:space="0" w:color="auto"/>
              <w:right w:val="nil"/>
            </w:tcBorders>
            <w:vAlign w:val="bottom"/>
          </w:tcPr>
          <w:p w:rsidR="00CA2B54" w:rsidRPr="00B24094" w:rsidRDefault="00CA2B54" w:rsidP="00F013FD">
            <w:pPr>
              <w:pStyle w:val="a4"/>
              <w:jc w:val="both"/>
              <w:rPr>
                <w:rFonts w:ascii="Times New Roman" w:hAnsi="Times New Roman" w:cs="Times New Roman"/>
                <w:sz w:val="28"/>
                <w:szCs w:val="28"/>
              </w:rPr>
            </w:pPr>
          </w:p>
        </w:tc>
        <w:tc>
          <w:tcPr>
            <w:tcW w:w="1984" w:type="dxa"/>
            <w:tcBorders>
              <w:top w:val="nil"/>
              <w:left w:val="nil"/>
              <w:bottom w:val="single" w:sz="4" w:space="0" w:color="auto"/>
              <w:right w:val="nil"/>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184,013</w:t>
            </w:r>
          </w:p>
        </w:tc>
        <w:tc>
          <w:tcPr>
            <w:tcW w:w="1575" w:type="dxa"/>
            <w:tcBorders>
              <w:top w:val="nil"/>
              <w:left w:val="nil"/>
              <w:bottom w:val="single" w:sz="4" w:space="0" w:color="auto"/>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139,943</w:t>
            </w:r>
          </w:p>
        </w:tc>
      </w:tr>
      <w:tr w:rsidR="00CA2B54" w:rsidRPr="00B24094" w:rsidTr="00E7472E">
        <w:tc>
          <w:tcPr>
            <w:tcW w:w="4928" w:type="dxa"/>
            <w:tcBorders>
              <w:top w:val="single" w:sz="4" w:space="0" w:color="auto"/>
              <w:bottom w:val="single" w:sz="4" w:space="0" w:color="auto"/>
              <w:right w:val="nil"/>
            </w:tcBorders>
          </w:tcPr>
          <w:p w:rsidR="00CA2B54" w:rsidRPr="00C00E4A" w:rsidRDefault="00493EBC"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Total equity attributable to equity holders of the Parent </w:t>
            </w:r>
          </w:p>
        </w:tc>
        <w:tc>
          <w:tcPr>
            <w:tcW w:w="1701" w:type="dxa"/>
            <w:tcBorders>
              <w:top w:val="single" w:sz="4" w:space="0" w:color="auto"/>
              <w:left w:val="nil"/>
              <w:bottom w:val="single" w:sz="4" w:space="0" w:color="auto"/>
              <w:right w:val="nil"/>
            </w:tcBorders>
            <w:vAlign w:val="bottom"/>
          </w:tcPr>
          <w:p w:rsidR="00CA2B54" w:rsidRPr="00C00E4A" w:rsidRDefault="00CA2B54" w:rsidP="00F013FD">
            <w:pPr>
              <w:pStyle w:val="a4"/>
              <w:jc w:val="both"/>
              <w:rPr>
                <w:rFonts w:ascii="Times New Roman" w:hAnsi="Times New Roman" w:cs="Times New Roman"/>
                <w:sz w:val="28"/>
                <w:szCs w:val="28"/>
                <w:lang w:val="en-US"/>
              </w:rPr>
            </w:pPr>
          </w:p>
        </w:tc>
        <w:tc>
          <w:tcPr>
            <w:tcW w:w="1984" w:type="dxa"/>
            <w:tcBorders>
              <w:top w:val="single" w:sz="4" w:space="0" w:color="auto"/>
              <w:left w:val="nil"/>
              <w:bottom w:val="single" w:sz="4" w:space="0" w:color="auto"/>
              <w:right w:val="nil"/>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423,798</w:t>
            </w:r>
          </w:p>
        </w:tc>
        <w:tc>
          <w:tcPr>
            <w:tcW w:w="1575" w:type="dxa"/>
            <w:tcBorders>
              <w:top w:val="single" w:sz="4" w:space="0" w:color="auto"/>
              <w:left w:val="nil"/>
              <w:bottom w:val="single" w:sz="4" w:space="0" w:color="auto"/>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373,259</w:t>
            </w:r>
          </w:p>
        </w:tc>
      </w:tr>
      <w:tr w:rsidR="00CA2B54" w:rsidRPr="00B24094" w:rsidTr="00E7472E">
        <w:tc>
          <w:tcPr>
            <w:tcW w:w="4928" w:type="dxa"/>
            <w:tcBorders>
              <w:top w:val="single" w:sz="4" w:space="0" w:color="auto"/>
              <w:bottom w:val="single" w:sz="4" w:space="0" w:color="auto"/>
              <w:right w:val="nil"/>
            </w:tcBorders>
          </w:tcPr>
          <w:p w:rsidR="00CA2B54" w:rsidRPr="00B24094" w:rsidRDefault="00493EBC"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Non-controlling</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interest</w:t>
            </w:r>
            <w:proofErr w:type="spellEnd"/>
            <w:r w:rsidRPr="00B24094">
              <w:rPr>
                <w:rFonts w:ascii="Times New Roman" w:hAnsi="Times New Roman" w:cs="Times New Roman"/>
                <w:sz w:val="28"/>
                <w:szCs w:val="28"/>
              </w:rPr>
              <w:t xml:space="preserve"> </w:t>
            </w:r>
          </w:p>
        </w:tc>
        <w:tc>
          <w:tcPr>
            <w:tcW w:w="1701" w:type="dxa"/>
            <w:tcBorders>
              <w:top w:val="single" w:sz="4" w:space="0" w:color="auto"/>
              <w:left w:val="nil"/>
              <w:bottom w:val="single" w:sz="4" w:space="0" w:color="auto"/>
              <w:right w:val="nil"/>
            </w:tcBorders>
            <w:vAlign w:val="bottom"/>
          </w:tcPr>
          <w:p w:rsidR="00CA2B54" w:rsidRPr="00B24094" w:rsidRDefault="00CA2B54" w:rsidP="00F013FD">
            <w:pPr>
              <w:pStyle w:val="a4"/>
              <w:jc w:val="both"/>
              <w:rPr>
                <w:rFonts w:ascii="Times New Roman" w:hAnsi="Times New Roman" w:cs="Times New Roman"/>
                <w:sz w:val="28"/>
                <w:szCs w:val="28"/>
              </w:rPr>
            </w:pPr>
          </w:p>
        </w:tc>
        <w:tc>
          <w:tcPr>
            <w:tcW w:w="1984" w:type="dxa"/>
            <w:tcBorders>
              <w:top w:val="single" w:sz="4" w:space="0" w:color="auto"/>
              <w:left w:val="nil"/>
              <w:bottom w:val="single" w:sz="4" w:space="0" w:color="auto"/>
              <w:right w:val="nil"/>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w:t>
            </w:r>
          </w:p>
        </w:tc>
        <w:tc>
          <w:tcPr>
            <w:tcW w:w="1575" w:type="dxa"/>
            <w:tcBorders>
              <w:top w:val="single" w:sz="4" w:space="0" w:color="auto"/>
              <w:left w:val="nil"/>
              <w:bottom w:val="single" w:sz="4" w:space="0" w:color="auto"/>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9</w:t>
            </w:r>
          </w:p>
        </w:tc>
      </w:tr>
      <w:tr w:rsidR="00CA2B54" w:rsidRPr="00B24094" w:rsidTr="00E7472E">
        <w:tc>
          <w:tcPr>
            <w:tcW w:w="4928" w:type="dxa"/>
            <w:tcBorders>
              <w:top w:val="single" w:sz="4" w:space="0" w:color="auto"/>
              <w:bottom w:val="single" w:sz="4" w:space="0" w:color="auto"/>
              <w:right w:val="nil"/>
            </w:tcBorders>
          </w:tcPr>
          <w:p w:rsidR="00CA2B54" w:rsidRPr="00B24094" w:rsidRDefault="00493EBC"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Total</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equity</w:t>
            </w:r>
            <w:proofErr w:type="spellEnd"/>
            <w:r w:rsidRPr="00B24094">
              <w:rPr>
                <w:rFonts w:ascii="Times New Roman" w:hAnsi="Times New Roman" w:cs="Times New Roman"/>
                <w:sz w:val="28"/>
                <w:szCs w:val="28"/>
              </w:rPr>
              <w:t xml:space="preserve"> </w:t>
            </w:r>
          </w:p>
        </w:tc>
        <w:tc>
          <w:tcPr>
            <w:tcW w:w="1701" w:type="dxa"/>
            <w:tcBorders>
              <w:top w:val="single" w:sz="4" w:space="0" w:color="auto"/>
              <w:left w:val="nil"/>
              <w:bottom w:val="single" w:sz="4" w:space="0" w:color="auto"/>
              <w:right w:val="nil"/>
            </w:tcBorders>
            <w:vAlign w:val="bottom"/>
          </w:tcPr>
          <w:p w:rsidR="00CA2B54" w:rsidRPr="00B24094" w:rsidRDefault="00CA2B54" w:rsidP="00F013FD">
            <w:pPr>
              <w:pStyle w:val="a4"/>
              <w:jc w:val="both"/>
              <w:rPr>
                <w:rFonts w:ascii="Times New Roman" w:hAnsi="Times New Roman" w:cs="Times New Roman"/>
                <w:sz w:val="28"/>
                <w:szCs w:val="28"/>
              </w:rPr>
            </w:pPr>
          </w:p>
        </w:tc>
        <w:tc>
          <w:tcPr>
            <w:tcW w:w="1984" w:type="dxa"/>
            <w:tcBorders>
              <w:top w:val="single" w:sz="4" w:space="0" w:color="auto"/>
              <w:left w:val="nil"/>
              <w:bottom w:val="single" w:sz="4" w:space="0" w:color="auto"/>
              <w:right w:val="nil"/>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423,804</w:t>
            </w:r>
          </w:p>
        </w:tc>
        <w:tc>
          <w:tcPr>
            <w:tcW w:w="1575" w:type="dxa"/>
            <w:tcBorders>
              <w:top w:val="single" w:sz="4" w:space="0" w:color="auto"/>
              <w:left w:val="nil"/>
              <w:bottom w:val="single" w:sz="4" w:space="0" w:color="auto"/>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373,268</w:t>
            </w:r>
          </w:p>
        </w:tc>
      </w:tr>
      <w:tr w:rsidR="00CA2B54" w:rsidRPr="00B24094" w:rsidTr="009B1185">
        <w:tc>
          <w:tcPr>
            <w:tcW w:w="4928" w:type="dxa"/>
            <w:tcBorders>
              <w:top w:val="single" w:sz="4" w:space="0" w:color="auto"/>
              <w:bottom w:val="single" w:sz="4" w:space="0" w:color="auto"/>
              <w:right w:val="nil"/>
            </w:tcBorders>
          </w:tcPr>
          <w:p w:rsidR="00CA2B54" w:rsidRPr="00B24094" w:rsidRDefault="00493EBC" w:rsidP="00F013FD">
            <w:pPr>
              <w:pStyle w:val="a4"/>
              <w:jc w:val="both"/>
              <w:rPr>
                <w:rFonts w:ascii="Times New Roman" w:hAnsi="Times New Roman" w:cs="Times New Roman"/>
                <w:sz w:val="28"/>
                <w:szCs w:val="28"/>
                <w:highlight w:val="yellow"/>
              </w:rPr>
            </w:pPr>
            <w:r w:rsidRPr="00B24094">
              <w:rPr>
                <w:rFonts w:ascii="Times New Roman" w:hAnsi="Times New Roman" w:cs="Times New Roman"/>
                <w:sz w:val="28"/>
                <w:szCs w:val="28"/>
              </w:rPr>
              <w:t xml:space="preserve">TOTAL LIABILITIES AND EQUITY </w:t>
            </w:r>
          </w:p>
        </w:tc>
        <w:tc>
          <w:tcPr>
            <w:tcW w:w="1701" w:type="dxa"/>
            <w:tcBorders>
              <w:top w:val="single" w:sz="4" w:space="0" w:color="auto"/>
              <w:left w:val="nil"/>
              <w:bottom w:val="single" w:sz="4" w:space="0" w:color="auto"/>
              <w:right w:val="nil"/>
            </w:tcBorders>
            <w:vAlign w:val="bottom"/>
          </w:tcPr>
          <w:p w:rsidR="00CA2B54" w:rsidRPr="00B24094" w:rsidRDefault="00CA2B54" w:rsidP="00F013FD">
            <w:pPr>
              <w:pStyle w:val="a4"/>
              <w:jc w:val="both"/>
              <w:rPr>
                <w:rFonts w:ascii="Times New Roman" w:hAnsi="Times New Roman" w:cs="Times New Roman"/>
                <w:sz w:val="28"/>
                <w:szCs w:val="28"/>
              </w:rPr>
            </w:pPr>
          </w:p>
        </w:tc>
        <w:tc>
          <w:tcPr>
            <w:tcW w:w="1984" w:type="dxa"/>
            <w:tcBorders>
              <w:top w:val="single" w:sz="4" w:space="0" w:color="auto"/>
              <w:left w:val="nil"/>
              <w:bottom w:val="single" w:sz="4" w:space="0" w:color="auto"/>
              <w:right w:val="nil"/>
            </w:tcBorders>
            <w:vAlign w:val="bottom"/>
          </w:tcPr>
          <w:p w:rsidR="00CA2B54" w:rsidRPr="00B24094" w:rsidRDefault="005374C1"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5,138,9</w:t>
            </w:r>
            <w:r w:rsidR="005C1F0E" w:rsidRPr="00B24094">
              <w:rPr>
                <w:rFonts w:ascii="Times New Roman" w:hAnsi="Times New Roman" w:cs="Times New Roman"/>
                <w:sz w:val="28"/>
                <w:szCs w:val="28"/>
              </w:rPr>
              <w:t>9</w:t>
            </w:r>
            <w:r w:rsidRPr="00B24094">
              <w:rPr>
                <w:rFonts w:ascii="Times New Roman" w:hAnsi="Times New Roman" w:cs="Times New Roman"/>
                <w:sz w:val="28"/>
                <w:szCs w:val="28"/>
              </w:rPr>
              <w:t>5</w:t>
            </w:r>
          </w:p>
        </w:tc>
        <w:tc>
          <w:tcPr>
            <w:tcW w:w="1575" w:type="dxa"/>
            <w:tcBorders>
              <w:top w:val="single" w:sz="4" w:space="0" w:color="auto"/>
              <w:left w:val="nil"/>
              <w:bottom w:val="single" w:sz="4" w:space="0" w:color="auto"/>
            </w:tcBorders>
            <w:vAlign w:val="bottom"/>
          </w:tcPr>
          <w:p w:rsidR="00CA2B54" w:rsidRPr="00B24094" w:rsidRDefault="005C1F0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5,094,335</w:t>
            </w:r>
          </w:p>
        </w:tc>
      </w:tr>
      <w:tr w:rsidR="009B1185" w:rsidRPr="00B24094" w:rsidTr="00E7472E">
        <w:tc>
          <w:tcPr>
            <w:tcW w:w="4928" w:type="dxa"/>
            <w:tcBorders>
              <w:top w:val="single" w:sz="4" w:space="0" w:color="auto"/>
              <w:right w:val="nil"/>
            </w:tcBorders>
          </w:tcPr>
          <w:p w:rsidR="009B1185" w:rsidRPr="00CA1E9D" w:rsidRDefault="009B1185" w:rsidP="00F013FD">
            <w:pPr>
              <w:pStyle w:val="a4"/>
              <w:jc w:val="both"/>
              <w:rPr>
                <w:rFonts w:ascii="Times New Roman" w:hAnsi="Times New Roman" w:cs="Times New Roman"/>
                <w:highlight w:val="yellow"/>
              </w:rPr>
            </w:pPr>
            <w:r w:rsidRPr="00CA1E9D">
              <w:rPr>
                <w:rFonts w:ascii="Times New Roman" w:hAnsi="Times New Roman" w:cs="Times New Roman"/>
              </w:rPr>
              <w:t>*www.kkb.kz</w:t>
            </w:r>
          </w:p>
        </w:tc>
        <w:tc>
          <w:tcPr>
            <w:tcW w:w="1701" w:type="dxa"/>
            <w:tcBorders>
              <w:top w:val="single" w:sz="4" w:space="0" w:color="auto"/>
              <w:left w:val="nil"/>
              <w:right w:val="nil"/>
            </w:tcBorders>
            <w:vAlign w:val="bottom"/>
          </w:tcPr>
          <w:p w:rsidR="009B1185" w:rsidRPr="00B24094" w:rsidRDefault="009B1185" w:rsidP="00F013FD">
            <w:pPr>
              <w:pStyle w:val="a4"/>
              <w:jc w:val="both"/>
              <w:rPr>
                <w:rFonts w:ascii="Times New Roman" w:hAnsi="Times New Roman" w:cs="Times New Roman"/>
                <w:sz w:val="28"/>
                <w:szCs w:val="28"/>
                <w:highlight w:val="yellow"/>
              </w:rPr>
            </w:pPr>
          </w:p>
        </w:tc>
        <w:tc>
          <w:tcPr>
            <w:tcW w:w="1984" w:type="dxa"/>
            <w:tcBorders>
              <w:top w:val="single" w:sz="4" w:space="0" w:color="auto"/>
              <w:left w:val="nil"/>
              <w:right w:val="nil"/>
            </w:tcBorders>
            <w:vAlign w:val="bottom"/>
          </w:tcPr>
          <w:p w:rsidR="009B1185" w:rsidRPr="00B24094" w:rsidRDefault="009B1185" w:rsidP="00F013FD">
            <w:pPr>
              <w:pStyle w:val="a4"/>
              <w:jc w:val="both"/>
              <w:rPr>
                <w:rFonts w:ascii="Times New Roman" w:hAnsi="Times New Roman" w:cs="Times New Roman"/>
                <w:sz w:val="28"/>
                <w:szCs w:val="28"/>
                <w:highlight w:val="yellow"/>
              </w:rPr>
            </w:pPr>
          </w:p>
        </w:tc>
        <w:tc>
          <w:tcPr>
            <w:tcW w:w="1575" w:type="dxa"/>
            <w:tcBorders>
              <w:top w:val="single" w:sz="4" w:space="0" w:color="auto"/>
              <w:left w:val="nil"/>
            </w:tcBorders>
            <w:vAlign w:val="bottom"/>
          </w:tcPr>
          <w:p w:rsidR="009B1185" w:rsidRPr="00B24094" w:rsidRDefault="009B1185" w:rsidP="00F013FD">
            <w:pPr>
              <w:pStyle w:val="a4"/>
              <w:jc w:val="both"/>
              <w:rPr>
                <w:rFonts w:ascii="Times New Roman" w:hAnsi="Times New Roman" w:cs="Times New Roman"/>
                <w:sz w:val="28"/>
                <w:szCs w:val="28"/>
                <w:highlight w:val="yellow"/>
              </w:rPr>
            </w:pPr>
          </w:p>
        </w:tc>
      </w:tr>
    </w:tbl>
    <w:p w:rsidR="004F60C6" w:rsidRPr="00B24094" w:rsidRDefault="004F60C6" w:rsidP="00F013FD">
      <w:pPr>
        <w:pStyle w:val="a4"/>
        <w:jc w:val="both"/>
        <w:rPr>
          <w:rFonts w:ascii="Times New Roman" w:hAnsi="Times New Roman" w:cs="Times New Roman"/>
          <w:sz w:val="28"/>
          <w:szCs w:val="28"/>
          <w:highlight w:val="yellow"/>
        </w:rPr>
      </w:pPr>
    </w:p>
    <w:p w:rsidR="0093599E" w:rsidRPr="00C00E4A" w:rsidRDefault="005B42B7" w:rsidP="00C00E4A">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According to the Law of the Republic of Kazakhstan “On </w:t>
      </w:r>
      <w:r w:rsidR="00BE542D" w:rsidRPr="00C00E4A">
        <w:rPr>
          <w:rFonts w:ascii="Times New Roman" w:hAnsi="Times New Roman" w:cs="Times New Roman"/>
          <w:sz w:val="28"/>
          <w:szCs w:val="28"/>
          <w:lang w:val="en-US"/>
        </w:rPr>
        <w:t xml:space="preserve">banks and bank activity” dated </w:t>
      </w:r>
      <w:r w:rsidR="00707A7B" w:rsidRPr="00C00E4A">
        <w:rPr>
          <w:rFonts w:ascii="Times New Roman" w:hAnsi="Times New Roman" w:cs="Times New Roman"/>
          <w:sz w:val="28"/>
          <w:szCs w:val="28"/>
          <w:lang w:val="en-US"/>
        </w:rPr>
        <w:t xml:space="preserve">31.08.1995 </w:t>
      </w:r>
      <w:r w:rsidR="00BE542D" w:rsidRPr="00C00E4A">
        <w:rPr>
          <w:rFonts w:ascii="Times New Roman" w:hAnsi="Times New Roman" w:cs="Times New Roman"/>
          <w:sz w:val="28"/>
          <w:szCs w:val="28"/>
          <w:lang w:val="en-US"/>
        </w:rPr>
        <w:t xml:space="preserve">No. </w:t>
      </w:r>
      <w:r w:rsidR="00707A7B" w:rsidRPr="00C00E4A">
        <w:rPr>
          <w:rFonts w:ascii="Times New Roman" w:hAnsi="Times New Roman" w:cs="Times New Roman"/>
          <w:sz w:val="28"/>
          <w:szCs w:val="28"/>
          <w:lang w:val="en-US"/>
        </w:rPr>
        <w:t xml:space="preserve">2444 </w:t>
      </w:r>
      <w:r w:rsidR="00BE542D" w:rsidRPr="00C00E4A">
        <w:rPr>
          <w:rFonts w:ascii="Times New Roman" w:hAnsi="Times New Roman" w:cs="Times New Roman"/>
          <w:sz w:val="28"/>
          <w:szCs w:val="28"/>
          <w:lang w:val="en-US"/>
        </w:rPr>
        <w:t xml:space="preserve">(with appropriate amendments) a financial (operating) year begins at 1 January and ends at 31 January. Banks </w:t>
      </w:r>
      <w:r w:rsidR="00D270FE" w:rsidRPr="00C00E4A">
        <w:rPr>
          <w:rFonts w:ascii="Times New Roman" w:hAnsi="Times New Roman" w:cs="Times New Roman"/>
          <w:sz w:val="28"/>
          <w:szCs w:val="28"/>
          <w:lang w:val="en-US"/>
        </w:rPr>
        <w:t xml:space="preserve">carry out accounting of transactions and events in accordance with the legislation of the Republic of Kazakhstan on accounting and financial statements and International Financial Reporting Standards. In accordance with the mentioned legislation, primary documents, both on paper and electronic carriers, </w:t>
      </w:r>
      <w:r w:rsidR="008E4447" w:rsidRPr="00C00E4A">
        <w:rPr>
          <w:rFonts w:ascii="Times New Roman" w:hAnsi="Times New Roman" w:cs="Times New Roman"/>
          <w:sz w:val="28"/>
          <w:szCs w:val="28"/>
          <w:lang w:val="en-US"/>
        </w:rPr>
        <w:t xml:space="preserve">are worked out by organizations independently and should contain the following mandatory requisites: </w:t>
      </w:r>
    </w:p>
    <w:p w:rsidR="0093599E" w:rsidRPr="00AF5644" w:rsidRDefault="005C06AB" w:rsidP="002445C8">
      <w:pPr>
        <w:pStyle w:val="a4"/>
        <w:numPr>
          <w:ilvl w:val="0"/>
          <w:numId w:val="13"/>
        </w:numPr>
        <w:jc w:val="both"/>
        <w:rPr>
          <w:rFonts w:ascii="Times New Roman" w:hAnsi="Times New Roman" w:cs="Times New Roman"/>
          <w:sz w:val="28"/>
          <w:szCs w:val="28"/>
        </w:rPr>
      </w:pPr>
      <w:proofErr w:type="spellStart"/>
      <w:r w:rsidRPr="00B24094">
        <w:rPr>
          <w:rFonts w:ascii="Times New Roman" w:hAnsi="Times New Roman" w:cs="Times New Roman"/>
          <w:sz w:val="28"/>
          <w:szCs w:val="28"/>
        </w:rPr>
        <w:t>drawing</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up</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date</w:t>
      </w:r>
      <w:proofErr w:type="spellEnd"/>
      <w:r w:rsidR="0093599E" w:rsidRPr="00B24094">
        <w:rPr>
          <w:rFonts w:ascii="Times New Roman" w:hAnsi="Times New Roman" w:cs="Times New Roman"/>
          <w:sz w:val="28"/>
          <w:szCs w:val="28"/>
        </w:rPr>
        <w:t>;</w:t>
      </w:r>
    </w:p>
    <w:p w:rsidR="00AF5644" w:rsidRPr="00B24094" w:rsidRDefault="00AF5644" w:rsidP="002445C8">
      <w:pPr>
        <w:pStyle w:val="a4"/>
        <w:numPr>
          <w:ilvl w:val="0"/>
          <w:numId w:val="13"/>
        </w:numPr>
        <w:jc w:val="both"/>
        <w:rPr>
          <w:rFonts w:ascii="Times New Roman" w:hAnsi="Times New Roman" w:cs="Times New Roman"/>
          <w:sz w:val="28"/>
          <w:szCs w:val="28"/>
        </w:rPr>
      </w:pPr>
      <w:r>
        <w:rPr>
          <w:rFonts w:ascii="Times New Roman" w:hAnsi="Times New Roman" w:cs="Times New Roman"/>
          <w:sz w:val="28"/>
          <w:szCs w:val="28"/>
          <w:lang w:val="en-US"/>
        </w:rPr>
        <w:t>d</w:t>
      </w:r>
      <w:proofErr w:type="spellStart"/>
      <w:r w:rsidRPr="00AF5644">
        <w:rPr>
          <w:rFonts w:ascii="Times New Roman" w:hAnsi="Times New Roman" w:cs="Times New Roman"/>
          <w:sz w:val="28"/>
          <w:szCs w:val="28"/>
        </w:rPr>
        <w:t>ate</w:t>
      </w:r>
      <w:proofErr w:type="spellEnd"/>
      <w:r w:rsidRPr="00AF5644">
        <w:rPr>
          <w:rFonts w:ascii="Times New Roman" w:hAnsi="Times New Roman" w:cs="Times New Roman"/>
          <w:sz w:val="28"/>
          <w:szCs w:val="28"/>
        </w:rPr>
        <w:t xml:space="preserve"> </w:t>
      </w:r>
      <w:proofErr w:type="spellStart"/>
      <w:r w:rsidRPr="00AF5644">
        <w:rPr>
          <w:rFonts w:ascii="Times New Roman" w:hAnsi="Times New Roman" w:cs="Times New Roman"/>
          <w:sz w:val="28"/>
          <w:szCs w:val="28"/>
        </w:rPr>
        <w:t>of</w:t>
      </w:r>
      <w:proofErr w:type="spellEnd"/>
      <w:r w:rsidRPr="00AF5644">
        <w:rPr>
          <w:rFonts w:ascii="Times New Roman" w:hAnsi="Times New Roman" w:cs="Times New Roman"/>
          <w:sz w:val="28"/>
          <w:szCs w:val="28"/>
        </w:rPr>
        <w:t xml:space="preserve"> </w:t>
      </w:r>
      <w:proofErr w:type="spellStart"/>
      <w:r w:rsidRPr="00AF5644">
        <w:rPr>
          <w:rFonts w:ascii="Times New Roman" w:hAnsi="Times New Roman" w:cs="Times New Roman"/>
          <w:sz w:val="28"/>
          <w:szCs w:val="28"/>
        </w:rPr>
        <w:t>preparation</w:t>
      </w:r>
      <w:proofErr w:type="spellEnd"/>
    </w:p>
    <w:p w:rsidR="0093599E" w:rsidRPr="00AF5644" w:rsidRDefault="000453D0" w:rsidP="002445C8">
      <w:pPr>
        <w:pStyle w:val="a4"/>
        <w:numPr>
          <w:ilvl w:val="0"/>
          <w:numId w:val="13"/>
        </w:numPr>
        <w:jc w:val="both"/>
        <w:rPr>
          <w:rFonts w:ascii="Times New Roman" w:hAnsi="Times New Roman" w:cs="Times New Roman"/>
          <w:sz w:val="28"/>
          <w:szCs w:val="28"/>
          <w:lang w:val="en-US"/>
        </w:rPr>
      </w:pPr>
      <w:r w:rsidRPr="00AF5644">
        <w:rPr>
          <w:rFonts w:ascii="Times New Roman" w:hAnsi="Times New Roman" w:cs="Times New Roman"/>
          <w:sz w:val="28"/>
          <w:szCs w:val="28"/>
          <w:lang w:val="en-US"/>
        </w:rPr>
        <w:t xml:space="preserve">organization name or full name of an individual entrepreneur, who drawn up the document;  </w:t>
      </w:r>
    </w:p>
    <w:p w:rsidR="0093599E" w:rsidRPr="00C00E4A" w:rsidRDefault="000453D0" w:rsidP="002445C8">
      <w:pPr>
        <w:pStyle w:val="a4"/>
        <w:numPr>
          <w:ilvl w:val="0"/>
          <w:numId w:val="1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content of transaction or event</w:t>
      </w:r>
      <w:r w:rsidR="0093599E" w:rsidRPr="00C00E4A">
        <w:rPr>
          <w:rFonts w:ascii="Times New Roman" w:hAnsi="Times New Roman" w:cs="Times New Roman"/>
          <w:sz w:val="28"/>
          <w:szCs w:val="28"/>
          <w:lang w:val="en-US"/>
        </w:rPr>
        <w:t>;</w:t>
      </w:r>
    </w:p>
    <w:p w:rsidR="0093599E" w:rsidRPr="00C00E4A" w:rsidRDefault="000453D0" w:rsidP="002445C8">
      <w:pPr>
        <w:pStyle w:val="a4"/>
        <w:numPr>
          <w:ilvl w:val="0"/>
          <w:numId w:val="1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unit of measurement of transaction or event (in </w:t>
      </w:r>
      <w:r w:rsidR="0070457C" w:rsidRPr="00C00E4A">
        <w:rPr>
          <w:rFonts w:ascii="Times New Roman" w:hAnsi="Times New Roman" w:cs="Times New Roman"/>
          <w:sz w:val="28"/>
          <w:szCs w:val="28"/>
          <w:lang w:val="en-US"/>
        </w:rPr>
        <w:t>quantitative and value terms);</w:t>
      </w:r>
    </w:p>
    <w:p w:rsidR="0093599E" w:rsidRPr="00C00E4A" w:rsidRDefault="0004564C" w:rsidP="002445C8">
      <w:pPr>
        <w:pStyle w:val="a4"/>
        <w:numPr>
          <w:ilvl w:val="0"/>
          <w:numId w:val="1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appointment titles, full names and signatures of persons responsible for execution of transaction (confirmation of event), and accuracy of its drawing up; </w:t>
      </w:r>
    </w:p>
    <w:p w:rsidR="0093599E" w:rsidRPr="00B24094" w:rsidRDefault="0004564C" w:rsidP="002445C8">
      <w:pPr>
        <w:pStyle w:val="a4"/>
        <w:numPr>
          <w:ilvl w:val="0"/>
          <w:numId w:val="13"/>
        </w:numPr>
        <w:jc w:val="both"/>
        <w:rPr>
          <w:rFonts w:ascii="Times New Roman" w:hAnsi="Times New Roman" w:cs="Times New Roman"/>
          <w:sz w:val="28"/>
          <w:szCs w:val="28"/>
        </w:rPr>
      </w:pPr>
      <w:proofErr w:type="spellStart"/>
      <w:r w:rsidRPr="00B24094">
        <w:rPr>
          <w:rFonts w:ascii="Times New Roman" w:hAnsi="Times New Roman" w:cs="Times New Roman"/>
          <w:sz w:val="28"/>
          <w:szCs w:val="28"/>
        </w:rPr>
        <w:t>taxpayer</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identification</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number</w:t>
      </w:r>
      <w:proofErr w:type="spellEnd"/>
      <w:r w:rsidRPr="00B24094">
        <w:rPr>
          <w:rFonts w:ascii="Times New Roman" w:hAnsi="Times New Roman" w:cs="Times New Roman"/>
          <w:sz w:val="28"/>
          <w:szCs w:val="28"/>
        </w:rPr>
        <w:t xml:space="preserve">. </w:t>
      </w:r>
    </w:p>
    <w:p w:rsidR="009B1185" w:rsidRPr="00C00E4A" w:rsidRDefault="0004564C" w:rsidP="00AF5644">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 order of presentation and forms of reports are established by regulatory legal acts of the authorized agency. </w:t>
      </w:r>
    </w:p>
    <w:p w:rsidR="00AF0781" w:rsidRPr="00C00E4A" w:rsidRDefault="0035010C" w:rsidP="00AF5644">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Banks issue annual consolidated financial statements, and in a case of absence of branch organization (organizations) </w:t>
      </w:r>
      <w:r w:rsidR="00171295" w:rsidRPr="00C00E4A">
        <w:rPr>
          <w:rFonts w:ascii="Times New Roman" w:hAnsi="Times New Roman" w:cs="Times New Roman"/>
          <w:sz w:val="28"/>
          <w:szCs w:val="28"/>
          <w:lang w:val="en-US"/>
        </w:rPr>
        <w:t xml:space="preserve">– non-consolidated financial statements, as well as audit reports in the procedure and terms </w:t>
      </w:r>
      <w:r w:rsidR="008D4A40" w:rsidRPr="00C00E4A">
        <w:rPr>
          <w:rFonts w:ascii="Times New Roman" w:hAnsi="Times New Roman" w:cs="Times New Roman"/>
          <w:sz w:val="28"/>
          <w:szCs w:val="28"/>
          <w:lang w:val="en-US"/>
        </w:rPr>
        <w:t>established by the authorized agency, after approval by audit organization.</w:t>
      </w:r>
    </w:p>
    <w:p w:rsidR="00F46186" w:rsidRPr="00CA1E9D" w:rsidRDefault="00AF0781" w:rsidP="00AF5644">
      <w:pPr>
        <w:pStyle w:val="a4"/>
        <w:ind w:firstLine="567"/>
        <w:jc w:val="both"/>
        <w:rPr>
          <w:rFonts w:ascii="Times New Roman" w:hAnsi="Times New Roman" w:cs="Times New Roman"/>
          <w:sz w:val="28"/>
          <w:szCs w:val="28"/>
          <w:highlight w:val="yellow"/>
          <w:lang w:val="en-US"/>
        </w:rPr>
      </w:pPr>
      <w:r w:rsidRPr="00CA1E9D">
        <w:rPr>
          <w:rFonts w:ascii="Times New Roman" w:hAnsi="Times New Roman" w:cs="Times New Roman"/>
          <w:sz w:val="28"/>
          <w:szCs w:val="28"/>
          <w:lang w:val="en-US"/>
        </w:rPr>
        <w:lastRenderedPageBreak/>
        <w:t>Banks quarterly issue balance sheet, profit and loss statement compliant with the International Financial Reporting Standards</w:t>
      </w:r>
      <w:r w:rsidR="007438C8" w:rsidRPr="00CA1E9D">
        <w:rPr>
          <w:rFonts w:ascii="Times New Roman" w:hAnsi="Times New Roman" w:cs="Times New Roman"/>
          <w:sz w:val="28"/>
          <w:szCs w:val="28"/>
          <w:lang w:val="en-US"/>
        </w:rPr>
        <w:t xml:space="preserve"> in the procedure and terms established by the authorized agency without their audit approval. </w:t>
      </w:r>
    </w:p>
    <w:p w:rsidR="00AF5644" w:rsidRDefault="00AF5644" w:rsidP="00CA1E9D">
      <w:pPr>
        <w:pStyle w:val="a4"/>
        <w:jc w:val="center"/>
        <w:rPr>
          <w:rFonts w:ascii="Times New Roman" w:hAnsi="Times New Roman" w:cs="Times New Roman"/>
          <w:b/>
          <w:sz w:val="28"/>
          <w:szCs w:val="28"/>
          <w:lang w:val="en-US"/>
        </w:rPr>
      </w:pPr>
    </w:p>
    <w:p w:rsidR="00A270DC" w:rsidRPr="00CA1E9D" w:rsidRDefault="0046241A" w:rsidP="00CA1E9D">
      <w:pPr>
        <w:pStyle w:val="a4"/>
        <w:jc w:val="center"/>
        <w:rPr>
          <w:rFonts w:ascii="Times New Roman" w:hAnsi="Times New Roman" w:cs="Times New Roman"/>
          <w:b/>
          <w:sz w:val="28"/>
          <w:szCs w:val="28"/>
          <w:lang w:val="en-US"/>
        </w:rPr>
      </w:pPr>
      <w:r w:rsidRPr="00CA1E9D">
        <w:rPr>
          <w:rFonts w:ascii="Times New Roman" w:hAnsi="Times New Roman" w:cs="Times New Roman"/>
          <w:b/>
          <w:sz w:val="28"/>
          <w:szCs w:val="28"/>
          <w:lang w:val="en-US"/>
        </w:rPr>
        <w:t xml:space="preserve">2.2 </w:t>
      </w:r>
      <w:r w:rsidR="006435D9" w:rsidRPr="00CA1E9D">
        <w:rPr>
          <w:rFonts w:ascii="Times New Roman" w:hAnsi="Times New Roman" w:cs="Times New Roman"/>
          <w:b/>
          <w:sz w:val="28"/>
          <w:szCs w:val="28"/>
          <w:lang w:val="en-US"/>
        </w:rPr>
        <w:t xml:space="preserve">Structure and value of </w:t>
      </w:r>
      <w:r w:rsidR="005B4199">
        <w:rPr>
          <w:rFonts w:ascii="Times New Roman" w:hAnsi="Times New Roman" w:cs="Times New Roman"/>
          <w:b/>
          <w:sz w:val="28"/>
          <w:szCs w:val="28"/>
          <w:lang w:val="en-US"/>
        </w:rPr>
        <w:t xml:space="preserve">statement </w:t>
      </w:r>
      <w:r w:rsidR="003B4C38">
        <w:rPr>
          <w:rFonts w:ascii="Times New Roman" w:hAnsi="Times New Roman" w:cs="Times New Roman"/>
          <w:b/>
          <w:sz w:val="28"/>
          <w:szCs w:val="28"/>
          <w:lang w:val="en-US"/>
        </w:rPr>
        <w:t xml:space="preserve">of profit or loss </w:t>
      </w:r>
      <w:r w:rsidR="006435D9" w:rsidRPr="00CA1E9D">
        <w:rPr>
          <w:rFonts w:ascii="Times New Roman" w:hAnsi="Times New Roman" w:cs="Times New Roman"/>
          <w:b/>
          <w:sz w:val="28"/>
          <w:szCs w:val="28"/>
          <w:lang w:val="en-US"/>
        </w:rPr>
        <w:t>of a bank</w:t>
      </w:r>
    </w:p>
    <w:p w:rsidR="00FA4B92" w:rsidRPr="00CA1E9D" w:rsidRDefault="00FA4B92" w:rsidP="00F013FD">
      <w:pPr>
        <w:pStyle w:val="a4"/>
        <w:jc w:val="both"/>
        <w:rPr>
          <w:rFonts w:ascii="Times New Roman" w:hAnsi="Times New Roman" w:cs="Times New Roman"/>
          <w:sz w:val="28"/>
          <w:szCs w:val="28"/>
          <w:highlight w:val="yellow"/>
          <w:lang w:val="en-US"/>
        </w:rPr>
      </w:pPr>
    </w:p>
    <w:p w:rsidR="00BF0641" w:rsidRPr="00C00E4A" w:rsidRDefault="003B4C38" w:rsidP="00CA1E9D">
      <w:pPr>
        <w:pStyle w:val="a4"/>
        <w:ind w:firstLine="567"/>
        <w:jc w:val="both"/>
        <w:rPr>
          <w:rFonts w:ascii="Times New Roman" w:hAnsi="Times New Roman" w:cs="Times New Roman"/>
          <w:sz w:val="28"/>
          <w:szCs w:val="28"/>
          <w:highlight w:val="yellow"/>
          <w:lang w:val="en-US"/>
        </w:rPr>
      </w:pPr>
      <w:r>
        <w:rPr>
          <w:rFonts w:ascii="Times New Roman" w:hAnsi="Times New Roman" w:cs="Times New Roman"/>
          <w:sz w:val="28"/>
          <w:szCs w:val="28"/>
          <w:lang w:val="en-US"/>
        </w:rPr>
        <w:t xml:space="preserve">A demonstrative example of the </w:t>
      </w:r>
      <w:r w:rsidR="00393D26" w:rsidRPr="00C00E4A">
        <w:rPr>
          <w:rFonts w:ascii="Times New Roman" w:hAnsi="Times New Roman" w:cs="Times New Roman"/>
          <w:sz w:val="28"/>
          <w:szCs w:val="28"/>
          <w:lang w:val="en-US"/>
        </w:rPr>
        <w:t>statement</w:t>
      </w:r>
      <w:r w:rsidR="005B4199">
        <w:rPr>
          <w:rFonts w:ascii="Times New Roman" w:hAnsi="Times New Roman" w:cs="Times New Roman"/>
          <w:sz w:val="28"/>
          <w:szCs w:val="28"/>
          <w:lang w:val="en-US"/>
        </w:rPr>
        <w:t xml:space="preserve"> </w:t>
      </w:r>
      <w:r w:rsidR="002633C8" w:rsidRPr="00C00E4A">
        <w:rPr>
          <w:rFonts w:ascii="Times New Roman" w:hAnsi="Times New Roman" w:cs="Times New Roman"/>
          <w:sz w:val="28"/>
          <w:szCs w:val="28"/>
          <w:lang w:val="en-US"/>
        </w:rPr>
        <w:t xml:space="preserve">of </w:t>
      </w:r>
      <w:r>
        <w:rPr>
          <w:rFonts w:ascii="Times New Roman" w:hAnsi="Times New Roman" w:cs="Times New Roman"/>
          <w:sz w:val="28"/>
          <w:szCs w:val="28"/>
          <w:lang w:val="en-US"/>
        </w:rPr>
        <w:t xml:space="preserve">profit or loss of </w:t>
      </w:r>
      <w:r w:rsidR="002633C8" w:rsidRPr="00C00E4A">
        <w:rPr>
          <w:rFonts w:ascii="Times New Roman" w:hAnsi="Times New Roman" w:cs="Times New Roman"/>
          <w:sz w:val="28"/>
          <w:szCs w:val="28"/>
          <w:lang w:val="en-US"/>
        </w:rPr>
        <w:t>a bank is always the most effective in the training process. As an example of such statement</w:t>
      </w:r>
      <w:r w:rsidR="005B4199">
        <w:rPr>
          <w:rFonts w:ascii="Times New Roman" w:hAnsi="Times New Roman" w:cs="Times New Roman"/>
          <w:sz w:val="28"/>
          <w:szCs w:val="28"/>
          <w:lang w:val="en-US"/>
        </w:rPr>
        <w:t xml:space="preserve"> </w:t>
      </w:r>
      <w:r>
        <w:rPr>
          <w:rFonts w:ascii="Times New Roman" w:hAnsi="Times New Roman" w:cs="Times New Roman"/>
          <w:sz w:val="28"/>
          <w:szCs w:val="28"/>
          <w:lang w:val="en-US"/>
        </w:rPr>
        <w:t>of</w:t>
      </w:r>
      <w:r w:rsidR="002633C8" w:rsidRPr="00C00E4A">
        <w:rPr>
          <w:rFonts w:ascii="Times New Roman" w:hAnsi="Times New Roman" w:cs="Times New Roman"/>
          <w:sz w:val="28"/>
          <w:szCs w:val="28"/>
          <w:lang w:val="en-US"/>
        </w:rPr>
        <w:t xml:space="preserve"> profit </w:t>
      </w:r>
      <w:r>
        <w:rPr>
          <w:rFonts w:ascii="Times New Roman" w:hAnsi="Times New Roman" w:cs="Times New Roman"/>
          <w:sz w:val="28"/>
          <w:szCs w:val="28"/>
          <w:lang w:val="en-US"/>
        </w:rPr>
        <w:t>or</w:t>
      </w:r>
      <w:r w:rsidR="002633C8" w:rsidRPr="00C00E4A">
        <w:rPr>
          <w:rFonts w:ascii="Times New Roman" w:hAnsi="Times New Roman" w:cs="Times New Roman"/>
          <w:sz w:val="28"/>
          <w:szCs w:val="28"/>
          <w:lang w:val="en-US"/>
        </w:rPr>
        <w:t xml:space="preserve"> loss statement</w:t>
      </w:r>
      <w:r w:rsidR="005B4199">
        <w:rPr>
          <w:rFonts w:ascii="Times New Roman" w:hAnsi="Times New Roman" w:cs="Times New Roman"/>
          <w:sz w:val="28"/>
          <w:szCs w:val="28"/>
          <w:lang w:val="en-US"/>
        </w:rPr>
        <w:t xml:space="preserve"> </w:t>
      </w:r>
      <w:r w:rsidR="002633C8" w:rsidRPr="00C00E4A">
        <w:rPr>
          <w:rFonts w:ascii="Times New Roman" w:hAnsi="Times New Roman" w:cs="Times New Roman"/>
          <w:sz w:val="28"/>
          <w:szCs w:val="28"/>
          <w:lang w:val="en-US"/>
        </w:rPr>
        <w:t>of the foregoing “</w:t>
      </w:r>
      <w:proofErr w:type="spellStart"/>
      <w:r w:rsidR="002633C8" w:rsidRPr="00C00E4A">
        <w:rPr>
          <w:rFonts w:ascii="Times New Roman" w:hAnsi="Times New Roman" w:cs="Times New Roman"/>
          <w:sz w:val="28"/>
          <w:szCs w:val="28"/>
          <w:lang w:val="en-US"/>
        </w:rPr>
        <w:t>Kazcommertsbank</w:t>
      </w:r>
      <w:proofErr w:type="spellEnd"/>
      <w:r w:rsidR="002633C8" w:rsidRPr="00C00E4A">
        <w:rPr>
          <w:rFonts w:ascii="Times New Roman" w:hAnsi="Times New Roman" w:cs="Times New Roman"/>
          <w:sz w:val="28"/>
          <w:szCs w:val="28"/>
          <w:lang w:val="en-US"/>
        </w:rPr>
        <w:t xml:space="preserve">” JSC can be presented. </w:t>
      </w:r>
    </w:p>
    <w:p w:rsidR="00FA4B92" w:rsidRPr="00355B8B" w:rsidRDefault="00FA4B92" w:rsidP="00F013FD">
      <w:pPr>
        <w:pStyle w:val="a4"/>
        <w:jc w:val="both"/>
        <w:rPr>
          <w:rFonts w:ascii="Times New Roman" w:hAnsi="Times New Roman" w:cs="Times New Roman"/>
          <w:sz w:val="28"/>
          <w:szCs w:val="28"/>
          <w:highlight w:val="yellow"/>
          <w:lang w:val="en-US"/>
        </w:rPr>
      </w:pPr>
    </w:p>
    <w:p w:rsidR="00CA1E9D" w:rsidRPr="00355B8B" w:rsidRDefault="0004564C" w:rsidP="00BE09A2">
      <w:pPr>
        <w:pStyle w:val="a4"/>
        <w:ind w:firstLine="426"/>
        <w:jc w:val="both"/>
        <w:rPr>
          <w:rFonts w:ascii="Times New Roman" w:hAnsi="Times New Roman" w:cs="Times New Roman"/>
          <w:sz w:val="24"/>
          <w:szCs w:val="24"/>
          <w:lang w:val="en-US"/>
        </w:rPr>
      </w:pPr>
      <w:r w:rsidRPr="00355B8B">
        <w:rPr>
          <w:rFonts w:ascii="Times New Roman" w:hAnsi="Times New Roman" w:cs="Times New Roman"/>
          <w:sz w:val="24"/>
          <w:szCs w:val="24"/>
          <w:lang w:val="en-US"/>
        </w:rPr>
        <w:t xml:space="preserve">Table </w:t>
      </w:r>
      <w:r w:rsidR="00947771" w:rsidRPr="00355B8B">
        <w:rPr>
          <w:rFonts w:ascii="Times New Roman" w:hAnsi="Times New Roman" w:cs="Times New Roman"/>
          <w:sz w:val="24"/>
          <w:szCs w:val="24"/>
          <w:lang w:val="en-US"/>
        </w:rPr>
        <w:t>3</w:t>
      </w:r>
    </w:p>
    <w:p w:rsidR="00355B8B" w:rsidRPr="00355B8B" w:rsidRDefault="00355B8B" w:rsidP="00BE09A2">
      <w:pPr>
        <w:pStyle w:val="a4"/>
        <w:ind w:firstLine="426"/>
        <w:jc w:val="both"/>
        <w:rPr>
          <w:rFonts w:ascii="Times New Roman" w:hAnsi="Times New Roman" w:cs="Times New Roman"/>
          <w:sz w:val="24"/>
          <w:szCs w:val="24"/>
          <w:lang w:val="en-US"/>
        </w:rPr>
      </w:pPr>
    </w:p>
    <w:p w:rsidR="00BF0641" w:rsidRPr="00355B8B" w:rsidRDefault="003A3CDB" w:rsidP="00CA1E9D">
      <w:pPr>
        <w:pStyle w:val="a4"/>
        <w:jc w:val="center"/>
        <w:rPr>
          <w:rFonts w:ascii="Times New Roman" w:hAnsi="Times New Roman" w:cs="Times New Roman"/>
          <w:sz w:val="24"/>
          <w:szCs w:val="24"/>
          <w:lang w:val="en-US"/>
        </w:rPr>
      </w:pPr>
      <w:r w:rsidRPr="00355B8B">
        <w:rPr>
          <w:rFonts w:ascii="Times New Roman" w:hAnsi="Times New Roman" w:cs="Times New Roman"/>
          <w:sz w:val="24"/>
          <w:szCs w:val="24"/>
          <w:lang w:val="en-US"/>
        </w:rPr>
        <w:t>Interim consolidated statement</w:t>
      </w:r>
      <w:r w:rsidR="005B4199" w:rsidRPr="00355B8B">
        <w:rPr>
          <w:rFonts w:ascii="Times New Roman" w:hAnsi="Times New Roman" w:cs="Times New Roman"/>
          <w:sz w:val="24"/>
          <w:szCs w:val="24"/>
          <w:lang w:val="en-US"/>
        </w:rPr>
        <w:t xml:space="preserve"> </w:t>
      </w:r>
      <w:r w:rsidR="004B43E9" w:rsidRPr="00355B8B">
        <w:rPr>
          <w:rFonts w:ascii="Times New Roman" w:hAnsi="Times New Roman" w:cs="Times New Roman"/>
          <w:sz w:val="24"/>
          <w:szCs w:val="24"/>
          <w:lang w:val="en-US"/>
        </w:rPr>
        <w:t xml:space="preserve">of profit or </w:t>
      </w:r>
      <w:r w:rsidRPr="00355B8B">
        <w:rPr>
          <w:rFonts w:ascii="Times New Roman" w:hAnsi="Times New Roman" w:cs="Times New Roman"/>
          <w:sz w:val="24"/>
          <w:szCs w:val="24"/>
          <w:lang w:val="en-US"/>
        </w:rPr>
        <w:t>loss of “</w:t>
      </w:r>
      <w:proofErr w:type="spellStart"/>
      <w:r w:rsidRPr="00355B8B">
        <w:rPr>
          <w:rFonts w:ascii="Times New Roman" w:hAnsi="Times New Roman" w:cs="Times New Roman"/>
          <w:sz w:val="24"/>
          <w:szCs w:val="24"/>
          <w:lang w:val="en-US"/>
        </w:rPr>
        <w:t>Kazcommertsbank</w:t>
      </w:r>
      <w:proofErr w:type="spellEnd"/>
      <w:r w:rsidRPr="00355B8B">
        <w:rPr>
          <w:rFonts w:ascii="Times New Roman" w:hAnsi="Times New Roman" w:cs="Times New Roman"/>
          <w:sz w:val="24"/>
          <w:szCs w:val="24"/>
          <w:lang w:val="en-US"/>
        </w:rPr>
        <w:t>” JSC</w:t>
      </w:r>
    </w:p>
    <w:p w:rsidR="007A223D" w:rsidRPr="00355B8B" w:rsidRDefault="003A3CDB" w:rsidP="00BE09A2">
      <w:pPr>
        <w:pStyle w:val="a4"/>
        <w:jc w:val="center"/>
        <w:rPr>
          <w:rFonts w:ascii="Times New Roman" w:hAnsi="Times New Roman" w:cs="Times New Roman"/>
          <w:sz w:val="24"/>
          <w:szCs w:val="24"/>
          <w:lang w:val="en-US"/>
        </w:rPr>
      </w:pPr>
      <w:proofErr w:type="gramStart"/>
      <w:r w:rsidRPr="00355B8B">
        <w:rPr>
          <w:rFonts w:ascii="Times New Roman" w:hAnsi="Times New Roman" w:cs="Times New Roman"/>
          <w:sz w:val="24"/>
          <w:szCs w:val="24"/>
          <w:lang w:val="en-US"/>
        </w:rPr>
        <w:t>for</w:t>
      </w:r>
      <w:proofErr w:type="gramEnd"/>
      <w:r w:rsidRPr="00355B8B">
        <w:rPr>
          <w:rFonts w:ascii="Times New Roman" w:hAnsi="Times New Roman" w:cs="Times New Roman"/>
          <w:sz w:val="24"/>
          <w:szCs w:val="24"/>
          <w:lang w:val="en-US"/>
        </w:rPr>
        <w:t xml:space="preserve"> the three and the nine months ended </w:t>
      </w:r>
      <w:r w:rsidR="00BF0641" w:rsidRPr="00355B8B">
        <w:rPr>
          <w:rFonts w:ascii="Times New Roman" w:hAnsi="Times New Roman" w:cs="Times New Roman"/>
          <w:sz w:val="24"/>
          <w:szCs w:val="24"/>
          <w:lang w:val="en-US"/>
        </w:rPr>
        <w:t>30.09.2016 (</w:t>
      </w:r>
      <w:r w:rsidRPr="00355B8B">
        <w:rPr>
          <w:rFonts w:ascii="Times New Roman" w:hAnsi="Times New Roman" w:cs="Times New Roman"/>
          <w:sz w:val="24"/>
          <w:szCs w:val="24"/>
          <w:lang w:val="en-US"/>
        </w:rPr>
        <w:t>unaudited</w:t>
      </w:r>
      <w:r w:rsidR="00BF0641" w:rsidRPr="00355B8B">
        <w:rPr>
          <w:rFonts w:ascii="Times New Roman" w:hAnsi="Times New Roman" w:cs="Times New Roman"/>
          <w:sz w:val="24"/>
          <w:szCs w:val="24"/>
          <w:lang w:val="en-US"/>
        </w:rPr>
        <w:t>)</w:t>
      </w:r>
    </w:p>
    <w:p w:rsidR="00355B8B" w:rsidRPr="00355B8B" w:rsidRDefault="00355B8B" w:rsidP="00BE09A2">
      <w:pPr>
        <w:pStyle w:val="a4"/>
        <w:jc w:val="center"/>
        <w:rPr>
          <w:rFonts w:ascii="Times New Roman" w:hAnsi="Times New Roman" w:cs="Times New Roman"/>
          <w:sz w:val="24"/>
          <w:szCs w:val="24"/>
          <w:lang w:val="en-US"/>
        </w:rPr>
      </w:pPr>
    </w:p>
    <w:tbl>
      <w:tblPr>
        <w:tblStyle w:val="a9"/>
        <w:tblW w:w="0" w:type="auto"/>
        <w:tblLayout w:type="fixed"/>
        <w:tblLook w:val="04A0" w:firstRow="1" w:lastRow="0" w:firstColumn="1" w:lastColumn="0" w:noHBand="0" w:noVBand="1"/>
      </w:tblPr>
      <w:tblGrid>
        <w:gridCol w:w="3510"/>
        <w:gridCol w:w="993"/>
        <w:gridCol w:w="1417"/>
        <w:gridCol w:w="1418"/>
        <w:gridCol w:w="1417"/>
        <w:gridCol w:w="1433"/>
      </w:tblGrid>
      <w:tr w:rsidR="007A223D" w:rsidRPr="00DC20A1" w:rsidTr="0046399E">
        <w:tc>
          <w:tcPr>
            <w:tcW w:w="3510" w:type="dxa"/>
            <w:tcBorders>
              <w:bottom w:val="nil"/>
              <w:right w:val="nil"/>
            </w:tcBorders>
          </w:tcPr>
          <w:p w:rsidR="00BF0641" w:rsidRPr="00C00E4A" w:rsidRDefault="00BF0641" w:rsidP="00F013FD">
            <w:pPr>
              <w:pStyle w:val="a4"/>
              <w:jc w:val="both"/>
              <w:rPr>
                <w:rFonts w:ascii="Times New Roman" w:hAnsi="Times New Roman" w:cs="Times New Roman"/>
                <w:sz w:val="28"/>
                <w:szCs w:val="28"/>
                <w:highlight w:val="yellow"/>
                <w:lang w:val="en-US"/>
              </w:rPr>
            </w:pPr>
          </w:p>
        </w:tc>
        <w:tc>
          <w:tcPr>
            <w:tcW w:w="993" w:type="dxa"/>
            <w:tcBorders>
              <w:left w:val="nil"/>
              <w:bottom w:val="nil"/>
              <w:right w:val="nil"/>
            </w:tcBorders>
            <w:vAlign w:val="bottom"/>
          </w:tcPr>
          <w:p w:rsidR="00BF0641" w:rsidRPr="00B24094" w:rsidRDefault="009B4783"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Notes</w:t>
            </w:r>
            <w:proofErr w:type="spellEnd"/>
            <w:r w:rsidRPr="00B24094">
              <w:rPr>
                <w:rFonts w:ascii="Times New Roman" w:hAnsi="Times New Roman" w:cs="Times New Roman"/>
                <w:sz w:val="28"/>
                <w:szCs w:val="28"/>
              </w:rPr>
              <w:t xml:space="preserve"> </w:t>
            </w:r>
          </w:p>
        </w:tc>
        <w:tc>
          <w:tcPr>
            <w:tcW w:w="1417" w:type="dxa"/>
            <w:tcBorders>
              <w:left w:val="nil"/>
              <w:bottom w:val="nil"/>
              <w:right w:val="nil"/>
            </w:tcBorders>
            <w:vAlign w:val="bottom"/>
          </w:tcPr>
          <w:p w:rsidR="008F61B5" w:rsidRPr="00C00E4A" w:rsidRDefault="009B4783"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Three months ended </w:t>
            </w:r>
            <w:r w:rsidR="008F61B5" w:rsidRPr="00C00E4A">
              <w:rPr>
                <w:rFonts w:ascii="Times New Roman" w:hAnsi="Times New Roman" w:cs="Times New Roman"/>
                <w:sz w:val="24"/>
                <w:szCs w:val="24"/>
                <w:lang w:val="en-US"/>
              </w:rPr>
              <w:t>30.09.2016</w:t>
            </w:r>
          </w:p>
          <w:p w:rsidR="008F61B5" w:rsidRPr="00C00E4A" w:rsidRDefault="008F61B5"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w:t>
            </w:r>
            <w:r w:rsidR="009B4783" w:rsidRPr="00C00E4A">
              <w:rPr>
                <w:rFonts w:ascii="Times New Roman" w:hAnsi="Times New Roman" w:cs="Times New Roman"/>
                <w:sz w:val="24"/>
                <w:szCs w:val="24"/>
                <w:lang w:val="en-US"/>
              </w:rPr>
              <w:t>unaudited</w:t>
            </w:r>
            <w:r w:rsidRPr="00C00E4A">
              <w:rPr>
                <w:rFonts w:ascii="Times New Roman" w:hAnsi="Times New Roman" w:cs="Times New Roman"/>
                <w:sz w:val="28"/>
                <w:szCs w:val="28"/>
                <w:lang w:val="en-US"/>
              </w:rPr>
              <w:t>)</w:t>
            </w:r>
          </w:p>
          <w:p w:rsidR="00BF0641" w:rsidRPr="00C00E4A" w:rsidRDefault="008F61B5"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w:t>
            </w:r>
            <w:r w:rsidR="009B4783" w:rsidRPr="00C00E4A">
              <w:rPr>
                <w:rFonts w:ascii="Times New Roman" w:hAnsi="Times New Roman" w:cs="Times New Roman"/>
                <w:sz w:val="28"/>
                <w:szCs w:val="28"/>
                <w:lang w:val="en-US"/>
              </w:rPr>
              <w:t>KZT million</w:t>
            </w:r>
            <w:r w:rsidRPr="00C00E4A">
              <w:rPr>
                <w:rFonts w:ascii="Times New Roman" w:hAnsi="Times New Roman" w:cs="Times New Roman"/>
                <w:sz w:val="28"/>
                <w:szCs w:val="28"/>
                <w:lang w:val="en-US"/>
              </w:rPr>
              <w:t>)</w:t>
            </w:r>
          </w:p>
        </w:tc>
        <w:tc>
          <w:tcPr>
            <w:tcW w:w="1418" w:type="dxa"/>
            <w:tcBorders>
              <w:left w:val="nil"/>
              <w:bottom w:val="nil"/>
              <w:right w:val="nil"/>
            </w:tcBorders>
            <w:vAlign w:val="bottom"/>
          </w:tcPr>
          <w:p w:rsidR="00AC2FE4" w:rsidRPr="00C00E4A" w:rsidRDefault="00AC2FE4"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Three months ended </w:t>
            </w:r>
            <w:r w:rsidRPr="00C00E4A">
              <w:rPr>
                <w:rFonts w:ascii="Times New Roman" w:hAnsi="Times New Roman" w:cs="Times New Roman"/>
                <w:sz w:val="24"/>
                <w:szCs w:val="24"/>
                <w:lang w:val="en-US"/>
              </w:rPr>
              <w:t>30.09.2015</w:t>
            </w:r>
          </w:p>
          <w:p w:rsidR="00AC2FE4" w:rsidRPr="00C00E4A" w:rsidRDefault="00AC2FE4"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w:t>
            </w:r>
            <w:r w:rsidRPr="00C00E4A">
              <w:rPr>
                <w:rFonts w:ascii="Times New Roman" w:hAnsi="Times New Roman" w:cs="Times New Roman"/>
                <w:sz w:val="24"/>
                <w:szCs w:val="24"/>
                <w:lang w:val="en-US"/>
              </w:rPr>
              <w:t>unaudited</w:t>
            </w:r>
            <w:r w:rsidRPr="00C00E4A">
              <w:rPr>
                <w:rFonts w:ascii="Times New Roman" w:hAnsi="Times New Roman" w:cs="Times New Roman"/>
                <w:sz w:val="28"/>
                <w:szCs w:val="28"/>
                <w:lang w:val="en-US"/>
              </w:rPr>
              <w:t>)</w:t>
            </w:r>
          </w:p>
          <w:p w:rsidR="00BF0641" w:rsidRPr="00C00E4A" w:rsidRDefault="00AC2FE4"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(KZT million)</w:t>
            </w:r>
          </w:p>
        </w:tc>
        <w:tc>
          <w:tcPr>
            <w:tcW w:w="1417" w:type="dxa"/>
            <w:tcBorders>
              <w:left w:val="nil"/>
              <w:bottom w:val="nil"/>
              <w:right w:val="nil"/>
            </w:tcBorders>
            <w:vAlign w:val="bottom"/>
          </w:tcPr>
          <w:p w:rsidR="00AC2FE4" w:rsidRPr="00C00E4A" w:rsidRDefault="00AC2FE4"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Nine months ended </w:t>
            </w:r>
            <w:r w:rsidRPr="00C00E4A">
              <w:rPr>
                <w:rFonts w:ascii="Times New Roman" w:hAnsi="Times New Roman" w:cs="Times New Roman"/>
                <w:sz w:val="24"/>
                <w:szCs w:val="24"/>
                <w:lang w:val="en-US"/>
              </w:rPr>
              <w:t>30.09.2016</w:t>
            </w:r>
          </w:p>
          <w:p w:rsidR="00AC2FE4" w:rsidRPr="00C00E4A" w:rsidRDefault="00AC2FE4"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w:t>
            </w:r>
            <w:r w:rsidRPr="00C00E4A">
              <w:rPr>
                <w:rFonts w:ascii="Times New Roman" w:hAnsi="Times New Roman" w:cs="Times New Roman"/>
                <w:sz w:val="24"/>
                <w:szCs w:val="24"/>
                <w:lang w:val="en-US"/>
              </w:rPr>
              <w:t>unaudited</w:t>
            </w:r>
            <w:r w:rsidRPr="00C00E4A">
              <w:rPr>
                <w:rFonts w:ascii="Times New Roman" w:hAnsi="Times New Roman" w:cs="Times New Roman"/>
                <w:sz w:val="28"/>
                <w:szCs w:val="28"/>
                <w:lang w:val="en-US"/>
              </w:rPr>
              <w:t>)</w:t>
            </w:r>
          </w:p>
          <w:p w:rsidR="008F61B5" w:rsidRPr="00C00E4A" w:rsidRDefault="00AC2FE4"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(KZT million)</w:t>
            </w:r>
          </w:p>
        </w:tc>
        <w:tc>
          <w:tcPr>
            <w:tcW w:w="1433" w:type="dxa"/>
            <w:tcBorders>
              <w:left w:val="nil"/>
              <w:bottom w:val="nil"/>
            </w:tcBorders>
            <w:vAlign w:val="bottom"/>
          </w:tcPr>
          <w:p w:rsidR="00AC2FE4" w:rsidRPr="00C00E4A" w:rsidRDefault="00AC2FE4"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Nine months ended </w:t>
            </w:r>
            <w:r w:rsidRPr="00C00E4A">
              <w:rPr>
                <w:rFonts w:ascii="Times New Roman" w:hAnsi="Times New Roman" w:cs="Times New Roman"/>
                <w:sz w:val="24"/>
                <w:szCs w:val="24"/>
                <w:lang w:val="en-US"/>
              </w:rPr>
              <w:t>30.09.2015</w:t>
            </w:r>
          </w:p>
          <w:p w:rsidR="00AC2FE4" w:rsidRPr="00C00E4A" w:rsidRDefault="00AC2FE4"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w:t>
            </w:r>
            <w:r w:rsidRPr="00C00E4A">
              <w:rPr>
                <w:rFonts w:ascii="Times New Roman" w:hAnsi="Times New Roman" w:cs="Times New Roman"/>
                <w:sz w:val="24"/>
                <w:szCs w:val="24"/>
                <w:lang w:val="en-US"/>
              </w:rPr>
              <w:t>unaudited</w:t>
            </w:r>
            <w:r w:rsidRPr="00C00E4A">
              <w:rPr>
                <w:rFonts w:ascii="Times New Roman" w:hAnsi="Times New Roman" w:cs="Times New Roman"/>
                <w:sz w:val="28"/>
                <w:szCs w:val="28"/>
                <w:lang w:val="en-US"/>
              </w:rPr>
              <w:t>)</w:t>
            </w:r>
          </w:p>
          <w:p w:rsidR="00BF0641" w:rsidRPr="00C00E4A" w:rsidRDefault="00AC2FE4"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(KZT million)</w:t>
            </w:r>
          </w:p>
        </w:tc>
      </w:tr>
      <w:tr w:rsidR="007A223D" w:rsidRPr="00B24094" w:rsidTr="0046399E">
        <w:tc>
          <w:tcPr>
            <w:tcW w:w="3510" w:type="dxa"/>
            <w:tcBorders>
              <w:top w:val="nil"/>
              <w:bottom w:val="nil"/>
              <w:right w:val="nil"/>
            </w:tcBorders>
            <w:vAlign w:val="bottom"/>
          </w:tcPr>
          <w:p w:rsidR="007A223D" w:rsidRPr="00B24094" w:rsidRDefault="009B24BE" w:rsidP="00F013FD">
            <w:pPr>
              <w:pStyle w:val="a4"/>
              <w:jc w:val="both"/>
              <w:rPr>
                <w:rFonts w:ascii="Times New Roman" w:hAnsi="Times New Roman" w:cs="Times New Roman"/>
                <w:sz w:val="28"/>
                <w:szCs w:val="28"/>
                <w:highlight w:val="yellow"/>
              </w:rPr>
            </w:pPr>
            <w:r w:rsidRPr="00B24094">
              <w:rPr>
                <w:rFonts w:ascii="Times New Roman" w:hAnsi="Times New Roman" w:cs="Times New Roman"/>
                <w:sz w:val="28"/>
                <w:szCs w:val="28"/>
              </w:rPr>
              <w:t>INTEREST INCOME</w:t>
            </w:r>
          </w:p>
        </w:tc>
        <w:tc>
          <w:tcPr>
            <w:tcW w:w="993" w:type="dxa"/>
            <w:tcBorders>
              <w:top w:val="nil"/>
              <w:left w:val="nil"/>
              <w:bottom w:val="nil"/>
              <w:right w:val="nil"/>
            </w:tcBorders>
            <w:vAlign w:val="bottom"/>
          </w:tcPr>
          <w:p w:rsidR="00BF0641" w:rsidRPr="00B24094" w:rsidRDefault="00671FC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4,16</w:t>
            </w:r>
          </w:p>
        </w:tc>
        <w:tc>
          <w:tcPr>
            <w:tcW w:w="1417" w:type="dxa"/>
            <w:tcBorders>
              <w:top w:val="nil"/>
              <w:left w:val="nil"/>
              <w:bottom w:val="nil"/>
              <w:right w:val="nil"/>
            </w:tcBorders>
            <w:vAlign w:val="bottom"/>
          </w:tcPr>
          <w:p w:rsidR="00BF0641" w:rsidRPr="00B24094" w:rsidRDefault="00974C92"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10</w:t>
            </w:r>
            <w:r w:rsidR="00FB51A5" w:rsidRPr="00B24094">
              <w:rPr>
                <w:rFonts w:ascii="Times New Roman" w:hAnsi="Times New Roman" w:cs="Times New Roman"/>
                <w:sz w:val="28"/>
                <w:szCs w:val="28"/>
              </w:rPr>
              <w:t>7</w:t>
            </w:r>
            <w:r w:rsidRPr="00B24094">
              <w:rPr>
                <w:rFonts w:ascii="Times New Roman" w:hAnsi="Times New Roman" w:cs="Times New Roman"/>
                <w:sz w:val="28"/>
                <w:szCs w:val="28"/>
              </w:rPr>
              <w:t>,</w:t>
            </w:r>
            <w:r w:rsidR="00FB51A5" w:rsidRPr="00B24094">
              <w:rPr>
                <w:rFonts w:ascii="Times New Roman" w:hAnsi="Times New Roman" w:cs="Times New Roman"/>
                <w:sz w:val="28"/>
                <w:szCs w:val="28"/>
              </w:rPr>
              <w:t>449</w:t>
            </w:r>
          </w:p>
        </w:tc>
        <w:tc>
          <w:tcPr>
            <w:tcW w:w="1418" w:type="dxa"/>
            <w:tcBorders>
              <w:top w:val="nil"/>
              <w:left w:val="nil"/>
              <w:bottom w:val="nil"/>
              <w:right w:val="nil"/>
            </w:tcBorders>
            <w:vAlign w:val="bottom"/>
          </w:tcPr>
          <w:p w:rsidR="00BF0641"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90</w:t>
            </w:r>
            <w:r w:rsidR="00974C92" w:rsidRPr="00B24094">
              <w:rPr>
                <w:rFonts w:ascii="Times New Roman" w:hAnsi="Times New Roman" w:cs="Times New Roman"/>
                <w:sz w:val="28"/>
                <w:szCs w:val="28"/>
              </w:rPr>
              <w:t>,</w:t>
            </w:r>
            <w:r w:rsidRPr="00B24094">
              <w:rPr>
                <w:rFonts w:ascii="Times New Roman" w:hAnsi="Times New Roman" w:cs="Times New Roman"/>
                <w:sz w:val="28"/>
                <w:szCs w:val="28"/>
              </w:rPr>
              <w:t>312</w:t>
            </w:r>
          </w:p>
        </w:tc>
        <w:tc>
          <w:tcPr>
            <w:tcW w:w="1417" w:type="dxa"/>
            <w:tcBorders>
              <w:top w:val="nil"/>
              <w:left w:val="nil"/>
              <w:bottom w:val="nil"/>
              <w:right w:val="nil"/>
            </w:tcBorders>
            <w:vAlign w:val="bottom"/>
          </w:tcPr>
          <w:p w:rsidR="00974C92"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328</w:t>
            </w:r>
            <w:r w:rsidR="00974C92" w:rsidRPr="00B24094">
              <w:rPr>
                <w:rFonts w:ascii="Times New Roman" w:hAnsi="Times New Roman" w:cs="Times New Roman"/>
                <w:sz w:val="28"/>
                <w:szCs w:val="28"/>
              </w:rPr>
              <w:t>,</w:t>
            </w:r>
            <w:r w:rsidRPr="00B24094">
              <w:rPr>
                <w:rFonts w:ascii="Times New Roman" w:hAnsi="Times New Roman" w:cs="Times New Roman"/>
                <w:sz w:val="28"/>
                <w:szCs w:val="28"/>
              </w:rPr>
              <w:t>200</w:t>
            </w:r>
          </w:p>
        </w:tc>
        <w:tc>
          <w:tcPr>
            <w:tcW w:w="1433" w:type="dxa"/>
            <w:tcBorders>
              <w:top w:val="nil"/>
              <w:left w:val="nil"/>
              <w:bottom w:val="nil"/>
            </w:tcBorders>
            <w:vAlign w:val="bottom"/>
          </w:tcPr>
          <w:p w:rsidR="00BF0641"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274</w:t>
            </w:r>
            <w:r w:rsidR="00974C92" w:rsidRPr="00B24094">
              <w:rPr>
                <w:rFonts w:ascii="Times New Roman" w:hAnsi="Times New Roman" w:cs="Times New Roman"/>
                <w:sz w:val="28"/>
                <w:szCs w:val="28"/>
              </w:rPr>
              <w:t>,</w:t>
            </w:r>
            <w:r w:rsidRPr="00B24094">
              <w:rPr>
                <w:rFonts w:ascii="Times New Roman" w:hAnsi="Times New Roman" w:cs="Times New Roman"/>
                <w:sz w:val="28"/>
                <w:szCs w:val="28"/>
              </w:rPr>
              <w:t>164</w:t>
            </w:r>
          </w:p>
        </w:tc>
      </w:tr>
      <w:tr w:rsidR="007A223D" w:rsidRPr="00B24094" w:rsidTr="0046399E">
        <w:tc>
          <w:tcPr>
            <w:tcW w:w="3510" w:type="dxa"/>
            <w:tcBorders>
              <w:top w:val="nil"/>
              <w:bottom w:val="single" w:sz="4" w:space="0" w:color="auto"/>
              <w:right w:val="nil"/>
            </w:tcBorders>
            <w:vAlign w:val="bottom"/>
          </w:tcPr>
          <w:p w:rsidR="008F61B5" w:rsidRPr="00B24094" w:rsidRDefault="003408AB"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 xml:space="preserve">INTEREST EXPENSE </w:t>
            </w:r>
          </w:p>
          <w:p w:rsidR="007A223D" w:rsidRPr="00B24094" w:rsidRDefault="007A223D" w:rsidP="00F013FD">
            <w:pPr>
              <w:pStyle w:val="a4"/>
              <w:jc w:val="both"/>
              <w:rPr>
                <w:rFonts w:ascii="Times New Roman" w:hAnsi="Times New Roman" w:cs="Times New Roman"/>
                <w:sz w:val="28"/>
                <w:szCs w:val="28"/>
                <w:highlight w:val="yellow"/>
              </w:rPr>
            </w:pPr>
          </w:p>
        </w:tc>
        <w:tc>
          <w:tcPr>
            <w:tcW w:w="993" w:type="dxa"/>
            <w:tcBorders>
              <w:top w:val="nil"/>
              <w:left w:val="nil"/>
              <w:bottom w:val="single" w:sz="4" w:space="0" w:color="auto"/>
              <w:right w:val="nil"/>
            </w:tcBorders>
            <w:vAlign w:val="bottom"/>
          </w:tcPr>
          <w:p w:rsidR="00BF0641" w:rsidRPr="00B24094" w:rsidRDefault="00671FC0"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4,16</w:t>
            </w:r>
          </w:p>
        </w:tc>
        <w:tc>
          <w:tcPr>
            <w:tcW w:w="1417" w:type="dxa"/>
            <w:tcBorders>
              <w:top w:val="nil"/>
              <w:left w:val="nil"/>
              <w:bottom w:val="single" w:sz="4" w:space="0" w:color="auto"/>
              <w:right w:val="nil"/>
            </w:tcBorders>
            <w:vAlign w:val="bottom"/>
          </w:tcPr>
          <w:p w:rsidR="00BF0641" w:rsidRPr="00B24094" w:rsidRDefault="00974C92"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w:t>
            </w:r>
            <w:r w:rsidR="00FB51A5" w:rsidRPr="00B24094">
              <w:rPr>
                <w:rFonts w:ascii="Times New Roman" w:hAnsi="Times New Roman" w:cs="Times New Roman"/>
                <w:sz w:val="28"/>
                <w:szCs w:val="28"/>
              </w:rPr>
              <w:t>4</w:t>
            </w:r>
            <w:r w:rsidRPr="00B24094">
              <w:rPr>
                <w:rFonts w:ascii="Times New Roman" w:hAnsi="Times New Roman" w:cs="Times New Roman"/>
                <w:sz w:val="28"/>
                <w:szCs w:val="28"/>
              </w:rPr>
              <w:t>,</w:t>
            </w:r>
            <w:r w:rsidR="00FB51A5" w:rsidRPr="00B24094">
              <w:rPr>
                <w:rFonts w:ascii="Times New Roman" w:hAnsi="Times New Roman" w:cs="Times New Roman"/>
                <w:sz w:val="28"/>
                <w:szCs w:val="28"/>
              </w:rPr>
              <w:t>753</w:t>
            </w:r>
            <w:r w:rsidRPr="00B24094">
              <w:rPr>
                <w:rFonts w:ascii="Times New Roman" w:hAnsi="Times New Roman" w:cs="Times New Roman"/>
                <w:sz w:val="28"/>
                <w:szCs w:val="28"/>
              </w:rPr>
              <w:t>)</w:t>
            </w:r>
          </w:p>
        </w:tc>
        <w:tc>
          <w:tcPr>
            <w:tcW w:w="1418" w:type="dxa"/>
            <w:tcBorders>
              <w:top w:val="nil"/>
              <w:left w:val="nil"/>
              <w:bottom w:val="single" w:sz="4" w:space="0" w:color="auto"/>
              <w:right w:val="nil"/>
            </w:tcBorders>
            <w:vAlign w:val="bottom"/>
          </w:tcPr>
          <w:p w:rsidR="00BF0641" w:rsidRPr="00B24094" w:rsidRDefault="00974C92"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w:t>
            </w:r>
            <w:r w:rsidR="00FB51A5" w:rsidRPr="00B24094">
              <w:rPr>
                <w:rFonts w:ascii="Times New Roman" w:hAnsi="Times New Roman" w:cs="Times New Roman"/>
                <w:sz w:val="28"/>
                <w:szCs w:val="28"/>
              </w:rPr>
              <w:t>1,807</w:t>
            </w:r>
            <w:r w:rsidRPr="00B24094">
              <w:rPr>
                <w:rFonts w:ascii="Times New Roman" w:hAnsi="Times New Roman" w:cs="Times New Roman"/>
                <w:sz w:val="28"/>
                <w:szCs w:val="28"/>
              </w:rPr>
              <w:t>)</w:t>
            </w:r>
          </w:p>
        </w:tc>
        <w:tc>
          <w:tcPr>
            <w:tcW w:w="1417" w:type="dxa"/>
            <w:tcBorders>
              <w:top w:val="nil"/>
              <w:left w:val="nil"/>
              <w:bottom w:val="single" w:sz="4" w:space="0" w:color="auto"/>
              <w:right w:val="nil"/>
            </w:tcBorders>
            <w:vAlign w:val="bottom"/>
          </w:tcPr>
          <w:p w:rsidR="00BF0641" w:rsidRPr="00B24094" w:rsidRDefault="00974C92"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w:t>
            </w:r>
            <w:r w:rsidR="00FB51A5" w:rsidRPr="00B24094">
              <w:rPr>
                <w:rFonts w:ascii="Times New Roman" w:hAnsi="Times New Roman" w:cs="Times New Roman"/>
                <w:sz w:val="28"/>
                <w:szCs w:val="28"/>
              </w:rPr>
              <w:t>186,757</w:t>
            </w:r>
            <w:r w:rsidRPr="00B24094">
              <w:rPr>
                <w:rFonts w:ascii="Times New Roman" w:hAnsi="Times New Roman" w:cs="Times New Roman"/>
                <w:sz w:val="28"/>
                <w:szCs w:val="28"/>
              </w:rPr>
              <w:t>)</w:t>
            </w:r>
          </w:p>
        </w:tc>
        <w:tc>
          <w:tcPr>
            <w:tcW w:w="1433" w:type="dxa"/>
            <w:tcBorders>
              <w:top w:val="nil"/>
              <w:left w:val="nil"/>
              <w:bottom w:val="single" w:sz="4" w:space="0" w:color="auto"/>
            </w:tcBorders>
            <w:vAlign w:val="bottom"/>
          </w:tcPr>
          <w:p w:rsidR="00BF0641" w:rsidRPr="00B24094" w:rsidRDefault="00974C92"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w:t>
            </w:r>
            <w:r w:rsidR="00FB51A5" w:rsidRPr="00B24094">
              <w:rPr>
                <w:rFonts w:ascii="Times New Roman" w:hAnsi="Times New Roman" w:cs="Times New Roman"/>
                <w:sz w:val="28"/>
                <w:szCs w:val="28"/>
              </w:rPr>
              <w:t>139,094</w:t>
            </w:r>
            <w:r w:rsidRPr="00B24094">
              <w:rPr>
                <w:rFonts w:ascii="Times New Roman" w:hAnsi="Times New Roman" w:cs="Times New Roman"/>
                <w:sz w:val="28"/>
                <w:szCs w:val="28"/>
              </w:rPr>
              <w:t>)</w:t>
            </w:r>
          </w:p>
        </w:tc>
      </w:tr>
      <w:tr w:rsidR="00974C92" w:rsidRPr="00B24094" w:rsidTr="0046399E">
        <w:tc>
          <w:tcPr>
            <w:tcW w:w="3510" w:type="dxa"/>
            <w:tcBorders>
              <w:bottom w:val="nil"/>
              <w:right w:val="nil"/>
            </w:tcBorders>
            <w:vAlign w:val="bottom"/>
          </w:tcPr>
          <w:p w:rsidR="00974C92" w:rsidRPr="00C00E4A" w:rsidRDefault="00B85DB4"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NET INTEREST INCOME BEFORE PROVISION FOR IMPAIRMENT LOSSES ON INTEREST BEARING ASSETS </w:t>
            </w:r>
          </w:p>
        </w:tc>
        <w:tc>
          <w:tcPr>
            <w:tcW w:w="993" w:type="dxa"/>
            <w:tcBorders>
              <w:left w:val="nil"/>
              <w:bottom w:val="nil"/>
              <w:right w:val="nil"/>
            </w:tcBorders>
            <w:vAlign w:val="bottom"/>
          </w:tcPr>
          <w:p w:rsidR="00974C92" w:rsidRPr="00C00E4A" w:rsidRDefault="00974C92" w:rsidP="00F013FD">
            <w:pPr>
              <w:pStyle w:val="a4"/>
              <w:jc w:val="both"/>
              <w:rPr>
                <w:rFonts w:ascii="Times New Roman" w:hAnsi="Times New Roman" w:cs="Times New Roman"/>
                <w:sz w:val="28"/>
                <w:szCs w:val="28"/>
                <w:lang w:val="en-US"/>
              </w:rPr>
            </w:pPr>
          </w:p>
        </w:tc>
        <w:tc>
          <w:tcPr>
            <w:tcW w:w="1417" w:type="dxa"/>
            <w:tcBorders>
              <w:left w:val="nil"/>
              <w:bottom w:val="nil"/>
              <w:right w:val="nil"/>
            </w:tcBorders>
            <w:vAlign w:val="bottom"/>
          </w:tcPr>
          <w:p w:rsidR="00974C92"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42,696</w:t>
            </w:r>
          </w:p>
        </w:tc>
        <w:tc>
          <w:tcPr>
            <w:tcW w:w="1418" w:type="dxa"/>
            <w:tcBorders>
              <w:left w:val="nil"/>
              <w:bottom w:val="nil"/>
              <w:right w:val="nil"/>
            </w:tcBorders>
            <w:vAlign w:val="bottom"/>
          </w:tcPr>
          <w:p w:rsidR="00974C92"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48</w:t>
            </w:r>
            <w:r w:rsidR="00920DFD" w:rsidRPr="00B24094">
              <w:rPr>
                <w:rFonts w:ascii="Times New Roman" w:hAnsi="Times New Roman" w:cs="Times New Roman"/>
                <w:sz w:val="28"/>
                <w:szCs w:val="28"/>
              </w:rPr>
              <w:t>,5</w:t>
            </w:r>
            <w:r w:rsidRPr="00B24094">
              <w:rPr>
                <w:rFonts w:ascii="Times New Roman" w:hAnsi="Times New Roman" w:cs="Times New Roman"/>
                <w:sz w:val="28"/>
                <w:szCs w:val="28"/>
              </w:rPr>
              <w:t>05</w:t>
            </w:r>
          </w:p>
        </w:tc>
        <w:tc>
          <w:tcPr>
            <w:tcW w:w="1417" w:type="dxa"/>
            <w:tcBorders>
              <w:left w:val="nil"/>
              <w:bottom w:val="nil"/>
              <w:right w:val="nil"/>
            </w:tcBorders>
            <w:vAlign w:val="bottom"/>
          </w:tcPr>
          <w:p w:rsidR="00974C92"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141</w:t>
            </w:r>
            <w:r w:rsidR="00920DFD" w:rsidRPr="00B24094">
              <w:rPr>
                <w:rFonts w:ascii="Times New Roman" w:hAnsi="Times New Roman" w:cs="Times New Roman"/>
                <w:sz w:val="28"/>
                <w:szCs w:val="28"/>
              </w:rPr>
              <w:t>,</w:t>
            </w:r>
            <w:r w:rsidRPr="00B24094">
              <w:rPr>
                <w:rFonts w:ascii="Times New Roman" w:hAnsi="Times New Roman" w:cs="Times New Roman"/>
                <w:sz w:val="28"/>
                <w:szCs w:val="28"/>
              </w:rPr>
              <w:t>443</w:t>
            </w:r>
          </w:p>
        </w:tc>
        <w:tc>
          <w:tcPr>
            <w:tcW w:w="1433" w:type="dxa"/>
            <w:tcBorders>
              <w:left w:val="nil"/>
              <w:bottom w:val="nil"/>
            </w:tcBorders>
            <w:vAlign w:val="bottom"/>
          </w:tcPr>
          <w:p w:rsidR="00974C92"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135</w:t>
            </w:r>
            <w:r w:rsidR="00920DFD" w:rsidRPr="00B24094">
              <w:rPr>
                <w:rFonts w:ascii="Times New Roman" w:hAnsi="Times New Roman" w:cs="Times New Roman"/>
                <w:sz w:val="28"/>
                <w:szCs w:val="28"/>
              </w:rPr>
              <w:t>,</w:t>
            </w:r>
            <w:r w:rsidRPr="00B24094">
              <w:rPr>
                <w:rFonts w:ascii="Times New Roman" w:hAnsi="Times New Roman" w:cs="Times New Roman"/>
                <w:sz w:val="28"/>
                <w:szCs w:val="28"/>
              </w:rPr>
              <w:t>070</w:t>
            </w:r>
          </w:p>
        </w:tc>
      </w:tr>
      <w:tr w:rsidR="007A223D" w:rsidRPr="00B24094" w:rsidTr="0046399E">
        <w:tc>
          <w:tcPr>
            <w:tcW w:w="3510" w:type="dxa"/>
            <w:tcBorders>
              <w:top w:val="nil"/>
              <w:bottom w:val="single" w:sz="4" w:space="0" w:color="auto"/>
              <w:right w:val="nil"/>
            </w:tcBorders>
            <w:vAlign w:val="bottom"/>
          </w:tcPr>
          <w:p w:rsidR="00B85DB4" w:rsidRPr="00C00E4A" w:rsidRDefault="00B85DB4"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Provision for impairment losses interest bearing assets </w:t>
            </w:r>
          </w:p>
        </w:tc>
        <w:tc>
          <w:tcPr>
            <w:tcW w:w="993" w:type="dxa"/>
            <w:tcBorders>
              <w:top w:val="nil"/>
              <w:left w:val="nil"/>
              <w:bottom w:val="single" w:sz="4" w:space="0" w:color="auto"/>
              <w:right w:val="nil"/>
            </w:tcBorders>
            <w:vAlign w:val="bottom"/>
          </w:tcPr>
          <w:p w:rsidR="00BF0641"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5,16</w:t>
            </w:r>
          </w:p>
        </w:tc>
        <w:tc>
          <w:tcPr>
            <w:tcW w:w="1417" w:type="dxa"/>
            <w:tcBorders>
              <w:top w:val="nil"/>
              <w:left w:val="nil"/>
              <w:bottom w:val="single" w:sz="4" w:space="0" w:color="auto"/>
              <w:right w:val="nil"/>
            </w:tcBorders>
            <w:vAlign w:val="bottom"/>
          </w:tcPr>
          <w:p w:rsidR="00BF0641"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(7,688)</w:t>
            </w:r>
          </w:p>
        </w:tc>
        <w:tc>
          <w:tcPr>
            <w:tcW w:w="1418" w:type="dxa"/>
            <w:tcBorders>
              <w:top w:val="nil"/>
              <w:left w:val="nil"/>
              <w:bottom w:val="single" w:sz="4" w:space="0" w:color="auto"/>
              <w:right w:val="nil"/>
            </w:tcBorders>
            <w:vAlign w:val="bottom"/>
          </w:tcPr>
          <w:p w:rsidR="00BF0641"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(20,710)</w:t>
            </w:r>
          </w:p>
        </w:tc>
        <w:tc>
          <w:tcPr>
            <w:tcW w:w="1417" w:type="dxa"/>
            <w:tcBorders>
              <w:top w:val="nil"/>
              <w:left w:val="nil"/>
              <w:bottom w:val="single" w:sz="4" w:space="0" w:color="auto"/>
              <w:right w:val="nil"/>
            </w:tcBorders>
            <w:vAlign w:val="bottom"/>
          </w:tcPr>
          <w:p w:rsidR="00BF0641"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(23,186)</w:t>
            </w:r>
          </w:p>
        </w:tc>
        <w:tc>
          <w:tcPr>
            <w:tcW w:w="1433" w:type="dxa"/>
            <w:tcBorders>
              <w:top w:val="nil"/>
              <w:left w:val="nil"/>
              <w:bottom w:val="single" w:sz="4" w:space="0" w:color="auto"/>
            </w:tcBorders>
            <w:vAlign w:val="bottom"/>
          </w:tcPr>
          <w:p w:rsidR="00BF0641"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(118,768)</w:t>
            </w:r>
          </w:p>
        </w:tc>
      </w:tr>
      <w:tr w:rsidR="007A223D" w:rsidRPr="00B24094" w:rsidTr="0046399E">
        <w:tc>
          <w:tcPr>
            <w:tcW w:w="3510" w:type="dxa"/>
            <w:tcBorders>
              <w:bottom w:val="single" w:sz="4" w:space="0" w:color="auto"/>
              <w:right w:val="nil"/>
            </w:tcBorders>
          </w:tcPr>
          <w:p w:rsidR="00FA4B92" w:rsidRPr="00B24094" w:rsidRDefault="00B85DB4" w:rsidP="00F013FD">
            <w:pPr>
              <w:pStyle w:val="a4"/>
              <w:jc w:val="both"/>
              <w:rPr>
                <w:rFonts w:ascii="Times New Roman" w:hAnsi="Times New Roman" w:cs="Times New Roman"/>
                <w:sz w:val="28"/>
                <w:szCs w:val="28"/>
                <w:highlight w:val="yellow"/>
              </w:rPr>
            </w:pPr>
            <w:r w:rsidRPr="00B24094">
              <w:rPr>
                <w:rFonts w:ascii="Times New Roman" w:hAnsi="Times New Roman" w:cs="Times New Roman"/>
                <w:sz w:val="28"/>
                <w:szCs w:val="28"/>
              </w:rPr>
              <w:t>NET INTEREST INCOME</w:t>
            </w:r>
          </w:p>
        </w:tc>
        <w:tc>
          <w:tcPr>
            <w:tcW w:w="993" w:type="dxa"/>
            <w:tcBorders>
              <w:left w:val="nil"/>
              <w:bottom w:val="single" w:sz="4" w:space="0" w:color="auto"/>
              <w:right w:val="nil"/>
            </w:tcBorders>
          </w:tcPr>
          <w:p w:rsidR="00BF0641" w:rsidRPr="00B24094" w:rsidRDefault="00BF0641" w:rsidP="00F013FD">
            <w:pPr>
              <w:pStyle w:val="a4"/>
              <w:jc w:val="both"/>
              <w:rPr>
                <w:rFonts w:ascii="Times New Roman" w:hAnsi="Times New Roman" w:cs="Times New Roman"/>
                <w:sz w:val="28"/>
                <w:szCs w:val="28"/>
              </w:rPr>
            </w:pPr>
          </w:p>
        </w:tc>
        <w:tc>
          <w:tcPr>
            <w:tcW w:w="1417" w:type="dxa"/>
            <w:tcBorders>
              <w:left w:val="nil"/>
              <w:bottom w:val="single" w:sz="4" w:space="0" w:color="auto"/>
              <w:right w:val="nil"/>
            </w:tcBorders>
            <w:vAlign w:val="bottom"/>
          </w:tcPr>
          <w:p w:rsidR="00BF0641"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35,008</w:t>
            </w:r>
          </w:p>
        </w:tc>
        <w:tc>
          <w:tcPr>
            <w:tcW w:w="1418" w:type="dxa"/>
            <w:tcBorders>
              <w:left w:val="nil"/>
              <w:bottom w:val="single" w:sz="4" w:space="0" w:color="auto"/>
              <w:right w:val="nil"/>
            </w:tcBorders>
            <w:vAlign w:val="bottom"/>
          </w:tcPr>
          <w:p w:rsidR="00BF0641"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27,795</w:t>
            </w:r>
          </w:p>
        </w:tc>
        <w:tc>
          <w:tcPr>
            <w:tcW w:w="1417" w:type="dxa"/>
            <w:tcBorders>
              <w:left w:val="nil"/>
              <w:bottom w:val="single" w:sz="4" w:space="0" w:color="auto"/>
              <w:right w:val="nil"/>
            </w:tcBorders>
            <w:vAlign w:val="bottom"/>
          </w:tcPr>
          <w:p w:rsidR="00BF0641"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118,257</w:t>
            </w:r>
          </w:p>
        </w:tc>
        <w:tc>
          <w:tcPr>
            <w:tcW w:w="1433" w:type="dxa"/>
            <w:tcBorders>
              <w:left w:val="nil"/>
              <w:bottom w:val="single" w:sz="4" w:space="0" w:color="auto"/>
            </w:tcBorders>
            <w:vAlign w:val="bottom"/>
          </w:tcPr>
          <w:p w:rsidR="00BF0641" w:rsidRPr="00B24094" w:rsidRDefault="00FB51A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16,302</w:t>
            </w:r>
          </w:p>
        </w:tc>
      </w:tr>
      <w:tr w:rsidR="007A223D" w:rsidRPr="00B24094" w:rsidTr="0046399E">
        <w:tc>
          <w:tcPr>
            <w:tcW w:w="3510" w:type="dxa"/>
            <w:tcBorders>
              <w:bottom w:val="nil"/>
              <w:right w:val="nil"/>
            </w:tcBorders>
          </w:tcPr>
          <w:p w:rsidR="007A223D" w:rsidRPr="00C00E4A" w:rsidRDefault="00BE71CC"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Net gain on financial assets and liabilities at fair value through profit or loss </w:t>
            </w:r>
          </w:p>
        </w:tc>
        <w:tc>
          <w:tcPr>
            <w:tcW w:w="993" w:type="dxa"/>
            <w:tcBorders>
              <w:left w:val="nil"/>
              <w:bottom w:val="nil"/>
              <w:right w:val="nil"/>
            </w:tcBorders>
            <w:vAlign w:val="bottom"/>
          </w:tcPr>
          <w:p w:rsidR="00BF0641" w:rsidRPr="00B24094" w:rsidRDefault="007A223D"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w:t>
            </w:r>
          </w:p>
        </w:tc>
        <w:tc>
          <w:tcPr>
            <w:tcW w:w="1417" w:type="dxa"/>
            <w:tcBorders>
              <w:left w:val="nil"/>
              <w:bottom w:val="nil"/>
              <w:right w:val="nil"/>
            </w:tcBorders>
            <w:vAlign w:val="bottom"/>
          </w:tcPr>
          <w:p w:rsidR="00BF0641" w:rsidRPr="00B24094" w:rsidRDefault="007A223D"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6,118</w:t>
            </w:r>
          </w:p>
        </w:tc>
        <w:tc>
          <w:tcPr>
            <w:tcW w:w="1418" w:type="dxa"/>
            <w:tcBorders>
              <w:left w:val="nil"/>
              <w:bottom w:val="nil"/>
              <w:right w:val="nil"/>
            </w:tcBorders>
            <w:vAlign w:val="bottom"/>
          </w:tcPr>
          <w:p w:rsidR="00BF0641" w:rsidRPr="00B24094" w:rsidRDefault="007A223D"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30,681</w:t>
            </w:r>
          </w:p>
        </w:tc>
        <w:tc>
          <w:tcPr>
            <w:tcW w:w="1417" w:type="dxa"/>
            <w:tcBorders>
              <w:left w:val="nil"/>
              <w:bottom w:val="nil"/>
              <w:right w:val="nil"/>
            </w:tcBorders>
            <w:vAlign w:val="bottom"/>
          </w:tcPr>
          <w:p w:rsidR="00BF0641" w:rsidRPr="00B24094" w:rsidRDefault="007A223D"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17,906</w:t>
            </w:r>
          </w:p>
        </w:tc>
        <w:tc>
          <w:tcPr>
            <w:tcW w:w="1433" w:type="dxa"/>
            <w:tcBorders>
              <w:left w:val="nil"/>
              <w:bottom w:val="nil"/>
            </w:tcBorders>
            <w:vAlign w:val="bottom"/>
          </w:tcPr>
          <w:p w:rsidR="00BF0641" w:rsidRPr="00B24094" w:rsidRDefault="007A223D"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11,495</w:t>
            </w:r>
          </w:p>
        </w:tc>
      </w:tr>
      <w:tr w:rsidR="007A223D" w:rsidRPr="00B24094" w:rsidTr="0046399E">
        <w:tc>
          <w:tcPr>
            <w:tcW w:w="3510" w:type="dxa"/>
            <w:tcBorders>
              <w:top w:val="nil"/>
              <w:bottom w:val="nil"/>
              <w:right w:val="nil"/>
            </w:tcBorders>
          </w:tcPr>
          <w:p w:rsidR="00BE71CC" w:rsidRPr="00C00E4A" w:rsidRDefault="00240EA2"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Loss on write-off of financial assets and liabilities at fair value through profit or loss</w:t>
            </w:r>
          </w:p>
        </w:tc>
        <w:tc>
          <w:tcPr>
            <w:tcW w:w="993" w:type="dxa"/>
            <w:tcBorders>
              <w:top w:val="nil"/>
              <w:left w:val="nil"/>
              <w:bottom w:val="nil"/>
              <w:right w:val="nil"/>
            </w:tcBorders>
            <w:vAlign w:val="bottom"/>
          </w:tcPr>
          <w:p w:rsidR="00BF0641" w:rsidRPr="00B24094" w:rsidRDefault="007A223D"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11,15</w:t>
            </w:r>
          </w:p>
        </w:tc>
        <w:tc>
          <w:tcPr>
            <w:tcW w:w="1417" w:type="dxa"/>
            <w:tcBorders>
              <w:top w:val="nil"/>
              <w:left w:val="nil"/>
              <w:bottom w:val="nil"/>
              <w:right w:val="nil"/>
            </w:tcBorders>
            <w:vAlign w:val="bottom"/>
          </w:tcPr>
          <w:p w:rsidR="00BF0641" w:rsidRPr="00B24094" w:rsidRDefault="007A223D"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(16,810)</w:t>
            </w:r>
          </w:p>
        </w:tc>
        <w:tc>
          <w:tcPr>
            <w:tcW w:w="1418" w:type="dxa"/>
            <w:tcBorders>
              <w:top w:val="nil"/>
              <w:left w:val="nil"/>
              <w:bottom w:val="nil"/>
              <w:right w:val="nil"/>
            </w:tcBorders>
            <w:vAlign w:val="bottom"/>
          </w:tcPr>
          <w:p w:rsidR="00BF0641" w:rsidRPr="00B24094" w:rsidRDefault="007A223D"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w:t>
            </w:r>
          </w:p>
        </w:tc>
        <w:tc>
          <w:tcPr>
            <w:tcW w:w="1417" w:type="dxa"/>
            <w:tcBorders>
              <w:top w:val="nil"/>
              <w:left w:val="nil"/>
              <w:bottom w:val="nil"/>
              <w:right w:val="nil"/>
            </w:tcBorders>
            <w:vAlign w:val="bottom"/>
          </w:tcPr>
          <w:p w:rsidR="00BF0641" w:rsidRPr="00B24094" w:rsidRDefault="007A223D"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(16,810)</w:t>
            </w:r>
          </w:p>
        </w:tc>
        <w:tc>
          <w:tcPr>
            <w:tcW w:w="1433" w:type="dxa"/>
            <w:tcBorders>
              <w:top w:val="nil"/>
              <w:left w:val="nil"/>
              <w:bottom w:val="nil"/>
            </w:tcBorders>
            <w:vAlign w:val="bottom"/>
          </w:tcPr>
          <w:p w:rsidR="00BF0641" w:rsidRPr="00B24094" w:rsidRDefault="007A223D"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w:t>
            </w:r>
          </w:p>
        </w:tc>
      </w:tr>
      <w:tr w:rsidR="002351C5" w:rsidRPr="00B24094" w:rsidTr="0046399E">
        <w:tc>
          <w:tcPr>
            <w:tcW w:w="3510" w:type="dxa"/>
            <w:tcBorders>
              <w:top w:val="nil"/>
              <w:bottom w:val="nil"/>
              <w:right w:val="nil"/>
            </w:tcBorders>
          </w:tcPr>
          <w:p w:rsidR="00BE71CC" w:rsidRPr="00C00E4A" w:rsidRDefault="00774EDB"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Net loss on foreign exchange and precious metals </w:t>
            </w:r>
            <w:r w:rsidRPr="00C00E4A">
              <w:rPr>
                <w:rFonts w:ascii="Times New Roman" w:hAnsi="Times New Roman" w:cs="Times New Roman"/>
                <w:sz w:val="28"/>
                <w:szCs w:val="28"/>
                <w:lang w:val="en-US"/>
              </w:rPr>
              <w:lastRenderedPageBreak/>
              <w:t xml:space="preserve">operations </w:t>
            </w:r>
          </w:p>
        </w:tc>
        <w:tc>
          <w:tcPr>
            <w:tcW w:w="993" w:type="dxa"/>
            <w:tcBorders>
              <w:top w:val="nil"/>
              <w:left w:val="nil"/>
              <w:bottom w:val="nil"/>
              <w:right w:val="nil"/>
            </w:tcBorders>
            <w:vAlign w:val="bottom"/>
          </w:tcPr>
          <w:p w:rsidR="002351C5" w:rsidRPr="00C00E4A" w:rsidRDefault="002351C5" w:rsidP="00F013FD">
            <w:pPr>
              <w:pStyle w:val="a4"/>
              <w:jc w:val="both"/>
              <w:rPr>
                <w:rFonts w:ascii="Times New Roman" w:hAnsi="Times New Roman" w:cs="Times New Roman"/>
                <w:sz w:val="28"/>
                <w:szCs w:val="28"/>
                <w:highlight w:val="yellow"/>
                <w:lang w:val="en-US"/>
              </w:rPr>
            </w:pPr>
          </w:p>
        </w:tc>
        <w:tc>
          <w:tcPr>
            <w:tcW w:w="1417" w:type="dxa"/>
            <w:tcBorders>
              <w:top w:val="nil"/>
              <w:left w:val="nil"/>
              <w:bottom w:val="nil"/>
              <w:right w:val="nil"/>
            </w:tcBorders>
            <w:vAlign w:val="bottom"/>
          </w:tcPr>
          <w:p w:rsidR="002351C5" w:rsidRPr="00B24094" w:rsidRDefault="000559EC"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(7,233)</w:t>
            </w:r>
          </w:p>
        </w:tc>
        <w:tc>
          <w:tcPr>
            <w:tcW w:w="1418" w:type="dxa"/>
            <w:tcBorders>
              <w:top w:val="nil"/>
              <w:left w:val="nil"/>
              <w:bottom w:val="nil"/>
              <w:right w:val="nil"/>
            </w:tcBorders>
            <w:vAlign w:val="bottom"/>
          </w:tcPr>
          <w:p w:rsidR="002351C5" w:rsidRPr="00B24094" w:rsidRDefault="000559EC"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(6,563)</w:t>
            </w:r>
          </w:p>
        </w:tc>
        <w:tc>
          <w:tcPr>
            <w:tcW w:w="1417" w:type="dxa"/>
            <w:tcBorders>
              <w:top w:val="nil"/>
              <w:left w:val="nil"/>
              <w:bottom w:val="nil"/>
              <w:right w:val="nil"/>
            </w:tcBorders>
            <w:vAlign w:val="bottom"/>
          </w:tcPr>
          <w:p w:rsidR="002351C5" w:rsidRPr="00B24094" w:rsidRDefault="000559EC"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(30,958)</w:t>
            </w:r>
          </w:p>
        </w:tc>
        <w:tc>
          <w:tcPr>
            <w:tcW w:w="1433" w:type="dxa"/>
            <w:tcBorders>
              <w:top w:val="nil"/>
              <w:left w:val="nil"/>
              <w:bottom w:val="nil"/>
            </w:tcBorders>
            <w:vAlign w:val="bottom"/>
          </w:tcPr>
          <w:p w:rsidR="002351C5" w:rsidRPr="00B24094" w:rsidRDefault="000559EC"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(1,782)</w:t>
            </w:r>
          </w:p>
        </w:tc>
      </w:tr>
      <w:tr w:rsidR="002351C5" w:rsidRPr="00B24094" w:rsidTr="0046399E">
        <w:tc>
          <w:tcPr>
            <w:tcW w:w="3510" w:type="dxa"/>
            <w:tcBorders>
              <w:top w:val="nil"/>
              <w:bottom w:val="nil"/>
              <w:right w:val="nil"/>
            </w:tcBorders>
          </w:tcPr>
          <w:p w:rsidR="002351C5" w:rsidRPr="00B24094" w:rsidRDefault="00774EDB"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lastRenderedPageBreak/>
              <w:t>Fee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and</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commission</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income</w:t>
            </w:r>
            <w:proofErr w:type="spellEnd"/>
            <w:r w:rsidRPr="00B24094">
              <w:rPr>
                <w:rFonts w:ascii="Times New Roman" w:hAnsi="Times New Roman" w:cs="Times New Roman"/>
                <w:sz w:val="28"/>
                <w:szCs w:val="28"/>
              </w:rPr>
              <w:t xml:space="preserve"> </w:t>
            </w:r>
          </w:p>
        </w:tc>
        <w:tc>
          <w:tcPr>
            <w:tcW w:w="993" w:type="dxa"/>
            <w:tcBorders>
              <w:top w:val="nil"/>
              <w:left w:val="nil"/>
              <w:bottom w:val="nil"/>
              <w:right w:val="nil"/>
            </w:tcBorders>
            <w:vAlign w:val="bottom"/>
          </w:tcPr>
          <w:p w:rsidR="002351C5" w:rsidRPr="00B24094" w:rsidRDefault="002351C5" w:rsidP="00F013FD">
            <w:pPr>
              <w:pStyle w:val="a4"/>
              <w:jc w:val="both"/>
              <w:rPr>
                <w:rFonts w:ascii="Times New Roman" w:hAnsi="Times New Roman" w:cs="Times New Roman"/>
                <w:sz w:val="28"/>
                <w:szCs w:val="28"/>
                <w:highlight w:val="yellow"/>
              </w:rPr>
            </w:pPr>
          </w:p>
        </w:tc>
        <w:tc>
          <w:tcPr>
            <w:tcW w:w="1417" w:type="dxa"/>
            <w:tcBorders>
              <w:top w:val="nil"/>
              <w:left w:val="nil"/>
              <w:bottom w:val="nil"/>
              <w:right w:val="nil"/>
            </w:tcBorders>
            <w:vAlign w:val="bottom"/>
          </w:tcPr>
          <w:p w:rsidR="002351C5" w:rsidRPr="00B24094" w:rsidRDefault="000559EC"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12,702</w:t>
            </w:r>
          </w:p>
        </w:tc>
        <w:tc>
          <w:tcPr>
            <w:tcW w:w="1418" w:type="dxa"/>
            <w:tcBorders>
              <w:top w:val="nil"/>
              <w:left w:val="nil"/>
              <w:bottom w:val="nil"/>
              <w:right w:val="nil"/>
            </w:tcBorders>
            <w:vAlign w:val="bottom"/>
          </w:tcPr>
          <w:p w:rsidR="002351C5" w:rsidRPr="00B24094" w:rsidRDefault="000559EC"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12,366</w:t>
            </w:r>
          </w:p>
        </w:tc>
        <w:tc>
          <w:tcPr>
            <w:tcW w:w="1417" w:type="dxa"/>
            <w:tcBorders>
              <w:top w:val="nil"/>
              <w:left w:val="nil"/>
              <w:bottom w:val="nil"/>
              <w:right w:val="nil"/>
            </w:tcBorders>
            <w:vAlign w:val="bottom"/>
          </w:tcPr>
          <w:p w:rsidR="002351C5" w:rsidRPr="00B24094" w:rsidRDefault="000559EC"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35,153</w:t>
            </w:r>
          </w:p>
        </w:tc>
        <w:tc>
          <w:tcPr>
            <w:tcW w:w="1433" w:type="dxa"/>
            <w:tcBorders>
              <w:top w:val="nil"/>
              <w:left w:val="nil"/>
              <w:bottom w:val="nil"/>
            </w:tcBorders>
            <w:vAlign w:val="bottom"/>
          </w:tcPr>
          <w:p w:rsidR="002351C5" w:rsidRPr="00B24094" w:rsidRDefault="000559EC"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35,580</w:t>
            </w:r>
          </w:p>
        </w:tc>
      </w:tr>
      <w:tr w:rsidR="002351C5" w:rsidRPr="00B24094" w:rsidTr="0046399E">
        <w:tc>
          <w:tcPr>
            <w:tcW w:w="3510" w:type="dxa"/>
            <w:tcBorders>
              <w:top w:val="nil"/>
              <w:bottom w:val="nil"/>
              <w:right w:val="nil"/>
            </w:tcBorders>
          </w:tcPr>
          <w:p w:rsidR="002351C5" w:rsidRPr="00B24094" w:rsidRDefault="00774EDB"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Fee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and</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commission</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expense</w:t>
            </w:r>
            <w:proofErr w:type="spellEnd"/>
            <w:r w:rsidRPr="00B24094">
              <w:rPr>
                <w:rFonts w:ascii="Times New Roman" w:hAnsi="Times New Roman" w:cs="Times New Roman"/>
                <w:sz w:val="28"/>
                <w:szCs w:val="28"/>
              </w:rPr>
              <w:t xml:space="preserve"> </w:t>
            </w:r>
          </w:p>
        </w:tc>
        <w:tc>
          <w:tcPr>
            <w:tcW w:w="993" w:type="dxa"/>
            <w:tcBorders>
              <w:top w:val="nil"/>
              <w:left w:val="nil"/>
              <w:bottom w:val="nil"/>
              <w:right w:val="nil"/>
            </w:tcBorders>
            <w:vAlign w:val="bottom"/>
          </w:tcPr>
          <w:p w:rsidR="002351C5" w:rsidRPr="00B24094" w:rsidRDefault="002351C5" w:rsidP="00F013FD">
            <w:pPr>
              <w:pStyle w:val="a4"/>
              <w:jc w:val="both"/>
              <w:rPr>
                <w:rFonts w:ascii="Times New Roman" w:hAnsi="Times New Roman" w:cs="Times New Roman"/>
                <w:sz w:val="28"/>
                <w:szCs w:val="28"/>
              </w:rPr>
            </w:pPr>
          </w:p>
        </w:tc>
        <w:tc>
          <w:tcPr>
            <w:tcW w:w="1417" w:type="dxa"/>
            <w:tcBorders>
              <w:top w:val="nil"/>
              <w:left w:val="nil"/>
              <w:bottom w:val="nil"/>
              <w:right w:val="nil"/>
            </w:tcBorders>
            <w:vAlign w:val="bottom"/>
          </w:tcPr>
          <w:p w:rsidR="002351C5" w:rsidRPr="00B24094" w:rsidRDefault="000559EC"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(5,779)</w:t>
            </w:r>
          </w:p>
        </w:tc>
        <w:tc>
          <w:tcPr>
            <w:tcW w:w="1418" w:type="dxa"/>
            <w:tcBorders>
              <w:top w:val="nil"/>
              <w:left w:val="nil"/>
              <w:bottom w:val="nil"/>
              <w:right w:val="nil"/>
            </w:tcBorders>
            <w:vAlign w:val="bottom"/>
          </w:tcPr>
          <w:p w:rsidR="002351C5" w:rsidRPr="00B24094" w:rsidRDefault="000559EC"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(4,086)</w:t>
            </w:r>
          </w:p>
        </w:tc>
        <w:tc>
          <w:tcPr>
            <w:tcW w:w="1417" w:type="dxa"/>
            <w:tcBorders>
              <w:top w:val="nil"/>
              <w:left w:val="nil"/>
              <w:bottom w:val="nil"/>
              <w:right w:val="nil"/>
            </w:tcBorders>
            <w:vAlign w:val="bottom"/>
          </w:tcPr>
          <w:p w:rsidR="002351C5" w:rsidRPr="00B24094" w:rsidRDefault="000559EC"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(15,907)</w:t>
            </w:r>
          </w:p>
        </w:tc>
        <w:tc>
          <w:tcPr>
            <w:tcW w:w="1433" w:type="dxa"/>
            <w:tcBorders>
              <w:top w:val="nil"/>
              <w:left w:val="nil"/>
              <w:bottom w:val="nil"/>
            </w:tcBorders>
            <w:vAlign w:val="bottom"/>
          </w:tcPr>
          <w:p w:rsidR="002351C5" w:rsidRPr="00B24094" w:rsidRDefault="000559EC"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(13,356)</w:t>
            </w:r>
          </w:p>
        </w:tc>
      </w:tr>
      <w:tr w:rsidR="002351C5" w:rsidRPr="00B24094" w:rsidTr="0046399E">
        <w:tc>
          <w:tcPr>
            <w:tcW w:w="3510" w:type="dxa"/>
            <w:tcBorders>
              <w:top w:val="nil"/>
              <w:bottom w:val="nil"/>
              <w:right w:val="nil"/>
            </w:tcBorders>
          </w:tcPr>
          <w:p w:rsidR="002351C5" w:rsidRPr="00C00E4A" w:rsidRDefault="00774EDB"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Net realized (loss)/gain on investments available-for-sale </w:t>
            </w:r>
          </w:p>
        </w:tc>
        <w:tc>
          <w:tcPr>
            <w:tcW w:w="993" w:type="dxa"/>
            <w:tcBorders>
              <w:top w:val="nil"/>
              <w:left w:val="nil"/>
              <w:bottom w:val="nil"/>
              <w:right w:val="nil"/>
            </w:tcBorders>
            <w:vAlign w:val="bottom"/>
          </w:tcPr>
          <w:p w:rsidR="002351C5" w:rsidRPr="00C00E4A" w:rsidRDefault="002351C5" w:rsidP="00F013FD">
            <w:pPr>
              <w:pStyle w:val="a4"/>
              <w:jc w:val="both"/>
              <w:rPr>
                <w:rFonts w:ascii="Times New Roman" w:hAnsi="Times New Roman" w:cs="Times New Roman"/>
                <w:sz w:val="28"/>
                <w:szCs w:val="28"/>
                <w:lang w:val="en-US"/>
              </w:rPr>
            </w:pPr>
          </w:p>
        </w:tc>
        <w:tc>
          <w:tcPr>
            <w:tcW w:w="1417" w:type="dxa"/>
            <w:tcBorders>
              <w:top w:val="nil"/>
              <w:left w:val="nil"/>
              <w:bottom w:val="nil"/>
              <w:right w:val="nil"/>
            </w:tcBorders>
            <w:vAlign w:val="bottom"/>
          </w:tcPr>
          <w:p w:rsidR="002351C5"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(96)</w:t>
            </w:r>
          </w:p>
        </w:tc>
        <w:tc>
          <w:tcPr>
            <w:tcW w:w="1418" w:type="dxa"/>
            <w:tcBorders>
              <w:top w:val="nil"/>
              <w:left w:val="nil"/>
              <w:bottom w:val="nil"/>
              <w:right w:val="nil"/>
            </w:tcBorders>
            <w:vAlign w:val="bottom"/>
          </w:tcPr>
          <w:p w:rsidR="002351C5"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(19)</w:t>
            </w:r>
          </w:p>
        </w:tc>
        <w:tc>
          <w:tcPr>
            <w:tcW w:w="1417" w:type="dxa"/>
            <w:tcBorders>
              <w:top w:val="nil"/>
              <w:left w:val="nil"/>
              <w:bottom w:val="nil"/>
              <w:right w:val="nil"/>
            </w:tcBorders>
            <w:vAlign w:val="bottom"/>
          </w:tcPr>
          <w:p w:rsidR="002351C5"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990</w:t>
            </w:r>
          </w:p>
        </w:tc>
        <w:tc>
          <w:tcPr>
            <w:tcW w:w="1433" w:type="dxa"/>
            <w:tcBorders>
              <w:top w:val="nil"/>
              <w:left w:val="nil"/>
              <w:bottom w:val="nil"/>
            </w:tcBorders>
            <w:vAlign w:val="bottom"/>
          </w:tcPr>
          <w:p w:rsidR="002351C5"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162</w:t>
            </w:r>
          </w:p>
        </w:tc>
      </w:tr>
      <w:tr w:rsidR="00FA4B92" w:rsidRPr="00B24094" w:rsidTr="0046399E">
        <w:tc>
          <w:tcPr>
            <w:tcW w:w="3510" w:type="dxa"/>
            <w:tcBorders>
              <w:top w:val="nil"/>
              <w:bottom w:val="nil"/>
              <w:right w:val="nil"/>
            </w:tcBorders>
          </w:tcPr>
          <w:p w:rsidR="00FA4B92" w:rsidRPr="00B24094" w:rsidRDefault="002207EE"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Dividend</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income</w:t>
            </w:r>
            <w:proofErr w:type="spellEnd"/>
            <w:r w:rsidRPr="00B24094">
              <w:rPr>
                <w:rFonts w:ascii="Times New Roman" w:hAnsi="Times New Roman" w:cs="Times New Roman"/>
                <w:sz w:val="28"/>
                <w:szCs w:val="28"/>
              </w:rPr>
              <w:t xml:space="preserve"> </w:t>
            </w:r>
          </w:p>
        </w:tc>
        <w:tc>
          <w:tcPr>
            <w:tcW w:w="993" w:type="dxa"/>
            <w:tcBorders>
              <w:top w:val="nil"/>
              <w:left w:val="nil"/>
              <w:bottom w:val="nil"/>
              <w:right w:val="nil"/>
            </w:tcBorders>
            <w:vAlign w:val="bottom"/>
          </w:tcPr>
          <w:p w:rsidR="00FA4B92" w:rsidRPr="00B24094" w:rsidRDefault="00FA4B92" w:rsidP="00F013FD">
            <w:pPr>
              <w:pStyle w:val="a4"/>
              <w:jc w:val="both"/>
              <w:rPr>
                <w:rFonts w:ascii="Times New Roman" w:hAnsi="Times New Roman" w:cs="Times New Roman"/>
                <w:sz w:val="28"/>
                <w:szCs w:val="28"/>
              </w:rPr>
            </w:pPr>
          </w:p>
        </w:tc>
        <w:tc>
          <w:tcPr>
            <w:tcW w:w="1417" w:type="dxa"/>
            <w:tcBorders>
              <w:top w:val="nil"/>
              <w:left w:val="nil"/>
              <w:bottom w:val="nil"/>
              <w:right w:val="nil"/>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461</w:t>
            </w:r>
          </w:p>
        </w:tc>
        <w:tc>
          <w:tcPr>
            <w:tcW w:w="1418" w:type="dxa"/>
            <w:tcBorders>
              <w:top w:val="nil"/>
              <w:left w:val="nil"/>
              <w:bottom w:val="nil"/>
              <w:right w:val="nil"/>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12</w:t>
            </w:r>
          </w:p>
        </w:tc>
        <w:tc>
          <w:tcPr>
            <w:tcW w:w="1417" w:type="dxa"/>
            <w:tcBorders>
              <w:top w:val="nil"/>
              <w:left w:val="nil"/>
              <w:bottom w:val="nil"/>
              <w:right w:val="nil"/>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813</w:t>
            </w:r>
          </w:p>
        </w:tc>
        <w:tc>
          <w:tcPr>
            <w:tcW w:w="1433" w:type="dxa"/>
            <w:tcBorders>
              <w:top w:val="nil"/>
              <w:left w:val="nil"/>
              <w:bottom w:val="nil"/>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1,280</w:t>
            </w:r>
          </w:p>
        </w:tc>
      </w:tr>
      <w:tr w:rsidR="00FA4B92" w:rsidRPr="00B24094" w:rsidTr="0046399E">
        <w:tc>
          <w:tcPr>
            <w:tcW w:w="3510" w:type="dxa"/>
            <w:tcBorders>
              <w:top w:val="nil"/>
              <w:bottom w:val="single" w:sz="4" w:space="0" w:color="auto"/>
              <w:right w:val="nil"/>
            </w:tcBorders>
          </w:tcPr>
          <w:p w:rsidR="00BE71CC" w:rsidRPr="00B24094" w:rsidRDefault="002207EE"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Other</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income</w:t>
            </w:r>
            <w:proofErr w:type="spellEnd"/>
            <w:r w:rsidRPr="00B24094">
              <w:rPr>
                <w:rFonts w:ascii="Times New Roman" w:hAnsi="Times New Roman" w:cs="Times New Roman"/>
                <w:sz w:val="28"/>
                <w:szCs w:val="28"/>
              </w:rPr>
              <w:t xml:space="preserve"> </w:t>
            </w:r>
          </w:p>
        </w:tc>
        <w:tc>
          <w:tcPr>
            <w:tcW w:w="993" w:type="dxa"/>
            <w:tcBorders>
              <w:top w:val="nil"/>
              <w:left w:val="nil"/>
              <w:bottom w:val="single" w:sz="4" w:space="0" w:color="auto"/>
              <w:right w:val="nil"/>
            </w:tcBorders>
            <w:vAlign w:val="bottom"/>
          </w:tcPr>
          <w:p w:rsidR="00FA4B92" w:rsidRPr="00B24094" w:rsidRDefault="00FA4B92" w:rsidP="00F013FD">
            <w:pPr>
              <w:pStyle w:val="a4"/>
              <w:jc w:val="both"/>
              <w:rPr>
                <w:rFonts w:ascii="Times New Roman" w:hAnsi="Times New Roman" w:cs="Times New Roman"/>
                <w:sz w:val="28"/>
                <w:szCs w:val="28"/>
              </w:rPr>
            </w:pPr>
          </w:p>
        </w:tc>
        <w:tc>
          <w:tcPr>
            <w:tcW w:w="1417" w:type="dxa"/>
            <w:tcBorders>
              <w:top w:val="nil"/>
              <w:left w:val="nil"/>
              <w:bottom w:val="single" w:sz="4" w:space="0" w:color="auto"/>
              <w:right w:val="nil"/>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3,463</w:t>
            </w:r>
          </w:p>
        </w:tc>
        <w:tc>
          <w:tcPr>
            <w:tcW w:w="1418" w:type="dxa"/>
            <w:tcBorders>
              <w:top w:val="nil"/>
              <w:left w:val="nil"/>
              <w:bottom w:val="single" w:sz="4" w:space="0" w:color="auto"/>
              <w:right w:val="nil"/>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1,204</w:t>
            </w:r>
          </w:p>
        </w:tc>
        <w:tc>
          <w:tcPr>
            <w:tcW w:w="1417" w:type="dxa"/>
            <w:tcBorders>
              <w:top w:val="nil"/>
              <w:left w:val="nil"/>
              <w:bottom w:val="single" w:sz="4" w:space="0" w:color="auto"/>
              <w:right w:val="nil"/>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12,677</w:t>
            </w:r>
          </w:p>
        </w:tc>
        <w:tc>
          <w:tcPr>
            <w:tcW w:w="1433" w:type="dxa"/>
            <w:tcBorders>
              <w:top w:val="nil"/>
              <w:left w:val="nil"/>
              <w:bottom w:val="single" w:sz="4" w:space="0" w:color="auto"/>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4,932</w:t>
            </w:r>
          </w:p>
        </w:tc>
      </w:tr>
      <w:tr w:rsidR="00FA4B92" w:rsidRPr="00B24094" w:rsidTr="0046399E">
        <w:tc>
          <w:tcPr>
            <w:tcW w:w="3510" w:type="dxa"/>
            <w:tcBorders>
              <w:bottom w:val="single" w:sz="4" w:space="0" w:color="auto"/>
              <w:right w:val="nil"/>
            </w:tcBorders>
          </w:tcPr>
          <w:p w:rsidR="00FA4B92" w:rsidRPr="00C00E4A" w:rsidRDefault="00E50474"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NET NON-INTEREST (EXPENSE)/INCOME </w:t>
            </w:r>
          </w:p>
        </w:tc>
        <w:tc>
          <w:tcPr>
            <w:tcW w:w="993" w:type="dxa"/>
            <w:tcBorders>
              <w:left w:val="nil"/>
              <w:bottom w:val="single" w:sz="4" w:space="0" w:color="auto"/>
              <w:right w:val="nil"/>
            </w:tcBorders>
            <w:vAlign w:val="bottom"/>
          </w:tcPr>
          <w:p w:rsidR="00FA4B92" w:rsidRPr="00C00E4A" w:rsidRDefault="00FA4B92" w:rsidP="00F013FD">
            <w:pPr>
              <w:pStyle w:val="a4"/>
              <w:jc w:val="both"/>
              <w:rPr>
                <w:rFonts w:ascii="Times New Roman" w:hAnsi="Times New Roman" w:cs="Times New Roman"/>
                <w:sz w:val="28"/>
                <w:szCs w:val="28"/>
                <w:lang w:val="en-US"/>
              </w:rPr>
            </w:pPr>
          </w:p>
        </w:tc>
        <w:tc>
          <w:tcPr>
            <w:tcW w:w="1417" w:type="dxa"/>
            <w:tcBorders>
              <w:left w:val="nil"/>
              <w:bottom w:val="single" w:sz="4" w:space="0" w:color="auto"/>
              <w:right w:val="nil"/>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(7,174)</w:t>
            </w:r>
          </w:p>
        </w:tc>
        <w:tc>
          <w:tcPr>
            <w:tcW w:w="1418" w:type="dxa"/>
            <w:tcBorders>
              <w:left w:val="nil"/>
              <w:bottom w:val="single" w:sz="4" w:space="0" w:color="auto"/>
              <w:right w:val="nil"/>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33,595</w:t>
            </w:r>
          </w:p>
        </w:tc>
        <w:tc>
          <w:tcPr>
            <w:tcW w:w="1417" w:type="dxa"/>
            <w:tcBorders>
              <w:left w:val="nil"/>
              <w:bottom w:val="single" w:sz="4" w:space="0" w:color="auto"/>
              <w:right w:val="nil"/>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3,864</w:t>
            </w:r>
          </w:p>
        </w:tc>
        <w:tc>
          <w:tcPr>
            <w:tcW w:w="1433" w:type="dxa"/>
            <w:tcBorders>
              <w:left w:val="nil"/>
              <w:bottom w:val="single" w:sz="4" w:space="0" w:color="auto"/>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38,311</w:t>
            </w:r>
          </w:p>
        </w:tc>
      </w:tr>
      <w:tr w:rsidR="00FA4B92" w:rsidRPr="00B24094" w:rsidTr="0046399E">
        <w:tc>
          <w:tcPr>
            <w:tcW w:w="3510" w:type="dxa"/>
            <w:tcBorders>
              <w:bottom w:val="single" w:sz="4" w:space="0" w:color="auto"/>
              <w:right w:val="nil"/>
            </w:tcBorders>
          </w:tcPr>
          <w:p w:rsidR="00FA4B92" w:rsidRPr="00B24094" w:rsidRDefault="00FE4BF7" w:rsidP="00F013FD">
            <w:pPr>
              <w:pStyle w:val="a4"/>
              <w:jc w:val="both"/>
              <w:rPr>
                <w:rFonts w:ascii="Times New Roman" w:hAnsi="Times New Roman" w:cs="Times New Roman"/>
                <w:sz w:val="28"/>
                <w:szCs w:val="28"/>
                <w:highlight w:val="yellow"/>
              </w:rPr>
            </w:pPr>
            <w:r w:rsidRPr="00B24094">
              <w:rPr>
                <w:rFonts w:ascii="Times New Roman" w:hAnsi="Times New Roman" w:cs="Times New Roman"/>
                <w:sz w:val="28"/>
                <w:szCs w:val="28"/>
              </w:rPr>
              <w:t xml:space="preserve">OPERATING EXPENSES </w:t>
            </w:r>
          </w:p>
        </w:tc>
        <w:tc>
          <w:tcPr>
            <w:tcW w:w="993" w:type="dxa"/>
            <w:tcBorders>
              <w:left w:val="nil"/>
              <w:bottom w:val="single" w:sz="4" w:space="0" w:color="auto"/>
              <w:right w:val="nil"/>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7,16</w:t>
            </w:r>
          </w:p>
        </w:tc>
        <w:tc>
          <w:tcPr>
            <w:tcW w:w="1417" w:type="dxa"/>
            <w:tcBorders>
              <w:left w:val="nil"/>
              <w:bottom w:val="single" w:sz="4" w:space="0" w:color="auto"/>
              <w:right w:val="nil"/>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(19,284)</w:t>
            </w:r>
          </w:p>
        </w:tc>
        <w:tc>
          <w:tcPr>
            <w:tcW w:w="1418" w:type="dxa"/>
            <w:tcBorders>
              <w:left w:val="nil"/>
              <w:bottom w:val="single" w:sz="4" w:space="0" w:color="auto"/>
              <w:right w:val="nil"/>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(13,997)</w:t>
            </w:r>
          </w:p>
        </w:tc>
        <w:tc>
          <w:tcPr>
            <w:tcW w:w="1417" w:type="dxa"/>
            <w:tcBorders>
              <w:left w:val="nil"/>
              <w:bottom w:val="single" w:sz="4" w:space="0" w:color="auto"/>
              <w:right w:val="nil"/>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(52,801)</w:t>
            </w:r>
          </w:p>
        </w:tc>
        <w:tc>
          <w:tcPr>
            <w:tcW w:w="1433" w:type="dxa"/>
            <w:tcBorders>
              <w:left w:val="nil"/>
              <w:bottom w:val="single" w:sz="4" w:space="0" w:color="auto"/>
            </w:tcBorders>
            <w:vAlign w:val="bottom"/>
          </w:tcPr>
          <w:p w:rsidR="00FA4B92"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(55,883)</w:t>
            </w:r>
          </w:p>
        </w:tc>
      </w:tr>
      <w:tr w:rsidR="00FA4B3F" w:rsidRPr="00B24094" w:rsidTr="0046399E">
        <w:tc>
          <w:tcPr>
            <w:tcW w:w="3510" w:type="dxa"/>
            <w:tcBorders>
              <w:bottom w:val="nil"/>
              <w:right w:val="nil"/>
            </w:tcBorders>
          </w:tcPr>
          <w:p w:rsidR="00FA4B3F" w:rsidRPr="00C00E4A" w:rsidRDefault="00AF4A55"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PROFIT/(LOSS) BEFORE OTHER OPERATING PROVISIONS</w:t>
            </w:r>
            <w:r w:rsidRPr="00C00E4A">
              <w:rPr>
                <w:rFonts w:ascii="Times New Roman" w:hAnsi="Times New Roman" w:cs="Times New Roman"/>
                <w:sz w:val="28"/>
                <w:szCs w:val="28"/>
                <w:highlight w:val="yellow"/>
                <w:lang w:val="en-US"/>
              </w:rPr>
              <w:t xml:space="preserve"> </w:t>
            </w:r>
          </w:p>
        </w:tc>
        <w:tc>
          <w:tcPr>
            <w:tcW w:w="993" w:type="dxa"/>
            <w:tcBorders>
              <w:left w:val="nil"/>
              <w:bottom w:val="nil"/>
              <w:right w:val="nil"/>
            </w:tcBorders>
            <w:vAlign w:val="bottom"/>
          </w:tcPr>
          <w:p w:rsidR="00FA4B3F" w:rsidRPr="00C00E4A" w:rsidRDefault="00FA4B3F" w:rsidP="00F013FD">
            <w:pPr>
              <w:pStyle w:val="a4"/>
              <w:jc w:val="both"/>
              <w:rPr>
                <w:rFonts w:ascii="Times New Roman" w:hAnsi="Times New Roman" w:cs="Times New Roman"/>
                <w:sz w:val="28"/>
                <w:szCs w:val="28"/>
                <w:lang w:val="en-US"/>
              </w:rPr>
            </w:pPr>
          </w:p>
        </w:tc>
        <w:tc>
          <w:tcPr>
            <w:tcW w:w="1417" w:type="dxa"/>
            <w:tcBorders>
              <w:left w:val="nil"/>
              <w:bottom w:val="nil"/>
              <w:right w:val="nil"/>
            </w:tcBorders>
            <w:vAlign w:val="bottom"/>
          </w:tcPr>
          <w:p w:rsidR="00FA4B3F" w:rsidRPr="00B24094" w:rsidRDefault="00CF2035"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8,550</w:t>
            </w:r>
          </w:p>
        </w:tc>
        <w:tc>
          <w:tcPr>
            <w:tcW w:w="1418" w:type="dxa"/>
            <w:tcBorders>
              <w:left w:val="nil"/>
              <w:bottom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47,393</w:t>
            </w:r>
          </w:p>
        </w:tc>
        <w:tc>
          <w:tcPr>
            <w:tcW w:w="1417" w:type="dxa"/>
            <w:tcBorders>
              <w:left w:val="nil"/>
              <w:bottom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69,320</w:t>
            </w:r>
          </w:p>
        </w:tc>
        <w:tc>
          <w:tcPr>
            <w:tcW w:w="1433" w:type="dxa"/>
            <w:tcBorders>
              <w:left w:val="nil"/>
              <w:bottom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(1,270)</w:t>
            </w:r>
          </w:p>
        </w:tc>
      </w:tr>
      <w:tr w:rsidR="00FA4B3F" w:rsidRPr="00B24094" w:rsidTr="0046399E">
        <w:tc>
          <w:tcPr>
            <w:tcW w:w="3510" w:type="dxa"/>
            <w:tcBorders>
              <w:top w:val="nil"/>
              <w:bottom w:val="nil"/>
              <w:right w:val="nil"/>
            </w:tcBorders>
          </w:tcPr>
          <w:p w:rsidR="00FA4B3F" w:rsidRPr="00C00E4A" w:rsidRDefault="00441FC4"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Provision for impairment losses on other transactions</w:t>
            </w:r>
          </w:p>
        </w:tc>
        <w:tc>
          <w:tcPr>
            <w:tcW w:w="993" w:type="dxa"/>
            <w:tcBorders>
              <w:top w:val="nil"/>
              <w:left w:val="nil"/>
              <w:bottom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16</w:t>
            </w:r>
          </w:p>
        </w:tc>
        <w:tc>
          <w:tcPr>
            <w:tcW w:w="1417" w:type="dxa"/>
            <w:tcBorders>
              <w:top w:val="nil"/>
              <w:left w:val="nil"/>
              <w:bottom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(3,163)</w:t>
            </w:r>
          </w:p>
        </w:tc>
        <w:tc>
          <w:tcPr>
            <w:tcW w:w="1418" w:type="dxa"/>
            <w:tcBorders>
              <w:top w:val="nil"/>
              <w:left w:val="nil"/>
              <w:bottom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(1,630)</w:t>
            </w:r>
          </w:p>
        </w:tc>
        <w:tc>
          <w:tcPr>
            <w:tcW w:w="1417" w:type="dxa"/>
            <w:tcBorders>
              <w:top w:val="nil"/>
              <w:left w:val="nil"/>
              <w:bottom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(6,379)</w:t>
            </w:r>
          </w:p>
        </w:tc>
        <w:tc>
          <w:tcPr>
            <w:tcW w:w="1433" w:type="dxa"/>
            <w:tcBorders>
              <w:top w:val="nil"/>
              <w:left w:val="nil"/>
              <w:bottom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(5,733)</w:t>
            </w:r>
          </w:p>
        </w:tc>
      </w:tr>
      <w:tr w:rsidR="00FA4B3F" w:rsidRPr="00B24094" w:rsidTr="0046399E">
        <w:tc>
          <w:tcPr>
            <w:tcW w:w="3510" w:type="dxa"/>
            <w:tcBorders>
              <w:top w:val="nil"/>
              <w:bottom w:val="nil"/>
              <w:right w:val="nil"/>
            </w:tcBorders>
          </w:tcPr>
          <w:p w:rsidR="00FA4B3F" w:rsidRPr="00C00E4A" w:rsidRDefault="00F100A9"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Recovery of provision/(provision) for guarantees and other contingencies </w:t>
            </w:r>
          </w:p>
        </w:tc>
        <w:tc>
          <w:tcPr>
            <w:tcW w:w="993" w:type="dxa"/>
            <w:tcBorders>
              <w:top w:val="nil"/>
              <w:left w:val="nil"/>
              <w:bottom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16</w:t>
            </w:r>
          </w:p>
        </w:tc>
        <w:tc>
          <w:tcPr>
            <w:tcW w:w="1417" w:type="dxa"/>
            <w:tcBorders>
              <w:top w:val="nil"/>
              <w:left w:val="nil"/>
              <w:bottom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8</w:t>
            </w:r>
          </w:p>
        </w:tc>
        <w:tc>
          <w:tcPr>
            <w:tcW w:w="1418" w:type="dxa"/>
            <w:tcBorders>
              <w:top w:val="nil"/>
              <w:left w:val="nil"/>
              <w:bottom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(70)</w:t>
            </w:r>
          </w:p>
        </w:tc>
        <w:tc>
          <w:tcPr>
            <w:tcW w:w="1417" w:type="dxa"/>
            <w:tcBorders>
              <w:top w:val="nil"/>
              <w:left w:val="nil"/>
              <w:bottom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1,545</w:t>
            </w:r>
          </w:p>
        </w:tc>
        <w:tc>
          <w:tcPr>
            <w:tcW w:w="1433" w:type="dxa"/>
            <w:tcBorders>
              <w:top w:val="nil"/>
              <w:left w:val="nil"/>
              <w:bottom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464</w:t>
            </w:r>
          </w:p>
        </w:tc>
      </w:tr>
      <w:tr w:rsidR="00FA4B3F" w:rsidRPr="00B24094" w:rsidTr="0046399E">
        <w:tc>
          <w:tcPr>
            <w:tcW w:w="3510" w:type="dxa"/>
            <w:tcBorders>
              <w:top w:val="nil"/>
              <w:bottom w:val="single" w:sz="4" w:space="0" w:color="auto"/>
              <w:right w:val="nil"/>
            </w:tcBorders>
          </w:tcPr>
          <w:p w:rsidR="00FA4B3F" w:rsidRPr="00C00E4A" w:rsidRDefault="00F100A9"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Share of profits of associates </w:t>
            </w:r>
          </w:p>
        </w:tc>
        <w:tc>
          <w:tcPr>
            <w:tcW w:w="993" w:type="dxa"/>
            <w:tcBorders>
              <w:top w:val="nil"/>
              <w:left w:val="nil"/>
              <w:bottom w:val="single" w:sz="4" w:space="0" w:color="auto"/>
              <w:right w:val="nil"/>
            </w:tcBorders>
            <w:vAlign w:val="bottom"/>
          </w:tcPr>
          <w:p w:rsidR="00FA4B3F" w:rsidRPr="00C00E4A" w:rsidRDefault="00FA4B3F" w:rsidP="00F013FD">
            <w:pPr>
              <w:pStyle w:val="a4"/>
              <w:jc w:val="both"/>
              <w:rPr>
                <w:rFonts w:ascii="Times New Roman" w:hAnsi="Times New Roman" w:cs="Times New Roman"/>
                <w:sz w:val="28"/>
                <w:szCs w:val="28"/>
                <w:lang w:val="en-US"/>
              </w:rPr>
            </w:pPr>
          </w:p>
        </w:tc>
        <w:tc>
          <w:tcPr>
            <w:tcW w:w="1417" w:type="dxa"/>
            <w:tcBorders>
              <w:top w:val="nil"/>
              <w:left w:val="nil"/>
              <w:bottom w:val="single" w:sz="4" w:space="0" w:color="auto"/>
              <w:right w:val="nil"/>
            </w:tcBorders>
            <w:vAlign w:val="bottom"/>
          </w:tcPr>
          <w:p w:rsidR="00FA4B3F" w:rsidRPr="00C00E4A" w:rsidRDefault="00FA4B3F" w:rsidP="00F013FD">
            <w:pPr>
              <w:pStyle w:val="a4"/>
              <w:jc w:val="both"/>
              <w:rPr>
                <w:rFonts w:ascii="Times New Roman" w:hAnsi="Times New Roman" w:cs="Times New Roman"/>
                <w:sz w:val="28"/>
                <w:szCs w:val="28"/>
                <w:lang w:val="en-US"/>
              </w:rPr>
            </w:pPr>
          </w:p>
        </w:tc>
        <w:tc>
          <w:tcPr>
            <w:tcW w:w="1418" w:type="dxa"/>
            <w:tcBorders>
              <w:top w:val="nil"/>
              <w:left w:val="nil"/>
              <w:bottom w:val="single" w:sz="4" w:space="0" w:color="auto"/>
              <w:right w:val="nil"/>
            </w:tcBorders>
            <w:vAlign w:val="bottom"/>
          </w:tcPr>
          <w:p w:rsidR="00FA4B3F" w:rsidRPr="00C00E4A" w:rsidRDefault="00FA4B3F" w:rsidP="00F013FD">
            <w:pPr>
              <w:pStyle w:val="a4"/>
              <w:jc w:val="both"/>
              <w:rPr>
                <w:rFonts w:ascii="Times New Roman" w:hAnsi="Times New Roman" w:cs="Times New Roman"/>
                <w:sz w:val="28"/>
                <w:szCs w:val="28"/>
                <w:lang w:val="en-US"/>
              </w:rPr>
            </w:pPr>
          </w:p>
        </w:tc>
        <w:tc>
          <w:tcPr>
            <w:tcW w:w="1417" w:type="dxa"/>
            <w:tcBorders>
              <w:top w:val="nil"/>
              <w:left w:val="nil"/>
              <w:bottom w:val="single" w:sz="4" w:space="0" w:color="auto"/>
              <w:right w:val="nil"/>
            </w:tcBorders>
            <w:vAlign w:val="bottom"/>
          </w:tcPr>
          <w:p w:rsidR="00FA4B3F" w:rsidRPr="00C00E4A" w:rsidRDefault="00FA4B3F" w:rsidP="00F013FD">
            <w:pPr>
              <w:pStyle w:val="a4"/>
              <w:jc w:val="both"/>
              <w:rPr>
                <w:rFonts w:ascii="Times New Roman" w:hAnsi="Times New Roman" w:cs="Times New Roman"/>
                <w:sz w:val="28"/>
                <w:szCs w:val="28"/>
                <w:lang w:val="en-US"/>
              </w:rPr>
            </w:pPr>
          </w:p>
        </w:tc>
        <w:tc>
          <w:tcPr>
            <w:tcW w:w="1433" w:type="dxa"/>
            <w:tcBorders>
              <w:top w:val="nil"/>
              <w:left w:val="nil"/>
              <w:bottom w:val="single" w:sz="4" w:space="0" w:color="auto"/>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733</w:t>
            </w:r>
          </w:p>
        </w:tc>
      </w:tr>
      <w:tr w:rsidR="00FA4B3F" w:rsidRPr="00B24094" w:rsidTr="0046399E">
        <w:tc>
          <w:tcPr>
            <w:tcW w:w="3510" w:type="dxa"/>
            <w:tcBorders>
              <w:bottom w:val="nil"/>
              <w:right w:val="nil"/>
            </w:tcBorders>
          </w:tcPr>
          <w:p w:rsidR="00FA4B3F" w:rsidRPr="00C00E4A" w:rsidRDefault="008761AD"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PROFIT/(LOSS) BEFORE INCOME TAX </w:t>
            </w:r>
          </w:p>
        </w:tc>
        <w:tc>
          <w:tcPr>
            <w:tcW w:w="993" w:type="dxa"/>
            <w:tcBorders>
              <w:left w:val="nil"/>
              <w:bottom w:val="nil"/>
              <w:right w:val="nil"/>
            </w:tcBorders>
            <w:vAlign w:val="bottom"/>
          </w:tcPr>
          <w:p w:rsidR="00FA4B3F" w:rsidRPr="00C00E4A" w:rsidRDefault="00FA4B3F" w:rsidP="00F013FD">
            <w:pPr>
              <w:pStyle w:val="a4"/>
              <w:jc w:val="both"/>
              <w:rPr>
                <w:rFonts w:ascii="Times New Roman" w:hAnsi="Times New Roman" w:cs="Times New Roman"/>
                <w:sz w:val="28"/>
                <w:szCs w:val="28"/>
                <w:lang w:val="en-US"/>
              </w:rPr>
            </w:pPr>
          </w:p>
        </w:tc>
        <w:tc>
          <w:tcPr>
            <w:tcW w:w="1417" w:type="dxa"/>
            <w:tcBorders>
              <w:left w:val="nil"/>
              <w:bottom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5,395</w:t>
            </w:r>
          </w:p>
        </w:tc>
        <w:tc>
          <w:tcPr>
            <w:tcW w:w="1418" w:type="dxa"/>
            <w:tcBorders>
              <w:left w:val="nil"/>
              <w:bottom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45,693</w:t>
            </w:r>
          </w:p>
        </w:tc>
        <w:tc>
          <w:tcPr>
            <w:tcW w:w="1417" w:type="dxa"/>
            <w:tcBorders>
              <w:left w:val="nil"/>
              <w:bottom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64,486</w:t>
            </w:r>
          </w:p>
        </w:tc>
        <w:tc>
          <w:tcPr>
            <w:tcW w:w="1433" w:type="dxa"/>
            <w:tcBorders>
              <w:left w:val="nil"/>
              <w:bottom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(5,806)</w:t>
            </w:r>
          </w:p>
        </w:tc>
      </w:tr>
      <w:tr w:rsidR="00FA4B3F" w:rsidRPr="00B24094" w:rsidTr="0046399E">
        <w:tc>
          <w:tcPr>
            <w:tcW w:w="3510" w:type="dxa"/>
            <w:tcBorders>
              <w:top w:val="nil"/>
              <w:bottom w:val="single" w:sz="4" w:space="0" w:color="auto"/>
              <w:right w:val="nil"/>
            </w:tcBorders>
          </w:tcPr>
          <w:p w:rsidR="00FA4B3F" w:rsidRPr="00B24094" w:rsidRDefault="008761AD"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Income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tax</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expense</w:t>
            </w:r>
            <w:proofErr w:type="spellEnd"/>
            <w:r w:rsidRPr="00B24094">
              <w:rPr>
                <w:rFonts w:ascii="Times New Roman" w:hAnsi="Times New Roman" w:cs="Times New Roman"/>
                <w:sz w:val="28"/>
                <w:szCs w:val="28"/>
              </w:rPr>
              <w:t xml:space="preserve"> </w:t>
            </w:r>
          </w:p>
        </w:tc>
        <w:tc>
          <w:tcPr>
            <w:tcW w:w="993" w:type="dxa"/>
            <w:tcBorders>
              <w:top w:val="nil"/>
              <w:left w:val="nil"/>
              <w:bottom w:val="single" w:sz="4" w:space="0" w:color="auto"/>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8</w:t>
            </w:r>
          </w:p>
        </w:tc>
        <w:tc>
          <w:tcPr>
            <w:tcW w:w="1417" w:type="dxa"/>
            <w:tcBorders>
              <w:top w:val="nil"/>
              <w:left w:val="nil"/>
              <w:bottom w:val="single" w:sz="4" w:space="0" w:color="auto"/>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(4,689)</w:t>
            </w:r>
          </w:p>
        </w:tc>
        <w:tc>
          <w:tcPr>
            <w:tcW w:w="1418" w:type="dxa"/>
            <w:tcBorders>
              <w:top w:val="nil"/>
              <w:left w:val="nil"/>
              <w:bottom w:val="single" w:sz="4" w:space="0" w:color="auto"/>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(11,198)</w:t>
            </w:r>
          </w:p>
        </w:tc>
        <w:tc>
          <w:tcPr>
            <w:tcW w:w="1417" w:type="dxa"/>
            <w:tcBorders>
              <w:top w:val="nil"/>
              <w:left w:val="nil"/>
              <w:bottom w:val="single" w:sz="4" w:space="0" w:color="auto"/>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(20,565)</w:t>
            </w:r>
          </w:p>
        </w:tc>
        <w:tc>
          <w:tcPr>
            <w:tcW w:w="1433" w:type="dxa"/>
            <w:tcBorders>
              <w:top w:val="nil"/>
              <w:left w:val="nil"/>
              <w:bottom w:val="single" w:sz="4" w:space="0" w:color="auto"/>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(14,476)</w:t>
            </w:r>
          </w:p>
        </w:tc>
      </w:tr>
      <w:tr w:rsidR="00FA4B3F" w:rsidRPr="00B24094" w:rsidTr="0046399E">
        <w:tc>
          <w:tcPr>
            <w:tcW w:w="3510" w:type="dxa"/>
            <w:tcBorders>
              <w:bottom w:val="single" w:sz="4" w:space="0" w:color="auto"/>
              <w:right w:val="nil"/>
            </w:tcBorders>
          </w:tcPr>
          <w:p w:rsidR="00FA4B3F" w:rsidRPr="00B24094" w:rsidRDefault="008761AD" w:rsidP="00F013FD">
            <w:pPr>
              <w:pStyle w:val="a4"/>
              <w:jc w:val="both"/>
              <w:rPr>
                <w:rFonts w:ascii="Times New Roman" w:hAnsi="Times New Roman" w:cs="Times New Roman"/>
                <w:sz w:val="28"/>
                <w:szCs w:val="28"/>
                <w:highlight w:val="yellow"/>
              </w:rPr>
            </w:pPr>
            <w:r w:rsidRPr="00B24094">
              <w:rPr>
                <w:rFonts w:ascii="Times New Roman" w:hAnsi="Times New Roman" w:cs="Times New Roman"/>
                <w:sz w:val="28"/>
                <w:szCs w:val="28"/>
              </w:rPr>
              <w:t>NET PROFIT/(LOSS)</w:t>
            </w:r>
          </w:p>
        </w:tc>
        <w:tc>
          <w:tcPr>
            <w:tcW w:w="993" w:type="dxa"/>
            <w:tcBorders>
              <w:left w:val="nil"/>
              <w:bottom w:val="single" w:sz="4" w:space="0" w:color="auto"/>
              <w:right w:val="nil"/>
            </w:tcBorders>
            <w:vAlign w:val="bottom"/>
          </w:tcPr>
          <w:p w:rsidR="00FA4B3F" w:rsidRPr="00B24094" w:rsidRDefault="00FA4B3F" w:rsidP="00F013FD">
            <w:pPr>
              <w:pStyle w:val="a4"/>
              <w:jc w:val="both"/>
              <w:rPr>
                <w:rFonts w:ascii="Times New Roman" w:hAnsi="Times New Roman" w:cs="Times New Roman"/>
                <w:sz w:val="28"/>
                <w:szCs w:val="28"/>
              </w:rPr>
            </w:pPr>
          </w:p>
        </w:tc>
        <w:tc>
          <w:tcPr>
            <w:tcW w:w="1417" w:type="dxa"/>
            <w:tcBorders>
              <w:left w:val="nil"/>
              <w:bottom w:val="single" w:sz="4" w:space="0" w:color="auto"/>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706</w:t>
            </w:r>
          </w:p>
        </w:tc>
        <w:tc>
          <w:tcPr>
            <w:tcW w:w="1418" w:type="dxa"/>
            <w:tcBorders>
              <w:left w:val="nil"/>
              <w:bottom w:val="single" w:sz="4" w:space="0" w:color="auto"/>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34,495</w:t>
            </w:r>
          </w:p>
        </w:tc>
        <w:tc>
          <w:tcPr>
            <w:tcW w:w="1417" w:type="dxa"/>
            <w:tcBorders>
              <w:left w:val="nil"/>
              <w:bottom w:val="single" w:sz="4" w:space="0" w:color="auto"/>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43,921</w:t>
            </w:r>
          </w:p>
        </w:tc>
        <w:tc>
          <w:tcPr>
            <w:tcW w:w="1433" w:type="dxa"/>
            <w:tcBorders>
              <w:left w:val="nil"/>
              <w:bottom w:val="single" w:sz="4" w:space="0" w:color="auto"/>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(20,282)</w:t>
            </w:r>
          </w:p>
        </w:tc>
      </w:tr>
      <w:tr w:rsidR="0046399E" w:rsidRPr="00B24094" w:rsidTr="0046399E">
        <w:tc>
          <w:tcPr>
            <w:tcW w:w="3510" w:type="dxa"/>
            <w:tcBorders>
              <w:bottom w:val="nil"/>
              <w:right w:val="nil"/>
            </w:tcBorders>
          </w:tcPr>
          <w:p w:rsidR="0046399E" w:rsidRPr="00B24094" w:rsidRDefault="00303F32"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Attributable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to</w:t>
            </w:r>
            <w:proofErr w:type="spellEnd"/>
            <w:r w:rsidRPr="00B24094">
              <w:rPr>
                <w:rFonts w:ascii="Times New Roman" w:hAnsi="Times New Roman" w:cs="Times New Roman"/>
                <w:sz w:val="28"/>
                <w:szCs w:val="28"/>
              </w:rPr>
              <w:t xml:space="preserve">: </w:t>
            </w:r>
          </w:p>
        </w:tc>
        <w:tc>
          <w:tcPr>
            <w:tcW w:w="993" w:type="dxa"/>
            <w:tcBorders>
              <w:left w:val="nil"/>
              <w:bottom w:val="nil"/>
              <w:right w:val="nil"/>
            </w:tcBorders>
            <w:vAlign w:val="bottom"/>
          </w:tcPr>
          <w:p w:rsidR="0046399E" w:rsidRPr="00B24094" w:rsidRDefault="0046399E" w:rsidP="00F013FD">
            <w:pPr>
              <w:pStyle w:val="a4"/>
              <w:jc w:val="both"/>
              <w:rPr>
                <w:rFonts w:ascii="Times New Roman" w:hAnsi="Times New Roman" w:cs="Times New Roman"/>
                <w:sz w:val="28"/>
                <w:szCs w:val="28"/>
              </w:rPr>
            </w:pPr>
          </w:p>
        </w:tc>
        <w:tc>
          <w:tcPr>
            <w:tcW w:w="1417" w:type="dxa"/>
            <w:tcBorders>
              <w:left w:val="nil"/>
              <w:bottom w:val="nil"/>
              <w:right w:val="nil"/>
            </w:tcBorders>
            <w:vAlign w:val="bottom"/>
          </w:tcPr>
          <w:p w:rsidR="0046399E" w:rsidRPr="00B24094" w:rsidRDefault="0046399E" w:rsidP="00F013FD">
            <w:pPr>
              <w:pStyle w:val="a4"/>
              <w:jc w:val="both"/>
              <w:rPr>
                <w:rFonts w:ascii="Times New Roman" w:hAnsi="Times New Roman" w:cs="Times New Roman"/>
                <w:sz w:val="28"/>
                <w:szCs w:val="28"/>
              </w:rPr>
            </w:pPr>
          </w:p>
        </w:tc>
        <w:tc>
          <w:tcPr>
            <w:tcW w:w="1418" w:type="dxa"/>
            <w:tcBorders>
              <w:left w:val="nil"/>
              <w:bottom w:val="nil"/>
              <w:right w:val="nil"/>
            </w:tcBorders>
            <w:vAlign w:val="bottom"/>
          </w:tcPr>
          <w:p w:rsidR="0046399E" w:rsidRPr="00B24094" w:rsidRDefault="0046399E" w:rsidP="00F013FD">
            <w:pPr>
              <w:pStyle w:val="a4"/>
              <w:jc w:val="both"/>
              <w:rPr>
                <w:rFonts w:ascii="Times New Roman" w:hAnsi="Times New Roman" w:cs="Times New Roman"/>
                <w:sz w:val="28"/>
                <w:szCs w:val="28"/>
              </w:rPr>
            </w:pPr>
          </w:p>
        </w:tc>
        <w:tc>
          <w:tcPr>
            <w:tcW w:w="1417" w:type="dxa"/>
            <w:tcBorders>
              <w:left w:val="nil"/>
              <w:bottom w:val="nil"/>
              <w:right w:val="nil"/>
            </w:tcBorders>
            <w:vAlign w:val="bottom"/>
          </w:tcPr>
          <w:p w:rsidR="0046399E" w:rsidRPr="00B24094" w:rsidRDefault="0046399E" w:rsidP="00F013FD">
            <w:pPr>
              <w:pStyle w:val="a4"/>
              <w:jc w:val="both"/>
              <w:rPr>
                <w:rFonts w:ascii="Times New Roman" w:hAnsi="Times New Roman" w:cs="Times New Roman"/>
                <w:sz w:val="28"/>
                <w:szCs w:val="28"/>
              </w:rPr>
            </w:pPr>
          </w:p>
        </w:tc>
        <w:tc>
          <w:tcPr>
            <w:tcW w:w="1433" w:type="dxa"/>
            <w:tcBorders>
              <w:left w:val="nil"/>
              <w:bottom w:val="nil"/>
            </w:tcBorders>
            <w:vAlign w:val="bottom"/>
          </w:tcPr>
          <w:p w:rsidR="0046399E" w:rsidRPr="00B24094" w:rsidRDefault="0046399E" w:rsidP="00F013FD">
            <w:pPr>
              <w:pStyle w:val="a4"/>
              <w:jc w:val="both"/>
              <w:rPr>
                <w:rFonts w:ascii="Times New Roman" w:hAnsi="Times New Roman" w:cs="Times New Roman"/>
                <w:sz w:val="28"/>
                <w:szCs w:val="28"/>
              </w:rPr>
            </w:pPr>
          </w:p>
        </w:tc>
      </w:tr>
      <w:tr w:rsidR="0046399E" w:rsidRPr="00B24094" w:rsidTr="0046399E">
        <w:tc>
          <w:tcPr>
            <w:tcW w:w="3510" w:type="dxa"/>
            <w:tcBorders>
              <w:top w:val="nil"/>
              <w:bottom w:val="nil"/>
              <w:right w:val="nil"/>
            </w:tcBorders>
          </w:tcPr>
          <w:p w:rsidR="0046399E" w:rsidRPr="00C00E4A" w:rsidRDefault="00303F32"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Ordinary shareholders of the Parent </w:t>
            </w:r>
          </w:p>
        </w:tc>
        <w:tc>
          <w:tcPr>
            <w:tcW w:w="993" w:type="dxa"/>
            <w:tcBorders>
              <w:top w:val="nil"/>
              <w:left w:val="nil"/>
              <w:bottom w:val="nil"/>
              <w:right w:val="nil"/>
            </w:tcBorders>
            <w:vAlign w:val="bottom"/>
          </w:tcPr>
          <w:p w:rsidR="0046399E" w:rsidRPr="00C00E4A" w:rsidRDefault="0046399E" w:rsidP="00F013FD">
            <w:pPr>
              <w:pStyle w:val="a4"/>
              <w:jc w:val="both"/>
              <w:rPr>
                <w:rFonts w:ascii="Times New Roman" w:hAnsi="Times New Roman" w:cs="Times New Roman"/>
                <w:sz w:val="28"/>
                <w:szCs w:val="28"/>
                <w:lang w:val="en-US"/>
              </w:rPr>
            </w:pPr>
          </w:p>
        </w:tc>
        <w:tc>
          <w:tcPr>
            <w:tcW w:w="1417" w:type="dxa"/>
            <w:tcBorders>
              <w:top w:val="nil"/>
              <w:left w:val="nil"/>
              <w:bottom w:val="nil"/>
              <w:right w:val="nil"/>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605</w:t>
            </w:r>
          </w:p>
        </w:tc>
        <w:tc>
          <w:tcPr>
            <w:tcW w:w="1418" w:type="dxa"/>
            <w:tcBorders>
              <w:top w:val="nil"/>
              <w:left w:val="nil"/>
              <w:bottom w:val="nil"/>
              <w:right w:val="nil"/>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34,164</w:t>
            </w:r>
          </w:p>
        </w:tc>
        <w:tc>
          <w:tcPr>
            <w:tcW w:w="1417" w:type="dxa"/>
            <w:tcBorders>
              <w:top w:val="nil"/>
              <w:left w:val="nil"/>
              <w:bottom w:val="nil"/>
              <w:right w:val="nil"/>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38,013</w:t>
            </w:r>
          </w:p>
        </w:tc>
        <w:tc>
          <w:tcPr>
            <w:tcW w:w="1433" w:type="dxa"/>
            <w:tcBorders>
              <w:top w:val="nil"/>
              <w:left w:val="nil"/>
              <w:bottom w:val="nil"/>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(17,120)</w:t>
            </w:r>
          </w:p>
        </w:tc>
      </w:tr>
      <w:tr w:rsidR="0046399E" w:rsidRPr="00B24094" w:rsidTr="0046399E">
        <w:tc>
          <w:tcPr>
            <w:tcW w:w="3510" w:type="dxa"/>
            <w:tcBorders>
              <w:top w:val="nil"/>
              <w:bottom w:val="nil"/>
              <w:right w:val="nil"/>
            </w:tcBorders>
          </w:tcPr>
          <w:p w:rsidR="0046399E" w:rsidRPr="00C00E4A" w:rsidRDefault="00303F32"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Preference shareholders of the Parent</w:t>
            </w:r>
          </w:p>
        </w:tc>
        <w:tc>
          <w:tcPr>
            <w:tcW w:w="993" w:type="dxa"/>
            <w:tcBorders>
              <w:top w:val="nil"/>
              <w:left w:val="nil"/>
              <w:bottom w:val="nil"/>
              <w:right w:val="nil"/>
            </w:tcBorders>
            <w:vAlign w:val="bottom"/>
          </w:tcPr>
          <w:p w:rsidR="0046399E" w:rsidRPr="00C00E4A" w:rsidRDefault="0046399E" w:rsidP="00F013FD">
            <w:pPr>
              <w:pStyle w:val="a4"/>
              <w:jc w:val="both"/>
              <w:rPr>
                <w:rFonts w:ascii="Times New Roman" w:hAnsi="Times New Roman" w:cs="Times New Roman"/>
                <w:sz w:val="28"/>
                <w:szCs w:val="28"/>
                <w:lang w:val="en-US"/>
              </w:rPr>
            </w:pPr>
          </w:p>
        </w:tc>
        <w:tc>
          <w:tcPr>
            <w:tcW w:w="1417" w:type="dxa"/>
            <w:tcBorders>
              <w:top w:val="nil"/>
              <w:left w:val="nil"/>
              <w:bottom w:val="nil"/>
              <w:right w:val="nil"/>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101</w:t>
            </w:r>
          </w:p>
        </w:tc>
        <w:tc>
          <w:tcPr>
            <w:tcW w:w="1418" w:type="dxa"/>
            <w:tcBorders>
              <w:top w:val="nil"/>
              <w:left w:val="nil"/>
              <w:bottom w:val="nil"/>
              <w:right w:val="nil"/>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w:t>
            </w:r>
          </w:p>
        </w:tc>
        <w:tc>
          <w:tcPr>
            <w:tcW w:w="1417" w:type="dxa"/>
            <w:tcBorders>
              <w:top w:val="nil"/>
              <w:left w:val="nil"/>
              <w:bottom w:val="nil"/>
              <w:right w:val="nil"/>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5,907</w:t>
            </w:r>
          </w:p>
        </w:tc>
        <w:tc>
          <w:tcPr>
            <w:tcW w:w="1433" w:type="dxa"/>
            <w:tcBorders>
              <w:top w:val="nil"/>
              <w:left w:val="nil"/>
              <w:bottom w:val="nil"/>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w:t>
            </w:r>
          </w:p>
        </w:tc>
      </w:tr>
      <w:tr w:rsidR="0046399E" w:rsidRPr="00B24094" w:rsidTr="0046399E">
        <w:tc>
          <w:tcPr>
            <w:tcW w:w="3510" w:type="dxa"/>
            <w:tcBorders>
              <w:top w:val="nil"/>
              <w:bottom w:val="single" w:sz="4" w:space="0" w:color="auto"/>
              <w:right w:val="nil"/>
            </w:tcBorders>
          </w:tcPr>
          <w:p w:rsidR="0046399E" w:rsidRPr="00B24094" w:rsidRDefault="00303F32"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Non-controlling</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interest</w:t>
            </w:r>
            <w:proofErr w:type="spellEnd"/>
            <w:r w:rsidRPr="00B24094">
              <w:rPr>
                <w:rFonts w:ascii="Times New Roman" w:hAnsi="Times New Roman" w:cs="Times New Roman"/>
                <w:sz w:val="28"/>
                <w:szCs w:val="28"/>
              </w:rPr>
              <w:t xml:space="preserve"> </w:t>
            </w:r>
          </w:p>
        </w:tc>
        <w:tc>
          <w:tcPr>
            <w:tcW w:w="993" w:type="dxa"/>
            <w:tcBorders>
              <w:top w:val="nil"/>
              <w:left w:val="nil"/>
              <w:bottom w:val="single" w:sz="4" w:space="0" w:color="auto"/>
              <w:right w:val="nil"/>
            </w:tcBorders>
            <w:vAlign w:val="bottom"/>
          </w:tcPr>
          <w:p w:rsidR="0046399E" w:rsidRPr="00B24094" w:rsidRDefault="0046399E" w:rsidP="00F013FD">
            <w:pPr>
              <w:pStyle w:val="a4"/>
              <w:jc w:val="both"/>
              <w:rPr>
                <w:rFonts w:ascii="Times New Roman" w:hAnsi="Times New Roman" w:cs="Times New Roman"/>
                <w:sz w:val="28"/>
                <w:szCs w:val="28"/>
              </w:rPr>
            </w:pPr>
          </w:p>
        </w:tc>
        <w:tc>
          <w:tcPr>
            <w:tcW w:w="1417" w:type="dxa"/>
            <w:tcBorders>
              <w:top w:val="nil"/>
              <w:left w:val="nil"/>
              <w:bottom w:val="single" w:sz="4" w:space="0" w:color="auto"/>
              <w:right w:val="nil"/>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w:t>
            </w:r>
          </w:p>
        </w:tc>
        <w:tc>
          <w:tcPr>
            <w:tcW w:w="1418" w:type="dxa"/>
            <w:tcBorders>
              <w:top w:val="nil"/>
              <w:left w:val="nil"/>
              <w:bottom w:val="single" w:sz="4" w:space="0" w:color="auto"/>
              <w:right w:val="nil"/>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331</w:t>
            </w:r>
          </w:p>
        </w:tc>
        <w:tc>
          <w:tcPr>
            <w:tcW w:w="1417" w:type="dxa"/>
            <w:tcBorders>
              <w:top w:val="nil"/>
              <w:left w:val="nil"/>
              <w:bottom w:val="single" w:sz="4" w:space="0" w:color="auto"/>
              <w:right w:val="nil"/>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w:t>
            </w:r>
          </w:p>
        </w:tc>
        <w:tc>
          <w:tcPr>
            <w:tcW w:w="1433" w:type="dxa"/>
            <w:tcBorders>
              <w:top w:val="nil"/>
              <w:left w:val="nil"/>
              <w:bottom w:val="single" w:sz="4" w:space="0" w:color="auto"/>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(3,162)</w:t>
            </w:r>
          </w:p>
        </w:tc>
      </w:tr>
      <w:tr w:rsidR="0046399E" w:rsidRPr="00B24094" w:rsidTr="0046399E">
        <w:tc>
          <w:tcPr>
            <w:tcW w:w="3510" w:type="dxa"/>
            <w:tcBorders>
              <w:bottom w:val="single" w:sz="4" w:space="0" w:color="auto"/>
              <w:right w:val="nil"/>
            </w:tcBorders>
          </w:tcPr>
          <w:p w:rsidR="0046399E" w:rsidRPr="00B24094" w:rsidRDefault="0046399E" w:rsidP="00F013FD">
            <w:pPr>
              <w:pStyle w:val="a4"/>
              <w:jc w:val="both"/>
              <w:rPr>
                <w:rFonts w:ascii="Times New Roman" w:hAnsi="Times New Roman" w:cs="Times New Roman"/>
                <w:sz w:val="28"/>
                <w:szCs w:val="28"/>
                <w:highlight w:val="yellow"/>
              </w:rPr>
            </w:pPr>
          </w:p>
        </w:tc>
        <w:tc>
          <w:tcPr>
            <w:tcW w:w="993" w:type="dxa"/>
            <w:tcBorders>
              <w:left w:val="nil"/>
              <w:bottom w:val="single" w:sz="4" w:space="0" w:color="auto"/>
              <w:right w:val="nil"/>
            </w:tcBorders>
            <w:vAlign w:val="bottom"/>
          </w:tcPr>
          <w:p w:rsidR="0046399E" w:rsidRPr="00B24094" w:rsidRDefault="0046399E" w:rsidP="00F013FD">
            <w:pPr>
              <w:pStyle w:val="a4"/>
              <w:jc w:val="both"/>
              <w:rPr>
                <w:rFonts w:ascii="Times New Roman" w:hAnsi="Times New Roman" w:cs="Times New Roman"/>
                <w:sz w:val="28"/>
                <w:szCs w:val="28"/>
              </w:rPr>
            </w:pPr>
          </w:p>
        </w:tc>
        <w:tc>
          <w:tcPr>
            <w:tcW w:w="1417" w:type="dxa"/>
            <w:tcBorders>
              <w:left w:val="nil"/>
              <w:bottom w:val="single" w:sz="4" w:space="0" w:color="auto"/>
              <w:right w:val="nil"/>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706</w:t>
            </w:r>
          </w:p>
        </w:tc>
        <w:tc>
          <w:tcPr>
            <w:tcW w:w="1418" w:type="dxa"/>
            <w:tcBorders>
              <w:left w:val="nil"/>
              <w:bottom w:val="single" w:sz="4" w:space="0" w:color="auto"/>
              <w:right w:val="nil"/>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34,495</w:t>
            </w:r>
          </w:p>
        </w:tc>
        <w:tc>
          <w:tcPr>
            <w:tcW w:w="1417" w:type="dxa"/>
            <w:tcBorders>
              <w:left w:val="nil"/>
              <w:bottom w:val="single" w:sz="4" w:space="0" w:color="auto"/>
              <w:right w:val="nil"/>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43,921</w:t>
            </w:r>
          </w:p>
        </w:tc>
        <w:tc>
          <w:tcPr>
            <w:tcW w:w="1433" w:type="dxa"/>
            <w:tcBorders>
              <w:left w:val="nil"/>
              <w:bottom w:val="single" w:sz="4" w:space="0" w:color="auto"/>
            </w:tcBorders>
            <w:vAlign w:val="bottom"/>
          </w:tcPr>
          <w:p w:rsidR="0046399E"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20,282</w:t>
            </w:r>
          </w:p>
        </w:tc>
      </w:tr>
      <w:tr w:rsidR="00FA4B3F" w:rsidRPr="00B24094" w:rsidTr="0046399E">
        <w:tc>
          <w:tcPr>
            <w:tcW w:w="3510" w:type="dxa"/>
            <w:tcBorders>
              <w:right w:val="nil"/>
            </w:tcBorders>
          </w:tcPr>
          <w:p w:rsidR="00FA4B3F" w:rsidRPr="00C00E4A" w:rsidRDefault="00343501"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EARNINGS/(LOSS) PER SHARE </w:t>
            </w:r>
          </w:p>
          <w:p w:rsidR="00FA4B3F" w:rsidRPr="00C00E4A" w:rsidRDefault="00F72D09"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Basic and diluted (KZT) </w:t>
            </w:r>
          </w:p>
        </w:tc>
        <w:tc>
          <w:tcPr>
            <w:tcW w:w="993" w:type="dxa"/>
            <w:tcBorders>
              <w:left w:val="nil"/>
              <w:right w:val="nil"/>
            </w:tcBorders>
            <w:vAlign w:val="bottom"/>
          </w:tcPr>
          <w:p w:rsidR="00FA4B3F" w:rsidRPr="00C00E4A" w:rsidRDefault="00FA4B3F" w:rsidP="00F013FD">
            <w:pPr>
              <w:pStyle w:val="a4"/>
              <w:jc w:val="both"/>
              <w:rPr>
                <w:rFonts w:ascii="Times New Roman" w:hAnsi="Times New Roman" w:cs="Times New Roman"/>
                <w:sz w:val="28"/>
                <w:szCs w:val="28"/>
                <w:lang w:val="en-US"/>
              </w:rPr>
            </w:pPr>
          </w:p>
        </w:tc>
        <w:tc>
          <w:tcPr>
            <w:tcW w:w="1417" w:type="dxa"/>
            <w:tcBorders>
              <w:left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0,76</w:t>
            </w:r>
          </w:p>
        </w:tc>
        <w:tc>
          <w:tcPr>
            <w:tcW w:w="1418" w:type="dxa"/>
            <w:tcBorders>
              <w:left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42,86</w:t>
            </w:r>
          </w:p>
        </w:tc>
        <w:tc>
          <w:tcPr>
            <w:tcW w:w="1417" w:type="dxa"/>
            <w:tcBorders>
              <w:left w:val="nil"/>
              <w:righ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47,70</w:t>
            </w:r>
          </w:p>
        </w:tc>
        <w:tc>
          <w:tcPr>
            <w:tcW w:w="1433" w:type="dxa"/>
            <w:tcBorders>
              <w:left w:val="nil"/>
            </w:tcBorders>
            <w:vAlign w:val="bottom"/>
          </w:tcPr>
          <w:p w:rsidR="00FA4B3F" w:rsidRPr="00B24094" w:rsidRDefault="0046399E"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(22,27)</w:t>
            </w:r>
          </w:p>
        </w:tc>
      </w:tr>
      <w:tr w:rsidR="00FA4B3F" w:rsidRPr="00B24094" w:rsidTr="00AE3B61">
        <w:tc>
          <w:tcPr>
            <w:tcW w:w="10188" w:type="dxa"/>
            <w:gridSpan w:val="6"/>
          </w:tcPr>
          <w:p w:rsidR="00FA4B3F" w:rsidRPr="00CA1E9D" w:rsidRDefault="00FA4B3F" w:rsidP="00F013FD">
            <w:pPr>
              <w:pStyle w:val="a4"/>
              <w:jc w:val="both"/>
              <w:rPr>
                <w:rFonts w:ascii="Times New Roman" w:hAnsi="Times New Roman" w:cs="Times New Roman"/>
                <w:highlight w:val="yellow"/>
              </w:rPr>
            </w:pPr>
            <w:r w:rsidRPr="00CA1E9D">
              <w:rPr>
                <w:rFonts w:ascii="Times New Roman" w:hAnsi="Times New Roman" w:cs="Times New Roman"/>
              </w:rPr>
              <w:t>*www.kkb.kz</w:t>
            </w:r>
          </w:p>
        </w:tc>
      </w:tr>
    </w:tbl>
    <w:p w:rsidR="0046399E" w:rsidRPr="00B24094" w:rsidRDefault="0046399E" w:rsidP="00F013FD">
      <w:pPr>
        <w:pStyle w:val="a4"/>
        <w:jc w:val="both"/>
        <w:rPr>
          <w:rFonts w:ascii="Times New Roman" w:hAnsi="Times New Roman" w:cs="Times New Roman"/>
          <w:sz w:val="28"/>
          <w:szCs w:val="28"/>
        </w:rPr>
      </w:pPr>
    </w:p>
    <w:p w:rsidR="003419C4" w:rsidRPr="00C00E4A" w:rsidRDefault="004B43E9" w:rsidP="00F013FD">
      <w:pPr>
        <w:pStyle w:val="a4"/>
        <w:ind w:firstLine="567"/>
        <w:jc w:val="both"/>
        <w:rPr>
          <w:rFonts w:ascii="Times New Roman" w:hAnsi="Times New Roman" w:cs="Times New Roman"/>
          <w:sz w:val="28"/>
          <w:szCs w:val="28"/>
          <w:highlight w:val="yellow"/>
          <w:lang w:val="en-US"/>
        </w:rPr>
      </w:pPr>
      <w:r>
        <w:rPr>
          <w:rFonts w:ascii="Times New Roman" w:hAnsi="Times New Roman" w:cs="Times New Roman"/>
          <w:sz w:val="28"/>
          <w:szCs w:val="28"/>
          <w:lang w:val="en-US"/>
        </w:rPr>
        <w:t xml:space="preserve">The </w:t>
      </w:r>
      <w:r w:rsidR="00FE7CEF" w:rsidRPr="00C00E4A">
        <w:rPr>
          <w:rFonts w:ascii="Times New Roman" w:hAnsi="Times New Roman" w:cs="Times New Roman"/>
          <w:sz w:val="28"/>
          <w:szCs w:val="28"/>
          <w:lang w:val="en-US"/>
        </w:rPr>
        <w:t>statement</w:t>
      </w:r>
      <w:r w:rsidR="005B4199">
        <w:rPr>
          <w:rFonts w:ascii="Times New Roman" w:hAnsi="Times New Roman" w:cs="Times New Roman"/>
          <w:sz w:val="28"/>
          <w:szCs w:val="28"/>
          <w:lang w:val="en-US"/>
        </w:rPr>
        <w:t xml:space="preserve"> </w:t>
      </w:r>
      <w:r>
        <w:rPr>
          <w:rFonts w:ascii="Times New Roman" w:hAnsi="Times New Roman" w:cs="Times New Roman"/>
          <w:sz w:val="28"/>
          <w:szCs w:val="28"/>
          <w:lang w:val="en-US"/>
        </w:rPr>
        <w:t>of profit or loss</w:t>
      </w:r>
      <w:r w:rsidR="00FE7CEF" w:rsidRPr="00C00E4A">
        <w:rPr>
          <w:rFonts w:ascii="Times New Roman" w:hAnsi="Times New Roman" w:cs="Times New Roman"/>
          <w:sz w:val="28"/>
          <w:szCs w:val="28"/>
          <w:lang w:val="en-US"/>
        </w:rPr>
        <w:t xml:space="preserve"> of a bank</w:t>
      </w:r>
      <w:r w:rsidR="003419C4" w:rsidRPr="00C00E4A">
        <w:rPr>
          <w:rFonts w:ascii="Times New Roman" w:hAnsi="Times New Roman" w:cs="Times New Roman"/>
          <w:sz w:val="28"/>
          <w:szCs w:val="28"/>
          <w:lang w:val="en-US"/>
        </w:rPr>
        <w:t xml:space="preserve"> </w:t>
      </w:r>
      <w:r w:rsidR="00FE7CEF" w:rsidRPr="00C00E4A">
        <w:rPr>
          <w:rFonts w:ascii="Times New Roman" w:hAnsi="Times New Roman" w:cs="Times New Roman"/>
          <w:sz w:val="28"/>
          <w:szCs w:val="28"/>
          <w:lang w:val="en-US"/>
        </w:rPr>
        <w:t xml:space="preserve">is </w:t>
      </w:r>
      <w:r w:rsidR="00CA2DE7" w:rsidRPr="00C00E4A">
        <w:rPr>
          <w:rFonts w:ascii="Times New Roman" w:hAnsi="Times New Roman" w:cs="Times New Roman"/>
          <w:sz w:val="28"/>
          <w:szCs w:val="28"/>
          <w:lang w:val="en-US"/>
        </w:rPr>
        <w:t>a summary picture of all financial flow</w:t>
      </w:r>
      <w:r w:rsidR="009322C1" w:rsidRPr="00C00E4A">
        <w:rPr>
          <w:rFonts w:ascii="Times New Roman" w:hAnsi="Times New Roman" w:cs="Times New Roman"/>
          <w:sz w:val="28"/>
          <w:szCs w:val="28"/>
          <w:lang w:val="en-US"/>
        </w:rPr>
        <w:t xml:space="preserve">s for a certain </w:t>
      </w:r>
      <w:r w:rsidR="00CA2DE7" w:rsidRPr="00C00E4A">
        <w:rPr>
          <w:rFonts w:ascii="Times New Roman" w:hAnsi="Times New Roman" w:cs="Times New Roman"/>
          <w:sz w:val="28"/>
          <w:szCs w:val="28"/>
          <w:lang w:val="en-US"/>
        </w:rPr>
        <w:t xml:space="preserve">period of time (both incoming and outgoing). </w:t>
      </w:r>
      <w:r w:rsidR="003419C4" w:rsidRPr="00C00E4A">
        <w:rPr>
          <w:rFonts w:ascii="Times New Roman" w:hAnsi="Times New Roman" w:cs="Times New Roman"/>
          <w:sz w:val="28"/>
          <w:szCs w:val="28"/>
          <w:highlight w:val="yellow"/>
          <w:lang w:val="en-US"/>
        </w:rPr>
        <w:t xml:space="preserve"> </w:t>
      </w:r>
    </w:p>
    <w:p w:rsidR="002F2651" w:rsidRPr="00C00E4A" w:rsidRDefault="00CA2DE7" w:rsidP="00F013FD">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As against the balance</w:t>
      </w:r>
      <w:r w:rsidR="00AD413C" w:rsidRPr="00C00E4A">
        <w:rPr>
          <w:rFonts w:ascii="Times New Roman" w:hAnsi="Times New Roman" w:cs="Times New Roman"/>
          <w:sz w:val="28"/>
          <w:szCs w:val="28"/>
          <w:lang w:val="en-US"/>
        </w:rPr>
        <w:t xml:space="preserve"> sheet</w:t>
      </w:r>
      <w:r w:rsidRPr="00C00E4A">
        <w:rPr>
          <w:rFonts w:ascii="Times New Roman" w:hAnsi="Times New Roman" w:cs="Times New Roman"/>
          <w:sz w:val="28"/>
          <w:szCs w:val="28"/>
          <w:lang w:val="en-US"/>
        </w:rPr>
        <w:t xml:space="preserve">, that is reflection of value of assets, liabilities and owned capital in any point of time dimension, the profit and loss statement of a bank is </w:t>
      </w:r>
      <w:r w:rsidRPr="00C00E4A">
        <w:rPr>
          <w:rFonts w:ascii="Times New Roman" w:hAnsi="Times New Roman" w:cs="Times New Roman"/>
          <w:sz w:val="28"/>
          <w:szCs w:val="28"/>
          <w:lang w:val="en-US"/>
        </w:rPr>
        <w:lastRenderedPageBreak/>
        <w:t xml:space="preserve">destined for reflection of (incoming) incomes and (outgoing) expenses for </w:t>
      </w:r>
      <w:r w:rsidR="009322C1" w:rsidRPr="00C00E4A">
        <w:rPr>
          <w:rFonts w:ascii="Times New Roman" w:hAnsi="Times New Roman" w:cs="Times New Roman"/>
          <w:sz w:val="28"/>
          <w:szCs w:val="28"/>
          <w:lang w:val="en-US"/>
        </w:rPr>
        <w:t xml:space="preserve">a certain </w:t>
      </w:r>
      <w:r w:rsidRPr="00C00E4A">
        <w:rPr>
          <w:rFonts w:ascii="Times New Roman" w:hAnsi="Times New Roman" w:cs="Times New Roman"/>
          <w:sz w:val="28"/>
          <w:szCs w:val="28"/>
          <w:lang w:val="en-US"/>
        </w:rPr>
        <w:t>period of time (usually for a year).</w:t>
      </w:r>
    </w:p>
    <w:p w:rsidR="007103A5" w:rsidRPr="00C00E4A" w:rsidRDefault="002F2651" w:rsidP="00CA1E9D">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 </w:t>
      </w:r>
      <w:r w:rsidR="004B43E9" w:rsidRPr="00C00E4A">
        <w:rPr>
          <w:rFonts w:ascii="Times New Roman" w:hAnsi="Times New Roman" w:cs="Times New Roman"/>
          <w:sz w:val="28"/>
          <w:szCs w:val="28"/>
          <w:lang w:val="en-US"/>
        </w:rPr>
        <w:t>statement</w:t>
      </w:r>
      <w:r w:rsidR="005B4199">
        <w:rPr>
          <w:rFonts w:ascii="Times New Roman" w:hAnsi="Times New Roman" w:cs="Times New Roman"/>
          <w:sz w:val="28"/>
          <w:szCs w:val="28"/>
          <w:lang w:val="en-US"/>
        </w:rPr>
        <w:t xml:space="preserve"> </w:t>
      </w:r>
      <w:r w:rsidR="004B43E9">
        <w:rPr>
          <w:rFonts w:ascii="Times New Roman" w:hAnsi="Times New Roman" w:cs="Times New Roman"/>
          <w:sz w:val="28"/>
          <w:szCs w:val="28"/>
          <w:lang w:val="en-US"/>
        </w:rPr>
        <w:t>of profit or loss</w:t>
      </w:r>
      <w:r w:rsidR="004B43E9"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 xml:space="preserve">of a bank, or income and expenses statement, reflects value of earned incomes </w:t>
      </w:r>
      <w:r w:rsidR="007103A5" w:rsidRPr="00C00E4A">
        <w:rPr>
          <w:rFonts w:ascii="Times New Roman" w:hAnsi="Times New Roman" w:cs="Times New Roman"/>
          <w:sz w:val="28"/>
          <w:szCs w:val="28"/>
          <w:lang w:val="en-US"/>
        </w:rPr>
        <w:t xml:space="preserve">and sustained expenses for </w:t>
      </w:r>
      <w:r w:rsidR="009322C1" w:rsidRPr="00C00E4A">
        <w:rPr>
          <w:rFonts w:ascii="Times New Roman" w:hAnsi="Times New Roman" w:cs="Times New Roman"/>
          <w:sz w:val="28"/>
          <w:szCs w:val="28"/>
          <w:lang w:val="en-US"/>
        </w:rPr>
        <w:t>a certain</w:t>
      </w:r>
      <w:r w:rsidR="007103A5" w:rsidRPr="00C00E4A">
        <w:rPr>
          <w:rFonts w:ascii="Times New Roman" w:hAnsi="Times New Roman" w:cs="Times New Roman"/>
          <w:sz w:val="28"/>
          <w:szCs w:val="28"/>
          <w:lang w:val="en-US"/>
        </w:rPr>
        <w:t xml:space="preserve"> period of time (usually for a year). As a rule, there is clear link between main items of a bank balance sheet, or statement</w:t>
      </w:r>
      <w:r w:rsidR="005B4199">
        <w:rPr>
          <w:rFonts w:ascii="Times New Roman" w:hAnsi="Times New Roman" w:cs="Times New Roman"/>
          <w:sz w:val="28"/>
          <w:szCs w:val="28"/>
          <w:lang w:val="en-US"/>
        </w:rPr>
        <w:t xml:space="preserve"> </w:t>
      </w:r>
      <w:r w:rsidR="007103A5" w:rsidRPr="00C00E4A">
        <w:rPr>
          <w:rFonts w:ascii="Times New Roman" w:hAnsi="Times New Roman" w:cs="Times New Roman"/>
          <w:sz w:val="28"/>
          <w:szCs w:val="28"/>
          <w:lang w:val="en-US"/>
        </w:rPr>
        <w:t>of financial position, and income and expenses statement</w:t>
      </w:r>
      <w:r w:rsidR="004B43E9">
        <w:rPr>
          <w:rFonts w:ascii="Times New Roman" w:hAnsi="Times New Roman" w:cs="Times New Roman"/>
          <w:sz w:val="28"/>
          <w:szCs w:val="28"/>
          <w:lang w:val="en-US"/>
        </w:rPr>
        <w:t>s</w:t>
      </w:r>
      <w:r w:rsidR="007103A5" w:rsidRPr="00C00E4A">
        <w:rPr>
          <w:rFonts w:ascii="Times New Roman" w:hAnsi="Times New Roman" w:cs="Times New Roman"/>
          <w:sz w:val="28"/>
          <w:szCs w:val="28"/>
          <w:lang w:val="en-US"/>
        </w:rPr>
        <w:t xml:space="preserve">. Finally, the assets provide the basic part of operating incomes, and liabilities cause the basic part of operating expenses. </w:t>
      </w:r>
    </w:p>
    <w:p w:rsidR="00E37B33" w:rsidRPr="00C00E4A" w:rsidRDefault="007103A5" w:rsidP="00CA1E9D">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Therefore, the main objective of the statement</w:t>
      </w:r>
      <w:r w:rsidR="005B4199">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 xml:space="preserve">is to </w:t>
      </w:r>
      <w:r w:rsidR="003A51BA" w:rsidRPr="00C00E4A">
        <w:rPr>
          <w:rFonts w:ascii="Times New Roman" w:hAnsi="Times New Roman" w:cs="Times New Roman"/>
          <w:sz w:val="28"/>
          <w:szCs w:val="28"/>
          <w:lang w:val="en-US"/>
        </w:rPr>
        <w:t xml:space="preserve">provide information about results of a bank activity to all interested persons. </w:t>
      </w:r>
      <w:r w:rsidR="003C7F64" w:rsidRPr="00C00E4A">
        <w:rPr>
          <w:rFonts w:ascii="Times New Roman" w:hAnsi="Times New Roman" w:cs="Times New Roman"/>
          <w:sz w:val="28"/>
          <w:szCs w:val="28"/>
          <w:lang w:val="en-US"/>
        </w:rPr>
        <w:t>As with its help it is possible to estimate efficiency of the managerial operations; forecast the further activity of a bank; distribute incomes (dividends) between shareholders of a bank, taking into account all essential interests; analyze results of bank operations, as well as validate managerial decisions.</w:t>
      </w:r>
      <w:r w:rsidR="00DA4EC6" w:rsidRPr="00C00E4A">
        <w:rPr>
          <w:rFonts w:ascii="Times New Roman" w:hAnsi="Times New Roman" w:cs="Times New Roman"/>
          <w:sz w:val="28"/>
          <w:szCs w:val="28"/>
          <w:lang w:val="en-US"/>
        </w:rPr>
        <w:t xml:space="preserve"> Comparing different indicators of financial results with investable funds, it is possible to determine different earning yields, distribute them by factors. </w:t>
      </w:r>
    </w:p>
    <w:p w:rsidR="00BB3EA3" w:rsidRPr="00C00E4A" w:rsidRDefault="00D771AE" w:rsidP="00CA1E9D">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Comparison of assets with income of a bank allows determine real return from investments in general. In a result of generalization of the total analysis, it is possible to determine unimproved opportunities for growth of profits and return of a bank, improve level of its profitability. </w:t>
      </w:r>
      <w:r w:rsidR="00E37B33" w:rsidRPr="00C00E4A">
        <w:rPr>
          <w:rFonts w:ascii="Times New Roman" w:hAnsi="Times New Roman" w:cs="Times New Roman"/>
          <w:sz w:val="28"/>
          <w:szCs w:val="28"/>
          <w:highlight w:val="yellow"/>
          <w:lang w:val="en-US"/>
        </w:rPr>
        <w:t xml:space="preserve"> </w:t>
      </w:r>
    </w:p>
    <w:p w:rsidR="00E37B33" w:rsidRPr="00C00E4A" w:rsidRDefault="00E37B33" w:rsidP="00AF5644">
      <w:pPr>
        <w:pStyle w:val="a4"/>
        <w:jc w:val="center"/>
        <w:rPr>
          <w:rFonts w:ascii="Times New Roman" w:hAnsi="Times New Roman" w:cs="Times New Roman"/>
          <w:b/>
          <w:sz w:val="28"/>
          <w:szCs w:val="28"/>
          <w:highlight w:val="yellow"/>
          <w:lang w:val="en-US"/>
        </w:rPr>
      </w:pPr>
    </w:p>
    <w:p w:rsidR="00AE3B61" w:rsidRPr="005D795E" w:rsidRDefault="00AF5644" w:rsidP="00AF5644">
      <w:pPr>
        <w:pStyle w:val="a4"/>
        <w:jc w:val="center"/>
        <w:rPr>
          <w:rFonts w:ascii="Times New Roman" w:hAnsi="Times New Roman" w:cs="Times New Roman"/>
          <w:b/>
          <w:sz w:val="28"/>
          <w:szCs w:val="28"/>
          <w:highlight w:val="yellow"/>
          <w:lang w:val="en-US"/>
        </w:rPr>
      </w:pPr>
      <w:r w:rsidRPr="005D795E">
        <w:rPr>
          <w:rFonts w:ascii="Times New Roman" w:hAnsi="Times New Roman" w:cs="Times New Roman"/>
          <w:b/>
          <w:sz w:val="28"/>
          <w:szCs w:val="28"/>
          <w:lang w:val="en-US"/>
        </w:rPr>
        <w:t>2.3</w:t>
      </w:r>
      <w:r>
        <w:rPr>
          <w:rFonts w:ascii="Times New Roman" w:hAnsi="Times New Roman" w:cs="Times New Roman"/>
          <w:b/>
          <w:sz w:val="28"/>
          <w:szCs w:val="28"/>
          <w:lang w:val="en-US"/>
        </w:rPr>
        <w:t xml:space="preserve"> </w:t>
      </w:r>
      <w:r w:rsidR="00FA411C" w:rsidRPr="005D795E">
        <w:rPr>
          <w:rFonts w:ascii="Times New Roman" w:hAnsi="Times New Roman" w:cs="Times New Roman"/>
          <w:b/>
          <w:sz w:val="28"/>
          <w:szCs w:val="28"/>
          <w:lang w:val="en-US"/>
        </w:rPr>
        <w:t>Structure and value of statement</w:t>
      </w:r>
      <w:r w:rsidR="005B4199">
        <w:rPr>
          <w:rFonts w:ascii="Times New Roman" w:hAnsi="Times New Roman" w:cs="Times New Roman"/>
          <w:b/>
          <w:sz w:val="28"/>
          <w:szCs w:val="28"/>
          <w:lang w:val="en-US"/>
        </w:rPr>
        <w:t xml:space="preserve"> </w:t>
      </w:r>
      <w:r w:rsidR="00FA411C" w:rsidRPr="005D795E">
        <w:rPr>
          <w:rFonts w:ascii="Times New Roman" w:hAnsi="Times New Roman" w:cs="Times New Roman"/>
          <w:b/>
          <w:sz w:val="28"/>
          <w:szCs w:val="28"/>
          <w:lang w:val="en-US"/>
        </w:rPr>
        <w:t xml:space="preserve">of </w:t>
      </w:r>
      <w:r w:rsidR="004B43E9">
        <w:rPr>
          <w:rFonts w:ascii="Times New Roman" w:hAnsi="Times New Roman" w:cs="Times New Roman"/>
          <w:b/>
          <w:sz w:val="28"/>
          <w:szCs w:val="28"/>
          <w:lang w:val="en-US"/>
        </w:rPr>
        <w:t xml:space="preserve">other </w:t>
      </w:r>
      <w:r w:rsidR="00FA411C" w:rsidRPr="005D795E">
        <w:rPr>
          <w:rFonts w:ascii="Times New Roman" w:hAnsi="Times New Roman" w:cs="Times New Roman"/>
          <w:b/>
          <w:sz w:val="28"/>
          <w:szCs w:val="28"/>
          <w:lang w:val="en-US"/>
        </w:rPr>
        <w:t>comprehensive income</w:t>
      </w:r>
    </w:p>
    <w:p w:rsidR="00ED1AE7" w:rsidRPr="00C00E4A" w:rsidRDefault="00ED1AE7" w:rsidP="00F013FD">
      <w:pPr>
        <w:pStyle w:val="a4"/>
        <w:jc w:val="both"/>
        <w:rPr>
          <w:rFonts w:ascii="Times New Roman" w:hAnsi="Times New Roman" w:cs="Times New Roman"/>
          <w:sz w:val="28"/>
          <w:szCs w:val="28"/>
          <w:u w:val="single"/>
          <w:lang w:val="en-US"/>
        </w:rPr>
      </w:pPr>
    </w:p>
    <w:p w:rsidR="0062595C" w:rsidRPr="00C00E4A" w:rsidRDefault="002A259D" w:rsidP="005D795E">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u w:val="single"/>
          <w:lang w:val="en-US"/>
        </w:rPr>
        <w:t>The statement</w:t>
      </w:r>
      <w:r w:rsidR="005B4199">
        <w:rPr>
          <w:rFonts w:ascii="Times New Roman" w:hAnsi="Times New Roman" w:cs="Times New Roman"/>
          <w:sz w:val="28"/>
          <w:szCs w:val="28"/>
          <w:u w:val="single"/>
          <w:lang w:val="en-US"/>
        </w:rPr>
        <w:t xml:space="preserve"> </w:t>
      </w:r>
      <w:r w:rsidRPr="00C00E4A">
        <w:rPr>
          <w:rFonts w:ascii="Times New Roman" w:hAnsi="Times New Roman" w:cs="Times New Roman"/>
          <w:sz w:val="28"/>
          <w:szCs w:val="28"/>
          <w:u w:val="single"/>
          <w:lang w:val="en-US"/>
        </w:rPr>
        <w:t xml:space="preserve">of </w:t>
      </w:r>
      <w:r w:rsidR="004B43E9">
        <w:rPr>
          <w:rFonts w:ascii="Times New Roman" w:hAnsi="Times New Roman" w:cs="Times New Roman"/>
          <w:sz w:val="28"/>
          <w:szCs w:val="28"/>
          <w:u w:val="single"/>
          <w:lang w:val="en-US"/>
        </w:rPr>
        <w:t xml:space="preserve">other </w:t>
      </w:r>
      <w:r w:rsidRPr="00C00E4A">
        <w:rPr>
          <w:rFonts w:ascii="Times New Roman" w:hAnsi="Times New Roman" w:cs="Times New Roman"/>
          <w:sz w:val="28"/>
          <w:szCs w:val="28"/>
          <w:u w:val="single"/>
          <w:lang w:val="en-US"/>
        </w:rPr>
        <w:t>comprehensive income</w:t>
      </w:r>
      <w:r w:rsidR="00845193"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is</w:t>
      </w:r>
      <w:r w:rsidR="00845193"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a financial document that reflects value of profits, losses and changes in other comprehensive income for the accounting period.</w:t>
      </w:r>
    </w:p>
    <w:p w:rsidR="00A316BB" w:rsidRPr="00C00E4A" w:rsidRDefault="0062595C" w:rsidP="005D795E">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Drawing up and presentation of the statement of </w:t>
      </w:r>
      <w:r w:rsidR="005B4199">
        <w:rPr>
          <w:rFonts w:ascii="Times New Roman" w:hAnsi="Times New Roman" w:cs="Times New Roman"/>
          <w:sz w:val="28"/>
          <w:szCs w:val="28"/>
          <w:lang w:val="en-US"/>
        </w:rPr>
        <w:t xml:space="preserve">other </w:t>
      </w:r>
      <w:r w:rsidRPr="00C00E4A">
        <w:rPr>
          <w:rFonts w:ascii="Times New Roman" w:hAnsi="Times New Roman" w:cs="Times New Roman"/>
          <w:sz w:val="28"/>
          <w:szCs w:val="28"/>
          <w:lang w:val="en-US"/>
        </w:rPr>
        <w:t>comprehensive income</w:t>
      </w:r>
      <w:r w:rsidR="00F65A91" w:rsidRPr="00C00E4A">
        <w:rPr>
          <w:rFonts w:ascii="Times New Roman" w:hAnsi="Times New Roman" w:cs="Times New Roman"/>
          <w:sz w:val="28"/>
          <w:szCs w:val="28"/>
          <w:lang w:val="en-US"/>
        </w:rPr>
        <w:t xml:space="preserve"> is regulated by IFRS</w:t>
      </w:r>
      <w:r w:rsidR="00A701AB">
        <w:rPr>
          <w:rFonts w:ascii="Times New Roman" w:hAnsi="Times New Roman" w:cs="Times New Roman"/>
          <w:sz w:val="28"/>
          <w:szCs w:val="28"/>
          <w:lang w:val="en-US"/>
        </w:rPr>
        <w:t>s</w:t>
      </w:r>
      <w:r w:rsidR="00F65A91" w:rsidRPr="00C00E4A">
        <w:rPr>
          <w:rFonts w:ascii="Times New Roman" w:hAnsi="Times New Roman" w:cs="Times New Roman"/>
          <w:sz w:val="28"/>
          <w:szCs w:val="28"/>
          <w:lang w:val="en-US"/>
        </w:rPr>
        <w:t xml:space="preserve"> (IAS) 1 “Presentation of Financial Statements”, introduced from 1 January 2009, </w:t>
      </w:r>
      <w:r w:rsidR="00B73F6A" w:rsidRPr="00C00E4A">
        <w:rPr>
          <w:rFonts w:ascii="Times New Roman" w:hAnsi="Times New Roman" w:cs="Times New Roman"/>
          <w:sz w:val="28"/>
          <w:szCs w:val="28"/>
          <w:lang w:val="en-US"/>
        </w:rPr>
        <w:t>with earl</w:t>
      </w:r>
      <w:r w:rsidR="00A4756B" w:rsidRPr="00C00E4A">
        <w:rPr>
          <w:rFonts w:ascii="Times New Roman" w:hAnsi="Times New Roman" w:cs="Times New Roman"/>
          <w:sz w:val="28"/>
          <w:szCs w:val="28"/>
          <w:lang w:val="en-US"/>
        </w:rPr>
        <w:t xml:space="preserve">ier </w:t>
      </w:r>
      <w:r w:rsidR="00B73F6A" w:rsidRPr="00C00E4A">
        <w:rPr>
          <w:rFonts w:ascii="Times New Roman" w:hAnsi="Times New Roman" w:cs="Times New Roman"/>
          <w:sz w:val="28"/>
          <w:szCs w:val="28"/>
          <w:lang w:val="en-US"/>
        </w:rPr>
        <w:t>application permitted.</w:t>
      </w:r>
    </w:p>
    <w:p w:rsidR="00ED7A52" w:rsidRPr="00C00E4A" w:rsidRDefault="00A316BB" w:rsidP="005D795E">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There was no such statement </w:t>
      </w:r>
      <w:r w:rsidR="009C744B" w:rsidRPr="00C00E4A">
        <w:rPr>
          <w:rFonts w:ascii="Times New Roman" w:hAnsi="Times New Roman" w:cs="Times New Roman"/>
          <w:sz w:val="28"/>
          <w:szCs w:val="28"/>
          <w:lang w:val="en-US"/>
        </w:rPr>
        <w:t>in the consolidated financial statement</w:t>
      </w:r>
      <w:r w:rsidR="00D2109A">
        <w:rPr>
          <w:rFonts w:ascii="Times New Roman" w:hAnsi="Times New Roman" w:cs="Times New Roman"/>
          <w:sz w:val="28"/>
          <w:szCs w:val="28"/>
          <w:lang w:val="en-US"/>
        </w:rPr>
        <w:t>s</w:t>
      </w:r>
      <w:r w:rsidR="009C744B" w:rsidRPr="00C00E4A">
        <w:rPr>
          <w:rFonts w:ascii="Times New Roman" w:hAnsi="Times New Roman" w:cs="Times New Roman"/>
          <w:sz w:val="28"/>
          <w:szCs w:val="28"/>
          <w:lang w:val="en-US"/>
        </w:rPr>
        <w:t xml:space="preserve"> for the years ended 31 December 2006 and 2005 and independent auditor report of “</w:t>
      </w:r>
      <w:proofErr w:type="spellStart"/>
      <w:r w:rsidR="009C744B" w:rsidRPr="00C00E4A">
        <w:rPr>
          <w:rFonts w:ascii="Times New Roman" w:hAnsi="Times New Roman" w:cs="Times New Roman"/>
          <w:sz w:val="28"/>
          <w:szCs w:val="28"/>
          <w:lang w:val="en-US"/>
        </w:rPr>
        <w:t>Kazcommertsbank</w:t>
      </w:r>
      <w:proofErr w:type="spellEnd"/>
      <w:r w:rsidR="009C744B" w:rsidRPr="00C00E4A">
        <w:rPr>
          <w:rFonts w:ascii="Times New Roman" w:hAnsi="Times New Roman" w:cs="Times New Roman"/>
          <w:sz w:val="28"/>
          <w:szCs w:val="28"/>
          <w:lang w:val="en-US"/>
        </w:rPr>
        <w:t xml:space="preserve">” JSC considered as an example. However, there are the consolidated statements of </w:t>
      </w:r>
      <w:r w:rsidR="005B4199">
        <w:rPr>
          <w:rFonts w:ascii="Times New Roman" w:hAnsi="Times New Roman" w:cs="Times New Roman"/>
          <w:sz w:val="28"/>
          <w:szCs w:val="28"/>
          <w:lang w:val="en-US"/>
        </w:rPr>
        <w:t xml:space="preserve">other </w:t>
      </w:r>
      <w:r w:rsidR="009C744B" w:rsidRPr="00C00E4A">
        <w:rPr>
          <w:rFonts w:ascii="Times New Roman" w:hAnsi="Times New Roman" w:cs="Times New Roman"/>
          <w:sz w:val="28"/>
          <w:szCs w:val="28"/>
          <w:lang w:val="en-US"/>
        </w:rPr>
        <w:t xml:space="preserve">comprehensive income in the consolidated statements ended 31 December 2009, 2008 and 2007. </w:t>
      </w:r>
    </w:p>
    <w:p w:rsidR="001E0DCE" w:rsidRPr="005B4199" w:rsidRDefault="009C744B" w:rsidP="005D795E">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In general, the statement of </w:t>
      </w:r>
      <w:r w:rsidR="005B4199">
        <w:rPr>
          <w:rFonts w:ascii="Times New Roman" w:hAnsi="Times New Roman" w:cs="Times New Roman"/>
          <w:sz w:val="28"/>
          <w:szCs w:val="28"/>
          <w:lang w:val="en-US"/>
        </w:rPr>
        <w:t xml:space="preserve">other </w:t>
      </w:r>
      <w:r w:rsidRPr="00C00E4A">
        <w:rPr>
          <w:rFonts w:ascii="Times New Roman" w:hAnsi="Times New Roman" w:cs="Times New Roman"/>
          <w:sz w:val="28"/>
          <w:szCs w:val="28"/>
          <w:lang w:val="en-US"/>
        </w:rPr>
        <w:t xml:space="preserve">comprehensive income is a financial conversation of a bank about articles, affecting undistributed profits, but not reflected in the profit and loss statement, </w:t>
      </w:r>
      <w:r w:rsidR="005B4199">
        <w:rPr>
          <w:rFonts w:ascii="Times New Roman" w:hAnsi="Times New Roman" w:cs="Times New Roman"/>
          <w:sz w:val="28"/>
          <w:szCs w:val="28"/>
          <w:lang w:val="en-US"/>
        </w:rPr>
        <w:t>(</w:t>
      </w:r>
      <w:r w:rsidRPr="00C00E4A">
        <w:rPr>
          <w:rFonts w:ascii="Times New Roman" w:hAnsi="Times New Roman" w:cs="Times New Roman"/>
          <w:sz w:val="28"/>
          <w:szCs w:val="28"/>
          <w:lang w:val="en-US"/>
        </w:rPr>
        <w:t xml:space="preserve">for example – stated dividends, revaluation reserve change, etc.). </w:t>
      </w:r>
      <w:r w:rsidRPr="005B4199">
        <w:rPr>
          <w:rFonts w:ascii="Times New Roman" w:hAnsi="Times New Roman" w:cs="Times New Roman"/>
          <w:sz w:val="28"/>
          <w:szCs w:val="28"/>
          <w:lang w:val="en-US"/>
        </w:rPr>
        <w:t xml:space="preserve">Table </w:t>
      </w:r>
      <w:r w:rsidR="00D74827" w:rsidRPr="005B4199">
        <w:rPr>
          <w:rFonts w:ascii="Times New Roman" w:hAnsi="Times New Roman" w:cs="Times New Roman"/>
          <w:sz w:val="28"/>
          <w:szCs w:val="28"/>
          <w:lang w:val="en-US"/>
        </w:rPr>
        <w:t>4</w:t>
      </w:r>
      <w:r w:rsidRPr="005B4199">
        <w:rPr>
          <w:rFonts w:ascii="Times New Roman" w:hAnsi="Times New Roman" w:cs="Times New Roman"/>
          <w:sz w:val="28"/>
          <w:szCs w:val="28"/>
          <w:lang w:val="en-US"/>
        </w:rPr>
        <w:t xml:space="preserve"> presents demonstrative example of such statement. </w:t>
      </w:r>
    </w:p>
    <w:p w:rsidR="00355B8B" w:rsidRPr="00355B8B" w:rsidRDefault="005D795E" w:rsidP="00355B8B">
      <w:pPr>
        <w:pStyle w:val="a4"/>
        <w:ind w:firstLine="567"/>
        <w:jc w:val="both"/>
        <w:rPr>
          <w:rFonts w:ascii="Times New Roman" w:hAnsi="Times New Roman" w:cs="Times New Roman"/>
          <w:sz w:val="28"/>
          <w:szCs w:val="28"/>
          <w:lang w:val="en-US"/>
        </w:rPr>
      </w:pPr>
      <w:r w:rsidRPr="005D795E">
        <w:rPr>
          <w:rFonts w:ascii="Times New Roman" w:hAnsi="Times New Roman" w:cs="Times New Roman"/>
          <w:sz w:val="28"/>
          <w:szCs w:val="28"/>
          <w:lang w:val="en-US"/>
        </w:rPr>
        <w:t>It is worth to reflect here the fact that in the version of IFRS</w:t>
      </w:r>
      <w:r w:rsidR="00A701AB">
        <w:rPr>
          <w:rFonts w:ascii="Times New Roman" w:hAnsi="Times New Roman" w:cs="Times New Roman"/>
          <w:sz w:val="28"/>
          <w:szCs w:val="28"/>
          <w:lang w:val="en-US"/>
        </w:rPr>
        <w:t>s</w:t>
      </w:r>
      <w:r w:rsidRPr="005D795E">
        <w:rPr>
          <w:rFonts w:ascii="Times New Roman" w:hAnsi="Times New Roman" w:cs="Times New Roman"/>
          <w:sz w:val="28"/>
          <w:szCs w:val="28"/>
          <w:lang w:val="en-US"/>
        </w:rPr>
        <w:t xml:space="preserve"> (IAS) 1 standard “Presentation of Financial Statements” dated 1 January </w:t>
      </w:r>
      <w:r w:rsidR="005B4199" w:rsidRPr="005D795E">
        <w:rPr>
          <w:rFonts w:ascii="Times New Roman" w:hAnsi="Times New Roman" w:cs="Times New Roman"/>
          <w:sz w:val="28"/>
          <w:szCs w:val="28"/>
          <w:lang w:val="en-US"/>
        </w:rPr>
        <w:t>2009;</w:t>
      </w:r>
      <w:r w:rsidRPr="005D795E">
        <w:rPr>
          <w:rFonts w:ascii="Times New Roman" w:hAnsi="Times New Roman" w:cs="Times New Roman"/>
          <w:sz w:val="28"/>
          <w:szCs w:val="28"/>
          <w:lang w:val="en-US"/>
        </w:rPr>
        <w:t xml:space="preserve"> “Statement of financial position” title became to be used instead of “Balance sheet” title, and appeared one of the new requirements of that time.  </w:t>
      </w:r>
    </w:p>
    <w:p w:rsidR="0026333C" w:rsidRPr="00355B8B" w:rsidRDefault="006D1828" w:rsidP="00355B8B">
      <w:pPr>
        <w:pStyle w:val="a4"/>
        <w:ind w:firstLine="567"/>
        <w:jc w:val="both"/>
        <w:rPr>
          <w:rFonts w:ascii="Times New Roman" w:hAnsi="Times New Roman" w:cs="Times New Roman"/>
          <w:sz w:val="24"/>
          <w:szCs w:val="24"/>
          <w:lang w:val="en-US"/>
        </w:rPr>
      </w:pPr>
      <w:r w:rsidRPr="00355B8B">
        <w:rPr>
          <w:rFonts w:ascii="Times New Roman" w:hAnsi="Times New Roman" w:cs="Times New Roman"/>
          <w:sz w:val="24"/>
          <w:szCs w:val="24"/>
          <w:lang w:val="en-US"/>
        </w:rPr>
        <w:lastRenderedPageBreak/>
        <w:t xml:space="preserve">Table </w:t>
      </w:r>
      <w:r w:rsidR="00947771" w:rsidRPr="00355B8B">
        <w:rPr>
          <w:rFonts w:ascii="Times New Roman" w:hAnsi="Times New Roman" w:cs="Times New Roman"/>
          <w:sz w:val="24"/>
          <w:szCs w:val="24"/>
          <w:lang w:val="en-US"/>
        </w:rPr>
        <w:t>4</w:t>
      </w:r>
    </w:p>
    <w:p w:rsidR="0026333C" w:rsidRPr="00355B8B" w:rsidRDefault="0026333C" w:rsidP="00355B8B">
      <w:pPr>
        <w:pStyle w:val="a4"/>
        <w:ind w:firstLine="567"/>
        <w:jc w:val="both"/>
        <w:rPr>
          <w:rFonts w:ascii="Times New Roman" w:hAnsi="Times New Roman" w:cs="Times New Roman"/>
          <w:sz w:val="24"/>
          <w:szCs w:val="24"/>
          <w:highlight w:val="yellow"/>
          <w:lang w:val="en-US"/>
        </w:rPr>
      </w:pPr>
    </w:p>
    <w:p w:rsidR="00015DFF" w:rsidRPr="00355B8B" w:rsidRDefault="009263BB" w:rsidP="00355B8B">
      <w:pPr>
        <w:pStyle w:val="a4"/>
        <w:jc w:val="center"/>
        <w:rPr>
          <w:rFonts w:ascii="Times New Roman" w:hAnsi="Times New Roman" w:cs="Times New Roman"/>
          <w:sz w:val="24"/>
          <w:szCs w:val="24"/>
          <w:lang w:val="en-US"/>
        </w:rPr>
      </w:pPr>
      <w:r w:rsidRPr="00355B8B">
        <w:rPr>
          <w:rFonts w:ascii="Times New Roman" w:hAnsi="Times New Roman" w:cs="Times New Roman"/>
          <w:sz w:val="24"/>
          <w:szCs w:val="24"/>
          <w:lang w:val="en-US"/>
        </w:rPr>
        <w:t>Interim consolidated statement</w:t>
      </w:r>
      <w:r w:rsidR="005B4199" w:rsidRPr="00355B8B">
        <w:rPr>
          <w:rFonts w:ascii="Times New Roman" w:hAnsi="Times New Roman" w:cs="Times New Roman"/>
          <w:sz w:val="24"/>
          <w:szCs w:val="24"/>
          <w:lang w:val="en-US"/>
        </w:rPr>
        <w:t xml:space="preserve"> </w:t>
      </w:r>
      <w:r w:rsidRPr="00355B8B">
        <w:rPr>
          <w:rFonts w:ascii="Times New Roman" w:hAnsi="Times New Roman" w:cs="Times New Roman"/>
          <w:sz w:val="24"/>
          <w:szCs w:val="24"/>
          <w:lang w:val="en-US"/>
        </w:rPr>
        <w:t xml:space="preserve">of </w:t>
      </w:r>
      <w:r w:rsidR="004B43E9" w:rsidRPr="00355B8B">
        <w:rPr>
          <w:rFonts w:ascii="Times New Roman" w:hAnsi="Times New Roman" w:cs="Times New Roman"/>
          <w:sz w:val="24"/>
          <w:szCs w:val="24"/>
          <w:lang w:val="en-US"/>
        </w:rPr>
        <w:t xml:space="preserve">other </w:t>
      </w:r>
      <w:r w:rsidRPr="00355B8B">
        <w:rPr>
          <w:rFonts w:ascii="Times New Roman" w:hAnsi="Times New Roman" w:cs="Times New Roman"/>
          <w:sz w:val="24"/>
          <w:szCs w:val="24"/>
          <w:lang w:val="en-US"/>
        </w:rPr>
        <w:t>comprehensive income of “</w:t>
      </w:r>
      <w:proofErr w:type="spellStart"/>
      <w:r w:rsidRPr="00355B8B">
        <w:rPr>
          <w:rFonts w:ascii="Times New Roman" w:hAnsi="Times New Roman" w:cs="Times New Roman"/>
          <w:sz w:val="24"/>
          <w:szCs w:val="24"/>
          <w:lang w:val="en-US"/>
        </w:rPr>
        <w:t>Kazcommertsbank</w:t>
      </w:r>
      <w:proofErr w:type="spellEnd"/>
      <w:r w:rsidRPr="00355B8B">
        <w:rPr>
          <w:rFonts w:ascii="Times New Roman" w:hAnsi="Times New Roman" w:cs="Times New Roman"/>
          <w:sz w:val="24"/>
          <w:szCs w:val="24"/>
          <w:lang w:val="en-US"/>
        </w:rPr>
        <w:t>” JSC</w:t>
      </w:r>
      <w:r w:rsidR="00355B8B" w:rsidRPr="00355B8B">
        <w:rPr>
          <w:rFonts w:ascii="Times New Roman" w:hAnsi="Times New Roman" w:cs="Times New Roman"/>
          <w:sz w:val="24"/>
          <w:szCs w:val="24"/>
          <w:lang w:val="en-US"/>
        </w:rPr>
        <w:t xml:space="preserve"> </w:t>
      </w:r>
      <w:r w:rsidRPr="00355B8B">
        <w:rPr>
          <w:rFonts w:ascii="Times New Roman" w:hAnsi="Times New Roman" w:cs="Times New Roman"/>
          <w:sz w:val="24"/>
          <w:szCs w:val="24"/>
          <w:lang w:val="en-US"/>
        </w:rPr>
        <w:t>for the three and the nine months ended 30.09.2016 (unaudited)</w:t>
      </w:r>
    </w:p>
    <w:p w:rsidR="00ED1AE7" w:rsidRPr="00C00E4A" w:rsidRDefault="00ED1AE7" w:rsidP="00355B8B">
      <w:pPr>
        <w:pStyle w:val="a4"/>
        <w:tabs>
          <w:tab w:val="left" w:pos="567"/>
        </w:tabs>
        <w:jc w:val="both"/>
        <w:rPr>
          <w:rFonts w:ascii="Times New Roman" w:hAnsi="Times New Roman" w:cs="Times New Roman"/>
          <w:sz w:val="28"/>
          <w:szCs w:val="28"/>
          <w:highlight w:val="yellow"/>
          <w:lang w:val="en-US"/>
        </w:rPr>
      </w:pPr>
    </w:p>
    <w:tbl>
      <w:tblPr>
        <w:tblStyle w:val="a9"/>
        <w:tblW w:w="0" w:type="auto"/>
        <w:tblLayout w:type="fixed"/>
        <w:tblLook w:val="04A0" w:firstRow="1" w:lastRow="0" w:firstColumn="1" w:lastColumn="0" w:noHBand="0" w:noVBand="1"/>
      </w:tblPr>
      <w:tblGrid>
        <w:gridCol w:w="4503"/>
        <w:gridCol w:w="1417"/>
        <w:gridCol w:w="1418"/>
        <w:gridCol w:w="1417"/>
        <w:gridCol w:w="1433"/>
      </w:tblGrid>
      <w:tr w:rsidR="00015DFF" w:rsidRPr="00DC20A1" w:rsidTr="00ED1AE7">
        <w:tc>
          <w:tcPr>
            <w:tcW w:w="4503" w:type="dxa"/>
            <w:tcBorders>
              <w:bottom w:val="nil"/>
              <w:right w:val="nil"/>
            </w:tcBorders>
          </w:tcPr>
          <w:p w:rsidR="0026333C" w:rsidRPr="00C00E4A" w:rsidRDefault="0026333C" w:rsidP="00F013FD">
            <w:pPr>
              <w:pStyle w:val="a4"/>
              <w:jc w:val="both"/>
              <w:rPr>
                <w:rFonts w:ascii="Times New Roman" w:hAnsi="Times New Roman" w:cs="Times New Roman"/>
                <w:sz w:val="28"/>
                <w:szCs w:val="28"/>
                <w:highlight w:val="yellow"/>
                <w:lang w:val="en-US"/>
              </w:rPr>
            </w:pPr>
          </w:p>
        </w:tc>
        <w:tc>
          <w:tcPr>
            <w:tcW w:w="1417" w:type="dxa"/>
            <w:tcBorders>
              <w:left w:val="nil"/>
              <w:bottom w:val="nil"/>
              <w:right w:val="nil"/>
            </w:tcBorders>
          </w:tcPr>
          <w:p w:rsidR="009B30CF" w:rsidRPr="00C00E4A" w:rsidRDefault="009B30CF"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Three months ended </w:t>
            </w:r>
            <w:r w:rsidRPr="00C00E4A">
              <w:rPr>
                <w:rFonts w:ascii="Times New Roman" w:hAnsi="Times New Roman" w:cs="Times New Roman"/>
                <w:sz w:val="24"/>
                <w:szCs w:val="24"/>
                <w:lang w:val="en-US"/>
              </w:rPr>
              <w:t>30.09.2016</w:t>
            </w:r>
          </w:p>
          <w:p w:rsidR="009B30CF" w:rsidRPr="00C00E4A" w:rsidRDefault="009B30CF"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w:t>
            </w:r>
            <w:r w:rsidRPr="00C00E4A">
              <w:rPr>
                <w:rFonts w:ascii="Times New Roman" w:hAnsi="Times New Roman" w:cs="Times New Roman"/>
                <w:sz w:val="24"/>
                <w:szCs w:val="24"/>
                <w:lang w:val="en-US"/>
              </w:rPr>
              <w:t>unaudited</w:t>
            </w:r>
            <w:r w:rsidRPr="00C00E4A">
              <w:rPr>
                <w:rFonts w:ascii="Times New Roman" w:hAnsi="Times New Roman" w:cs="Times New Roman"/>
                <w:sz w:val="28"/>
                <w:szCs w:val="28"/>
                <w:lang w:val="en-US"/>
              </w:rPr>
              <w:t>)</w:t>
            </w:r>
          </w:p>
          <w:p w:rsidR="002850B4" w:rsidRPr="00C00E4A" w:rsidRDefault="009B30CF"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(KZT million)</w:t>
            </w:r>
          </w:p>
        </w:tc>
        <w:tc>
          <w:tcPr>
            <w:tcW w:w="1418" w:type="dxa"/>
            <w:tcBorders>
              <w:left w:val="nil"/>
              <w:bottom w:val="nil"/>
              <w:right w:val="nil"/>
            </w:tcBorders>
          </w:tcPr>
          <w:p w:rsidR="001B337A" w:rsidRPr="00C00E4A" w:rsidRDefault="001B337A"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Three months ended </w:t>
            </w:r>
            <w:r w:rsidRPr="00C00E4A">
              <w:rPr>
                <w:rFonts w:ascii="Times New Roman" w:hAnsi="Times New Roman" w:cs="Times New Roman"/>
                <w:sz w:val="24"/>
                <w:szCs w:val="24"/>
                <w:lang w:val="en-US"/>
              </w:rPr>
              <w:t>30.09.2015</w:t>
            </w:r>
          </w:p>
          <w:p w:rsidR="001B337A" w:rsidRPr="00C00E4A" w:rsidRDefault="001B337A"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w:t>
            </w:r>
            <w:r w:rsidRPr="00C00E4A">
              <w:rPr>
                <w:rFonts w:ascii="Times New Roman" w:hAnsi="Times New Roman" w:cs="Times New Roman"/>
                <w:sz w:val="24"/>
                <w:szCs w:val="24"/>
                <w:lang w:val="en-US"/>
              </w:rPr>
              <w:t>unaudited</w:t>
            </w:r>
            <w:r w:rsidRPr="00C00E4A">
              <w:rPr>
                <w:rFonts w:ascii="Times New Roman" w:hAnsi="Times New Roman" w:cs="Times New Roman"/>
                <w:sz w:val="28"/>
                <w:szCs w:val="28"/>
                <w:lang w:val="en-US"/>
              </w:rPr>
              <w:t>)</w:t>
            </w:r>
          </w:p>
          <w:p w:rsidR="002850B4" w:rsidRPr="00C00E4A" w:rsidRDefault="001B337A"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(KZT million)</w:t>
            </w:r>
          </w:p>
        </w:tc>
        <w:tc>
          <w:tcPr>
            <w:tcW w:w="1417" w:type="dxa"/>
            <w:tcBorders>
              <w:left w:val="nil"/>
              <w:bottom w:val="nil"/>
              <w:right w:val="nil"/>
            </w:tcBorders>
          </w:tcPr>
          <w:p w:rsidR="001B337A" w:rsidRPr="00C00E4A" w:rsidRDefault="001B337A"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Nine months ended </w:t>
            </w:r>
            <w:r w:rsidRPr="00C00E4A">
              <w:rPr>
                <w:rFonts w:ascii="Times New Roman" w:hAnsi="Times New Roman" w:cs="Times New Roman"/>
                <w:sz w:val="24"/>
                <w:szCs w:val="24"/>
                <w:lang w:val="en-US"/>
              </w:rPr>
              <w:t>30.09.2016</w:t>
            </w:r>
          </w:p>
          <w:p w:rsidR="001B337A" w:rsidRPr="00C00E4A" w:rsidRDefault="001B337A"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w:t>
            </w:r>
            <w:r w:rsidRPr="00C00E4A">
              <w:rPr>
                <w:rFonts w:ascii="Times New Roman" w:hAnsi="Times New Roman" w:cs="Times New Roman"/>
                <w:sz w:val="24"/>
                <w:szCs w:val="24"/>
                <w:lang w:val="en-US"/>
              </w:rPr>
              <w:t>unaudited</w:t>
            </w:r>
            <w:r w:rsidRPr="00C00E4A">
              <w:rPr>
                <w:rFonts w:ascii="Times New Roman" w:hAnsi="Times New Roman" w:cs="Times New Roman"/>
                <w:sz w:val="28"/>
                <w:szCs w:val="28"/>
                <w:lang w:val="en-US"/>
              </w:rPr>
              <w:t>)</w:t>
            </w:r>
          </w:p>
          <w:p w:rsidR="002C3CCE" w:rsidRPr="00C00E4A" w:rsidRDefault="001B337A"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(KZT million)</w:t>
            </w:r>
          </w:p>
        </w:tc>
        <w:tc>
          <w:tcPr>
            <w:tcW w:w="1433" w:type="dxa"/>
            <w:tcBorders>
              <w:left w:val="nil"/>
              <w:bottom w:val="nil"/>
            </w:tcBorders>
          </w:tcPr>
          <w:p w:rsidR="001B337A" w:rsidRPr="00C00E4A" w:rsidRDefault="001B337A"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Nine months ended </w:t>
            </w:r>
            <w:r w:rsidRPr="00C00E4A">
              <w:rPr>
                <w:rFonts w:ascii="Times New Roman" w:hAnsi="Times New Roman" w:cs="Times New Roman"/>
                <w:sz w:val="24"/>
                <w:szCs w:val="24"/>
                <w:lang w:val="en-US"/>
              </w:rPr>
              <w:t>30.09.2015</w:t>
            </w:r>
          </w:p>
          <w:p w:rsidR="001B337A" w:rsidRPr="00C00E4A" w:rsidRDefault="001B337A"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w:t>
            </w:r>
            <w:r w:rsidRPr="00C00E4A">
              <w:rPr>
                <w:rFonts w:ascii="Times New Roman" w:hAnsi="Times New Roman" w:cs="Times New Roman"/>
                <w:sz w:val="24"/>
                <w:szCs w:val="24"/>
                <w:lang w:val="en-US"/>
              </w:rPr>
              <w:t>unaudited</w:t>
            </w:r>
            <w:r w:rsidRPr="00C00E4A">
              <w:rPr>
                <w:rFonts w:ascii="Times New Roman" w:hAnsi="Times New Roman" w:cs="Times New Roman"/>
                <w:sz w:val="28"/>
                <w:szCs w:val="28"/>
                <w:lang w:val="en-US"/>
              </w:rPr>
              <w:t>)</w:t>
            </w:r>
          </w:p>
          <w:p w:rsidR="002C3CCE" w:rsidRPr="00C00E4A" w:rsidRDefault="001B337A"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(KZT million)</w:t>
            </w:r>
          </w:p>
        </w:tc>
      </w:tr>
      <w:tr w:rsidR="00015DFF" w:rsidRPr="00B24094" w:rsidTr="00ED1AE7">
        <w:tc>
          <w:tcPr>
            <w:tcW w:w="4503" w:type="dxa"/>
            <w:tcBorders>
              <w:top w:val="nil"/>
              <w:bottom w:val="single" w:sz="4" w:space="0" w:color="auto"/>
              <w:right w:val="nil"/>
            </w:tcBorders>
          </w:tcPr>
          <w:p w:rsidR="00C65B0D" w:rsidRPr="00C00E4A" w:rsidRDefault="001715B6"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NET PROFIT/(LOSS) FOR THE PERIOD </w:t>
            </w:r>
          </w:p>
        </w:tc>
        <w:tc>
          <w:tcPr>
            <w:tcW w:w="1417" w:type="dxa"/>
            <w:tcBorders>
              <w:top w:val="nil"/>
              <w:left w:val="nil"/>
              <w:bottom w:val="single" w:sz="4" w:space="0" w:color="auto"/>
              <w:right w:val="nil"/>
            </w:tcBorders>
            <w:vAlign w:val="bottom"/>
          </w:tcPr>
          <w:p w:rsidR="0026333C"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706</w:t>
            </w:r>
          </w:p>
        </w:tc>
        <w:tc>
          <w:tcPr>
            <w:tcW w:w="1418" w:type="dxa"/>
            <w:tcBorders>
              <w:top w:val="nil"/>
              <w:left w:val="nil"/>
              <w:bottom w:val="single" w:sz="4" w:space="0" w:color="auto"/>
              <w:right w:val="nil"/>
            </w:tcBorders>
            <w:vAlign w:val="bottom"/>
          </w:tcPr>
          <w:p w:rsidR="0026333C"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34,495</w:t>
            </w:r>
          </w:p>
        </w:tc>
        <w:tc>
          <w:tcPr>
            <w:tcW w:w="1417" w:type="dxa"/>
            <w:tcBorders>
              <w:top w:val="nil"/>
              <w:left w:val="nil"/>
              <w:bottom w:val="single" w:sz="4" w:space="0" w:color="auto"/>
              <w:right w:val="nil"/>
            </w:tcBorders>
            <w:vAlign w:val="bottom"/>
          </w:tcPr>
          <w:p w:rsidR="0026333C"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43,921</w:t>
            </w:r>
          </w:p>
        </w:tc>
        <w:tc>
          <w:tcPr>
            <w:tcW w:w="1433" w:type="dxa"/>
            <w:tcBorders>
              <w:top w:val="nil"/>
              <w:left w:val="nil"/>
              <w:bottom w:val="single" w:sz="4" w:space="0" w:color="auto"/>
            </w:tcBorders>
            <w:vAlign w:val="bottom"/>
          </w:tcPr>
          <w:p w:rsidR="0026333C"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(20,282)</w:t>
            </w:r>
          </w:p>
        </w:tc>
      </w:tr>
      <w:tr w:rsidR="00015DFF" w:rsidRPr="00B24094" w:rsidTr="00ED1AE7">
        <w:tc>
          <w:tcPr>
            <w:tcW w:w="4503" w:type="dxa"/>
            <w:tcBorders>
              <w:bottom w:val="nil"/>
              <w:right w:val="nil"/>
            </w:tcBorders>
          </w:tcPr>
          <w:p w:rsidR="0026333C" w:rsidRPr="00B24094" w:rsidRDefault="00412443" w:rsidP="00F013FD">
            <w:pPr>
              <w:pStyle w:val="a4"/>
              <w:jc w:val="both"/>
              <w:rPr>
                <w:rFonts w:ascii="Times New Roman" w:hAnsi="Times New Roman" w:cs="Times New Roman"/>
                <w:sz w:val="28"/>
                <w:szCs w:val="28"/>
                <w:highlight w:val="yellow"/>
              </w:rPr>
            </w:pPr>
            <w:r w:rsidRPr="00B24094">
              <w:rPr>
                <w:rFonts w:ascii="Times New Roman" w:hAnsi="Times New Roman" w:cs="Times New Roman"/>
                <w:sz w:val="28"/>
                <w:szCs w:val="28"/>
              </w:rPr>
              <w:t xml:space="preserve">OTHER COMPREHENSIVE INCOME </w:t>
            </w:r>
          </w:p>
        </w:tc>
        <w:tc>
          <w:tcPr>
            <w:tcW w:w="1417" w:type="dxa"/>
            <w:tcBorders>
              <w:left w:val="nil"/>
              <w:bottom w:val="nil"/>
              <w:right w:val="nil"/>
            </w:tcBorders>
            <w:vAlign w:val="bottom"/>
          </w:tcPr>
          <w:p w:rsidR="0026333C" w:rsidRPr="00B24094" w:rsidRDefault="0026333C" w:rsidP="00F013FD">
            <w:pPr>
              <w:pStyle w:val="a4"/>
              <w:jc w:val="both"/>
              <w:rPr>
                <w:rFonts w:ascii="Times New Roman" w:hAnsi="Times New Roman" w:cs="Times New Roman"/>
                <w:sz w:val="28"/>
                <w:szCs w:val="28"/>
              </w:rPr>
            </w:pPr>
          </w:p>
        </w:tc>
        <w:tc>
          <w:tcPr>
            <w:tcW w:w="1418" w:type="dxa"/>
            <w:tcBorders>
              <w:left w:val="nil"/>
              <w:bottom w:val="nil"/>
              <w:right w:val="nil"/>
            </w:tcBorders>
            <w:vAlign w:val="bottom"/>
          </w:tcPr>
          <w:p w:rsidR="0026333C" w:rsidRPr="00B24094" w:rsidRDefault="0026333C" w:rsidP="00F013FD">
            <w:pPr>
              <w:pStyle w:val="a4"/>
              <w:jc w:val="both"/>
              <w:rPr>
                <w:rFonts w:ascii="Times New Roman" w:hAnsi="Times New Roman" w:cs="Times New Roman"/>
                <w:sz w:val="28"/>
                <w:szCs w:val="28"/>
              </w:rPr>
            </w:pPr>
          </w:p>
        </w:tc>
        <w:tc>
          <w:tcPr>
            <w:tcW w:w="1417" w:type="dxa"/>
            <w:tcBorders>
              <w:left w:val="nil"/>
              <w:bottom w:val="nil"/>
              <w:right w:val="nil"/>
            </w:tcBorders>
            <w:vAlign w:val="bottom"/>
          </w:tcPr>
          <w:p w:rsidR="0026333C" w:rsidRPr="00B24094" w:rsidRDefault="0026333C" w:rsidP="00F013FD">
            <w:pPr>
              <w:pStyle w:val="a4"/>
              <w:jc w:val="both"/>
              <w:rPr>
                <w:rFonts w:ascii="Times New Roman" w:hAnsi="Times New Roman" w:cs="Times New Roman"/>
                <w:sz w:val="28"/>
                <w:szCs w:val="28"/>
              </w:rPr>
            </w:pPr>
          </w:p>
        </w:tc>
        <w:tc>
          <w:tcPr>
            <w:tcW w:w="1433" w:type="dxa"/>
            <w:tcBorders>
              <w:left w:val="nil"/>
              <w:bottom w:val="nil"/>
            </w:tcBorders>
            <w:vAlign w:val="bottom"/>
          </w:tcPr>
          <w:p w:rsidR="0026333C" w:rsidRPr="00B24094" w:rsidRDefault="0026333C" w:rsidP="00F013FD">
            <w:pPr>
              <w:pStyle w:val="a4"/>
              <w:jc w:val="both"/>
              <w:rPr>
                <w:rFonts w:ascii="Times New Roman" w:hAnsi="Times New Roman" w:cs="Times New Roman"/>
                <w:sz w:val="28"/>
                <w:szCs w:val="28"/>
              </w:rPr>
            </w:pPr>
          </w:p>
        </w:tc>
      </w:tr>
      <w:tr w:rsidR="00015DFF" w:rsidRPr="00DC20A1" w:rsidTr="00ED1AE7">
        <w:tc>
          <w:tcPr>
            <w:tcW w:w="4503" w:type="dxa"/>
            <w:tcBorders>
              <w:top w:val="nil"/>
              <w:bottom w:val="nil"/>
              <w:right w:val="nil"/>
            </w:tcBorders>
          </w:tcPr>
          <w:p w:rsidR="0026333C" w:rsidRPr="00C00E4A" w:rsidRDefault="000D630F"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Items that will not be reclassified subsequently to profit or loss: </w:t>
            </w:r>
          </w:p>
        </w:tc>
        <w:tc>
          <w:tcPr>
            <w:tcW w:w="1417" w:type="dxa"/>
            <w:tcBorders>
              <w:top w:val="nil"/>
              <w:left w:val="nil"/>
              <w:bottom w:val="nil"/>
              <w:right w:val="nil"/>
            </w:tcBorders>
            <w:vAlign w:val="bottom"/>
          </w:tcPr>
          <w:p w:rsidR="0026333C" w:rsidRPr="00C00E4A" w:rsidRDefault="0026333C" w:rsidP="00F013FD">
            <w:pPr>
              <w:pStyle w:val="a4"/>
              <w:jc w:val="both"/>
              <w:rPr>
                <w:rFonts w:ascii="Times New Roman" w:hAnsi="Times New Roman" w:cs="Times New Roman"/>
                <w:sz w:val="28"/>
                <w:szCs w:val="28"/>
                <w:lang w:val="en-US"/>
              </w:rPr>
            </w:pPr>
          </w:p>
        </w:tc>
        <w:tc>
          <w:tcPr>
            <w:tcW w:w="1418" w:type="dxa"/>
            <w:tcBorders>
              <w:top w:val="nil"/>
              <w:left w:val="nil"/>
              <w:bottom w:val="nil"/>
              <w:right w:val="nil"/>
            </w:tcBorders>
            <w:vAlign w:val="bottom"/>
          </w:tcPr>
          <w:p w:rsidR="0026333C" w:rsidRPr="00C00E4A" w:rsidRDefault="0026333C" w:rsidP="00F013FD">
            <w:pPr>
              <w:pStyle w:val="a4"/>
              <w:jc w:val="both"/>
              <w:rPr>
                <w:rFonts w:ascii="Times New Roman" w:hAnsi="Times New Roman" w:cs="Times New Roman"/>
                <w:sz w:val="28"/>
                <w:szCs w:val="28"/>
                <w:lang w:val="en-US"/>
              </w:rPr>
            </w:pPr>
          </w:p>
        </w:tc>
        <w:tc>
          <w:tcPr>
            <w:tcW w:w="1417" w:type="dxa"/>
            <w:tcBorders>
              <w:top w:val="nil"/>
              <w:left w:val="nil"/>
              <w:bottom w:val="nil"/>
              <w:right w:val="nil"/>
            </w:tcBorders>
            <w:vAlign w:val="bottom"/>
          </w:tcPr>
          <w:p w:rsidR="0026333C" w:rsidRPr="00C00E4A" w:rsidRDefault="0026333C" w:rsidP="00F013FD">
            <w:pPr>
              <w:pStyle w:val="a4"/>
              <w:jc w:val="both"/>
              <w:rPr>
                <w:rFonts w:ascii="Times New Roman" w:hAnsi="Times New Roman" w:cs="Times New Roman"/>
                <w:sz w:val="28"/>
                <w:szCs w:val="28"/>
                <w:lang w:val="en-US"/>
              </w:rPr>
            </w:pPr>
          </w:p>
        </w:tc>
        <w:tc>
          <w:tcPr>
            <w:tcW w:w="1433" w:type="dxa"/>
            <w:tcBorders>
              <w:top w:val="nil"/>
              <w:left w:val="nil"/>
              <w:bottom w:val="nil"/>
            </w:tcBorders>
            <w:vAlign w:val="bottom"/>
          </w:tcPr>
          <w:p w:rsidR="0026333C" w:rsidRPr="00C00E4A" w:rsidRDefault="0026333C" w:rsidP="00F013FD">
            <w:pPr>
              <w:pStyle w:val="a4"/>
              <w:jc w:val="both"/>
              <w:rPr>
                <w:rFonts w:ascii="Times New Roman" w:hAnsi="Times New Roman" w:cs="Times New Roman"/>
                <w:sz w:val="28"/>
                <w:szCs w:val="28"/>
                <w:lang w:val="en-US"/>
              </w:rPr>
            </w:pPr>
          </w:p>
        </w:tc>
      </w:tr>
      <w:tr w:rsidR="002C3CCE" w:rsidRPr="00B24094" w:rsidTr="00ED1AE7">
        <w:tc>
          <w:tcPr>
            <w:tcW w:w="4503" w:type="dxa"/>
            <w:tcBorders>
              <w:top w:val="nil"/>
              <w:bottom w:val="nil"/>
              <w:right w:val="nil"/>
            </w:tcBorders>
          </w:tcPr>
          <w:p w:rsidR="002C3CCE" w:rsidRPr="00C00E4A" w:rsidRDefault="000D630F"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Net (loss)/gain resulting on revaluation of property </w:t>
            </w:r>
          </w:p>
        </w:tc>
        <w:tc>
          <w:tcPr>
            <w:tcW w:w="1417" w:type="dxa"/>
            <w:tcBorders>
              <w:top w:val="nil"/>
              <w:left w:val="nil"/>
              <w:bottom w:val="nil"/>
              <w:right w:val="nil"/>
            </w:tcBorders>
            <w:vAlign w:val="bottom"/>
          </w:tcPr>
          <w:p w:rsidR="002C3CCE"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w:t>
            </w:r>
          </w:p>
        </w:tc>
        <w:tc>
          <w:tcPr>
            <w:tcW w:w="1418" w:type="dxa"/>
            <w:tcBorders>
              <w:top w:val="nil"/>
              <w:left w:val="nil"/>
              <w:bottom w:val="nil"/>
              <w:right w:val="nil"/>
            </w:tcBorders>
            <w:vAlign w:val="bottom"/>
          </w:tcPr>
          <w:p w:rsidR="002C3CCE"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(210)</w:t>
            </w:r>
          </w:p>
        </w:tc>
        <w:tc>
          <w:tcPr>
            <w:tcW w:w="1417" w:type="dxa"/>
            <w:tcBorders>
              <w:top w:val="nil"/>
              <w:left w:val="nil"/>
              <w:bottom w:val="nil"/>
              <w:right w:val="nil"/>
            </w:tcBorders>
            <w:vAlign w:val="bottom"/>
          </w:tcPr>
          <w:p w:rsidR="002C3CCE"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8,319</w:t>
            </w:r>
          </w:p>
        </w:tc>
        <w:tc>
          <w:tcPr>
            <w:tcW w:w="1433" w:type="dxa"/>
            <w:tcBorders>
              <w:top w:val="nil"/>
              <w:left w:val="nil"/>
              <w:bottom w:val="nil"/>
            </w:tcBorders>
            <w:vAlign w:val="bottom"/>
          </w:tcPr>
          <w:p w:rsidR="002C3CCE"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1,095</w:t>
            </w:r>
          </w:p>
        </w:tc>
      </w:tr>
      <w:tr w:rsidR="00015DFF" w:rsidRPr="00B24094" w:rsidTr="00ED1AE7">
        <w:tc>
          <w:tcPr>
            <w:tcW w:w="4503" w:type="dxa"/>
            <w:tcBorders>
              <w:top w:val="nil"/>
              <w:bottom w:val="single" w:sz="4" w:space="0" w:color="auto"/>
              <w:right w:val="nil"/>
            </w:tcBorders>
          </w:tcPr>
          <w:p w:rsidR="00015DFF" w:rsidRPr="00B24094" w:rsidRDefault="000D630F"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Income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tax</w:t>
            </w:r>
            <w:proofErr w:type="spellEnd"/>
            <w:r w:rsidRPr="00B24094">
              <w:rPr>
                <w:rFonts w:ascii="Times New Roman" w:hAnsi="Times New Roman" w:cs="Times New Roman"/>
                <w:sz w:val="28"/>
                <w:szCs w:val="28"/>
              </w:rPr>
              <w:t xml:space="preserve"> </w:t>
            </w:r>
          </w:p>
        </w:tc>
        <w:tc>
          <w:tcPr>
            <w:tcW w:w="1417" w:type="dxa"/>
            <w:tcBorders>
              <w:top w:val="nil"/>
              <w:left w:val="nil"/>
              <w:bottom w:val="single" w:sz="4" w:space="0" w:color="auto"/>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29</w:t>
            </w:r>
          </w:p>
        </w:tc>
        <w:tc>
          <w:tcPr>
            <w:tcW w:w="1418" w:type="dxa"/>
            <w:tcBorders>
              <w:top w:val="nil"/>
              <w:left w:val="nil"/>
              <w:bottom w:val="single" w:sz="4" w:space="0" w:color="auto"/>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46</w:t>
            </w:r>
          </w:p>
        </w:tc>
        <w:tc>
          <w:tcPr>
            <w:tcW w:w="1417" w:type="dxa"/>
            <w:tcBorders>
              <w:top w:val="nil"/>
              <w:left w:val="nil"/>
              <w:bottom w:val="single" w:sz="4" w:space="0" w:color="auto"/>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(1,594)</w:t>
            </w:r>
          </w:p>
        </w:tc>
        <w:tc>
          <w:tcPr>
            <w:tcW w:w="1433" w:type="dxa"/>
            <w:tcBorders>
              <w:top w:val="nil"/>
              <w:left w:val="nil"/>
              <w:bottom w:val="single" w:sz="4" w:space="0" w:color="auto"/>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68</w:t>
            </w:r>
          </w:p>
        </w:tc>
      </w:tr>
      <w:tr w:rsidR="00015DFF" w:rsidRPr="00B24094" w:rsidTr="00ED1AE7">
        <w:tc>
          <w:tcPr>
            <w:tcW w:w="4503" w:type="dxa"/>
            <w:tcBorders>
              <w:bottom w:val="single" w:sz="4" w:space="0" w:color="auto"/>
              <w:right w:val="nil"/>
            </w:tcBorders>
          </w:tcPr>
          <w:p w:rsidR="00015DFF" w:rsidRPr="00B24094" w:rsidRDefault="00015DFF" w:rsidP="00F013FD">
            <w:pPr>
              <w:pStyle w:val="a4"/>
              <w:jc w:val="both"/>
              <w:rPr>
                <w:rFonts w:ascii="Times New Roman" w:hAnsi="Times New Roman" w:cs="Times New Roman"/>
                <w:sz w:val="28"/>
                <w:szCs w:val="28"/>
                <w:highlight w:val="yellow"/>
              </w:rPr>
            </w:pPr>
          </w:p>
        </w:tc>
        <w:tc>
          <w:tcPr>
            <w:tcW w:w="1417" w:type="dxa"/>
            <w:tcBorders>
              <w:left w:val="nil"/>
              <w:bottom w:val="single" w:sz="4" w:space="0" w:color="auto"/>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26</w:t>
            </w:r>
          </w:p>
        </w:tc>
        <w:tc>
          <w:tcPr>
            <w:tcW w:w="1418" w:type="dxa"/>
            <w:tcBorders>
              <w:left w:val="nil"/>
              <w:bottom w:val="single" w:sz="4" w:space="0" w:color="auto"/>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(164)</w:t>
            </w:r>
          </w:p>
        </w:tc>
        <w:tc>
          <w:tcPr>
            <w:tcW w:w="1417" w:type="dxa"/>
            <w:tcBorders>
              <w:left w:val="nil"/>
              <w:bottom w:val="single" w:sz="4" w:space="0" w:color="auto"/>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6,725</w:t>
            </w:r>
          </w:p>
        </w:tc>
        <w:tc>
          <w:tcPr>
            <w:tcW w:w="1433" w:type="dxa"/>
            <w:tcBorders>
              <w:left w:val="nil"/>
              <w:bottom w:val="single" w:sz="4" w:space="0" w:color="auto"/>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1,163</w:t>
            </w:r>
          </w:p>
        </w:tc>
      </w:tr>
      <w:tr w:rsidR="00015DFF" w:rsidRPr="00DC20A1" w:rsidTr="00ED1AE7">
        <w:tc>
          <w:tcPr>
            <w:tcW w:w="4503" w:type="dxa"/>
            <w:tcBorders>
              <w:bottom w:val="nil"/>
              <w:right w:val="nil"/>
            </w:tcBorders>
          </w:tcPr>
          <w:p w:rsidR="00015DFF" w:rsidRPr="00C00E4A" w:rsidRDefault="00FB085B"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Items that may be reclassified subsequently to profit or loss:</w:t>
            </w:r>
          </w:p>
        </w:tc>
        <w:tc>
          <w:tcPr>
            <w:tcW w:w="1417" w:type="dxa"/>
            <w:tcBorders>
              <w:left w:val="nil"/>
              <w:bottom w:val="nil"/>
              <w:right w:val="nil"/>
            </w:tcBorders>
            <w:vAlign w:val="bottom"/>
          </w:tcPr>
          <w:p w:rsidR="00015DFF" w:rsidRPr="00C00E4A" w:rsidRDefault="00015DFF" w:rsidP="00F013FD">
            <w:pPr>
              <w:pStyle w:val="a4"/>
              <w:jc w:val="both"/>
              <w:rPr>
                <w:rFonts w:ascii="Times New Roman" w:hAnsi="Times New Roman" w:cs="Times New Roman"/>
                <w:sz w:val="28"/>
                <w:szCs w:val="28"/>
                <w:lang w:val="en-US"/>
              </w:rPr>
            </w:pPr>
          </w:p>
        </w:tc>
        <w:tc>
          <w:tcPr>
            <w:tcW w:w="1418" w:type="dxa"/>
            <w:tcBorders>
              <w:left w:val="nil"/>
              <w:bottom w:val="nil"/>
              <w:right w:val="nil"/>
            </w:tcBorders>
            <w:vAlign w:val="bottom"/>
          </w:tcPr>
          <w:p w:rsidR="00015DFF" w:rsidRPr="00C00E4A" w:rsidRDefault="00015DFF" w:rsidP="00F013FD">
            <w:pPr>
              <w:pStyle w:val="a4"/>
              <w:jc w:val="both"/>
              <w:rPr>
                <w:rFonts w:ascii="Times New Roman" w:hAnsi="Times New Roman" w:cs="Times New Roman"/>
                <w:sz w:val="28"/>
                <w:szCs w:val="28"/>
                <w:lang w:val="en-US"/>
              </w:rPr>
            </w:pPr>
          </w:p>
        </w:tc>
        <w:tc>
          <w:tcPr>
            <w:tcW w:w="1417" w:type="dxa"/>
            <w:tcBorders>
              <w:left w:val="nil"/>
              <w:bottom w:val="nil"/>
              <w:right w:val="nil"/>
            </w:tcBorders>
            <w:vAlign w:val="bottom"/>
          </w:tcPr>
          <w:p w:rsidR="00015DFF" w:rsidRPr="00C00E4A" w:rsidRDefault="00015DFF" w:rsidP="00F013FD">
            <w:pPr>
              <w:pStyle w:val="a4"/>
              <w:jc w:val="both"/>
              <w:rPr>
                <w:rFonts w:ascii="Times New Roman" w:hAnsi="Times New Roman" w:cs="Times New Roman"/>
                <w:sz w:val="28"/>
                <w:szCs w:val="28"/>
                <w:lang w:val="en-US"/>
              </w:rPr>
            </w:pPr>
          </w:p>
        </w:tc>
        <w:tc>
          <w:tcPr>
            <w:tcW w:w="1433" w:type="dxa"/>
            <w:tcBorders>
              <w:left w:val="nil"/>
              <w:bottom w:val="nil"/>
            </w:tcBorders>
            <w:vAlign w:val="bottom"/>
          </w:tcPr>
          <w:p w:rsidR="00015DFF" w:rsidRPr="00C00E4A" w:rsidRDefault="00015DFF" w:rsidP="00F013FD">
            <w:pPr>
              <w:pStyle w:val="a4"/>
              <w:jc w:val="both"/>
              <w:rPr>
                <w:rFonts w:ascii="Times New Roman" w:hAnsi="Times New Roman" w:cs="Times New Roman"/>
                <w:sz w:val="28"/>
                <w:szCs w:val="28"/>
                <w:lang w:val="en-US"/>
              </w:rPr>
            </w:pPr>
          </w:p>
        </w:tc>
      </w:tr>
      <w:tr w:rsidR="00015DFF" w:rsidRPr="00B24094" w:rsidTr="00ED1AE7">
        <w:tc>
          <w:tcPr>
            <w:tcW w:w="4503" w:type="dxa"/>
            <w:tcBorders>
              <w:top w:val="nil"/>
              <w:bottom w:val="nil"/>
              <w:right w:val="nil"/>
            </w:tcBorders>
          </w:tcPr>
          <w:p w:rsidR="00015DFF" w:rsidRPr="00C00E4A" w:rsidRDefault="006671D2"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Exchange differences </w:t>
            </w:r>
            <w:r w:rsidR="005363C1" w:rsidRPr="00C00E4A">
              <w:rPr>
                <w:rFonts w:ascii="Times New Roman" w:hAnsi="Times New Roman" w:cs="Times New Roman"/>
                <w:sz w:val="28"/>
                <w:szCs w:val="28"/>
                <w:lang w:val="en-US"/>
              </w:rPr>
              <w:t xml:space="preserve">on translating foreign operations </w:t>
            </w:r>
            <w:r w:rsidRPr="00C00E4A">
              <w:rPr>
                <w:rFonts w:ascii="Times New Roman" w:hAnsi="Times New Roman" w:cs="Times New Roman"/>
                <w:sz w:val="28"/>
                <w:szCs w:val="28"/>
                <w:lang w:val="en-US"/>
              </w:rPr>
              <w:t xml:space="preserve"> </w:t>
            </w:r>
          </w:p>
        </w:tc>
        <w:tc>
          <w:tcPr>
            <w:tcW w:w="1417" w:type="dxa"/>
            <w:tcBorders>
              <w:top w:val="nil"/>
              <w:left w:val="nil"/>
              <w:bottom w:val="nil"/>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332</w:t>
            </w:r>
          </w:p>
        </w:tc>
        <w:tc>
          <w:tcPr>
            <w:tcW w:w="1418" w:type="dxa"/>
            <w:tcBorders>
              <w:top w:val="nil"/>
              <w:left w:val="nil"/>
              <w:bottom w:val="nil"/>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4,050</w:t>
            </w:r>
          </w:p>
        </w:tc>
        <w:tc>
          <w:tcPr>
            <w:tcW w:w="1417" w:type="dxa"/>
            <w:tcBorders>
              <w:top w:val="nil"/>
              <w:left w:val="nil"/>
              <w:bottom w:val="nil"/>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161</w:t>
            </w:r>
          </w:p>
        </w:tc>
        <w:tc>
          <w:tcPr>
            <w:tcW w:w="1433" w:type="dxa"/>
            <w:tcBorders>
              <w:top w:val="nil"/>
              <w:left w:val="nil"/>
              <w:bottom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6,736</w:t>
            </w:r>
          </w:p>
        </w:tc>
      </w:tr>
      <w:tr w:rsidR="00015DFF" w:rsidRPr="00B24094" w:rsidTr="00ED1AE7">
        <w:tc>
          <w:tcPr>
            <w:tcW w:w="4503" w:type="dxa"/>
            <w:tcBorders>
              <w:top w:val="nil"/>
              <w:bottom w:val="nil"/>
              <w:right w:val="nil"/>
            </w:tcBorders>
          </w:tcPr>
          <w:p w:rsidR="00635854" w:rsidRPr="00C00E4A" w:rsidRDefault="005363C1"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Net (loss)/gain resulting on revaluation of available-for-sale investments </w:t>
            </w:r>
          </w:p>
        </w:tc>
        <w:tc>
          <w:tcPr>
            <w:tcW w:w="1417" w:type="dxa"/>
            <w:tcBorders>
              <w:top w:val="nil"/>
              <w:left w:val="nil"/>
              <w:bottom w:val="nil"/>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(271)</w:t>
            </w:r>
          </w:p>
        </w:tc>
        <w:tc>
          <w:tcPr>
            <w:tcW w:w="1418" w:type="dxa"/>
            <w:tcBorders>
              <w:top w:val="nil"/>
              <w:left w:val="nil"/>
              <w:bottom w:val="nil"/>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(1,716)</w:t>
            </w:r>
          </w:p>
        </w:tc>
        <w:tc>
          <w:tcPr>
            <w:tcW w:w="1417" w:type="dxa"/>
            <w:tcBorders>
              <w:top w:val="nil"/>
              <w:left w:val="nil"/>
              <w:bottom w:val="nil"/>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780</w:t>
            </w:r>
          </w:p>
        </w:tc>
        <w:tc>
          <w:tcPr>
            <w:tcW w:w="1433" w:type="dxa"/>
            <w:tcBorders>
              <w:top w:val="nil"/>
              <w:left w:val="nil"/>
              <w:bottom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(803)</w:t>
            </w:r>
          </w:p>
        </w:tc>
      </w:tr>
      <w:tr w:rsidR="00015DFF" w:rsidRPr="00B24094" w:rsidTr="00ED1AE7">
        <w:tc>
          <w:tcPr>
            <w:tcW w:w="4503" w:type="dxa"/>
            <w:tcBorders>
              <w:top w:val="nil"/>
              <w:bottom w:val="nil"/>
              <w:right w:val="nil"/>
            </w:tcBorders>
          </w:tcPr>
          <w:p w:rsidR="00015DFF" w:rsidRPr="00C00E4A" w:rsidRDefault="0003667D"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Reclassification adjustment relating to available-for-sale investments disposed of in the period </w:t>
            </w:r>
          </w:p>
        </w:tc>
        <w:tc>
          <w:tcPr>
            <w:tcW w:w="1417" w:type="dxa"/>
            <w:tcBorders>
              <w:top w:val="nil"/>
              <w:left w:val="nil"/>
              <w:bottom w:val="nil"/>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96</w:t>
            </w:r>
          </w:p>
        </w:tc>
        <w:tc>
          <w:tcPr>
            <w:tcW w:w="1418" w:type="dxa"/>
            <w:tcBorders>
              <w:top w:val="nil"/>
              <w:left w:val="nil"/>
              <w:bottom w:val="nil"/>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19</w:t>
            </w:r>
          </w:p>
        </w:tc>
        <w:tc>
          <w:tcPr>
            <w:tcW w:w="1417" w:type="dxa"/>
            <w:tcBorders>
              <w:top w:val="nil"/>
              <w:left w:val="nil"/>
              <w:bottom w:val="nil"/>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(990)</w:t>
            </w:r>
          </w:p>
        </w:tc>
        <w:tc>
          <w:tcPr>
            <w:tcW w:w="1433" w:type="dxa"/>
            <w:tcBorders>
              <w:top w:val="nil"/>
              <w:left w:val="nil"/>
              <w:bottom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(162)</w:t>
            </w:r>
          </w:p>
        </w:tc>
      </w:tr>
      <w:tr w:rsidR="00015DFF" w:rsidRPr="00B24094" w:rsidTr="00ED1AE7">
        <w:tc>
          <w:tcPr>
            <w:tcW w:w="4503" w:type="dxa"/>
            <w:tcBorders>
              <w:top w:val="nil"/>
              <w:bottom w:val="nil"/>
              <w:right w:val="nil"/>
            </w:tcBorders>
          </w:tcPr>
          <w:p w:rsidR="00015DFF" w:rsidRPr="00C00E4A" w:rsidRDefault="00760E03"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Net loss on cash flows hedges </w:t>
            </w:r>
          </w:p>
        </w:tc>
        <w:tc>
          <w:tcPr>
            <w:tcW w:w="1417" w:type="dxa"/>
            <w:tcBorders>
              <w:top w:val="nil"/>
              <w:left w:val="nil"/>
              <w:bottom w:val="nil"/>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(109)</w:t>
            </w:r>
          </w:p>
        </w:tc>
        <w:tc>
          <w:tcPr>
            <w:tcW w:w="1418" w:type="dxa"/>
            <w:tcBorders>
              <w:top w:val="nil"/>
              <w:left w:val="nil"/>
              <w:bottom w:val="nil"/>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(94)</w:t>
            </w:r>
          </w:p>
        </w:tc>
        <w:tc>
          <w:tcPr>
            <w:tcW w:w="1417" w:type="dxa"/>
            <w:tcBorders>
              <w:top w:val="nil"/>
              <w:left w:val="nil"/>
              <w:bottom w:val="nil"/>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(315)</w:t>
            </w:r>
          </w:p>
        </w:tc>
        <w:tc>
          <w:tcPr>
            <w:tcW w:w="1433" w:type="dxa"/>
            <w:tcBorders>
              <w:top w:val="nil"/>
              <w:left w:val="nil"/>
              <w:bottom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(273)</w:t>
            </w:r>
          </w:p>
        </w:tc>
      </w:tr>
      <w:tr w:rsidR="00015DFF" w:rsidRPr="00B24094" w:rsidTr="00ED1AE7">
        <w:tc>
          <w:tcPr>
            <w:tcW w:w="4503" w:type="dxa"/>
            <w:tcBorders>
              <w:top w:val="nil"/>
              <w:bottom w:val="single" w:sz="4" w:space="0" w:color="auto"/>
              <w:right w:val="nil"/>
            </w:tcBorders>
          </w:tcPr>
          <w:p w:rsidR="00015DFF" w:rsidRPr="00B24094" w:rsidRDefault="00760E03"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Income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tax</w:t>
            </w:r>
            <w:proofErr w:type="spellEnd"/>
            <w:r w:rsidRPr="00B24094">
              <w:rPr>
                <w:rFonts w:ascii="Times New Roman" w:hAnsi="Times New Roman" w:cs="Times New Roman"/>
                <w:sz w:val="28"/>
                <w:szCs w:val="28"/>
              </w:rPr>
              <w:t xml:space="preserve"> </w:t>
            </w:r>
          </w:p>
        </w:tc>
        <w:tc>
          <w:tcPr>
            <w:tcW w:w="1417" w:type="dxa"/>
            <w:tcBorders>
              <w:top w:val="nil"/>
              <w:left w:val="nil"/>
              <w:bottom w:val="single" w:sz="4" w:space="0" w:color="auto"/>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(39)</w:t>
            </w:r>
          </w:p>
        </w:tc>
        <w:tc>
          <w:tcPr>
            <w:tcW w:w="1418" w:type="dxa"/>
            <w:tcBorders>
              <w:top w:val="nil"/>
              <w:left w:val="nil"/>
              <w:bottom w:val="single" w:sz="4" w:space="0" w:color="auto"/>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130</w:t>
            </w:r>
          </w:p>
        </w:tc>
        <w:tc>
          <w:tcPr>
            <w:tcW w:w="1417" w:type="dxa"/>
            <w:tcBorders>
              <w:top w:val="nil"/>
              <w:left w:val="nil"/>
              <w:bottom w:val="single" w:sz="4" w:space="0" w:color="auto"/>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185</w:t>
            </w:r>
          </w:p>
        </w:tc>
        <w:tc>
          <w:tcPr>
            <w:tcW w:w="1433" w:type="dxa"/>
            <w:tcBorders>
              <w:top w:val="nil"/>
              <w:left w:val="nil"/>
              <w:bottom w:val="single" w:sz="4" w:space="0" w:color="auto"/>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116</w:t>
            </w:r>
          </w:p>
        </w:tc>
      </w:tr>
      <w:tr w:rsidR="00015DFF" w:rsidRPr="00B24094" w:rsidTr="00ED1AE7">
        <w:tc>
          <w:tcPr>
            <w:tcW w:w="4503" w:type="dxa"/>
            <w:tcBorders>
              <w:bottom w:val="single" w:sz="4" w:space="0" w:color="auto"/>
              <w:right w:val="nil"/>
            </w:tcBorders>
          </w:tcPr>
          <w:p w:rsidR="00015DFF" w:rsidRPr="00B24094" w:rsidRDefault="00015DFF" w:rsidP="00F013FD">
            <w:pPr>
              <w:pStyle w:val="a4"/>
              <w:jc w:val="both"/>
              <w:rPr>
                <w:rFonts w:ascii="Times New Roman" w:hAnsi="Times New Roman" w:cs="Times New Roman"/>
                <w:sz w:val="28"/>
                <w:szCs w:val="28"/>
                <w:highlight w:val="yellow"/>
              </w:rPr>
            </w:pPr>
          </w:p>
        </w:tc>
        <w:tc>
          <w:tcPr>
            <w:tcW w:w="1417" w:type="dxa"/>
            <w:tcBorders>
              <w:left w:val="nil"/>
              <w:bottom w:val="single" w:sz="4" w:space="0" w:color="auto"/>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9</w:t>
            </w:r>
          </w:p>
        </w:tc>
        <w:tc>
          <w:tcPr>
            <w:tcW w:w="1418" w:type="dxa"/>
            <w:tcBorders>
              <w:left w:val="nil"/>
              <w:bottom w:val="single" w:sz="4" w:space="0" w:color="auto"/>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2,389</w:t>
            </w:r>
          </w:p>
        </w:tc>
        <w:tc>
          <w:tcPr>
            <w:tcW w:w="1417" w:type="dxa"/>
            <w:tcBorders>
              <w:left w:val="nil"/>
              <w:bottom w:val="single" w:sz="4" w:space="0" w:color="auto"/>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(179)</w:t>
            </w:r>
          </w:p>
        </w:tc>
        <w:tc>
          <w:tcPr>
            <w:tcW w:w="1433" w:type="dxa"/>
            <w:tcBorders>
              <w:left w:val="nil"/>
              <w:bottom w:val="single" w:sz="4" w:space="0" w:color="auto"/>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5,614</w:t>
            </w:r>
          </w:p>
        </w:tc>
      </w:tr>
      <w:tr w:rsidR="00015DFF" w:rsidRPr="00B24094" w:rsidTr="00ED1AE7">
        <w:tc>
          <w:tcPr>
            <w:tcW w:w="4503" w:type="dxa"/>
            <w:tcBorders>
              <w:bottom w:val="single" w:sz="4" w:space="0" w:color="auto"/>
              <w:right w:val="nil"/>
            </w:tcBorders>
          </w:tcPr>
          <w:p w:rsidR="00015DFF" w:rsidRPr="00C00E4A" w:rsidRDefault="00CD4E0B"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OTHER COMPREHENSIVE INCOME AFTER INCOME TAX </w:t>
            </w:r>
          </w:p>
        </w:tc>
        <w:tc>
          <w:tcPr>
            <w:tcW w:w="1417" w:type="dxa"/>
            <w:tcBorders>
              <w:left w:val="nil"/>
              <w:bottom w:val="single" w:sz="4" w:space="0" w:color="auto"/>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35</w:t>
            </w:r>
          </w:p>
        </w:tc>
        <w:tc>
          <w:tcPr>
            <w:tcW w:w="1418" w:type="dxa"/>
            <w:tcBorders>
              <w:left w:val="nil"/>
              <w:bottom w:val="single" w:sz="4" w:space="0" w:color="auto"/>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2,225</w:t>
            </w:r>
          </w:p>
        </w:tc>
        <w:tc>
          <w:tcPr>
            <w:tcW w:w="1417" w:type="dxa"/>
            <w:tcBorders>
              <w:left w:val="nil"/>
              <w:bottom w:val="single" w:sz="4" w:space="0" w:color="auto"/>
              <w:right w:val="nil"/>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6,546</w:t>
            </w:r>
          </w:p>
        </w:tc>
        <w:tc>
          <w:tcPr>
            <w:tcW w:w="1433" w:type="dxa"/>
            <w:tcBorders>
              <w:left w:val="nil"/>
              <w:bottom w:val="single" w:sz="4" w:space="0" w:color="auto"/>
            </w:tcBorders>
            <w:vAlign w:val="bottom"/>
          </w:tcPr>
          <w:p w:rsidR="00015DFF" w:rsidRPr="00B24094" w:rsidRDefault="00550E5A"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6,777</w:t>
            </w:r>
          </w:p>
        </w:tc>
      </w:tr>
      <w:tr w:rsidR="00015DFF" w:rsidRPr="00B24094" w:rsidTr="00ED1AE7">
        <w:tc>
          <w:tcPr>
            <w:tcW w:w="4503" w:type="dxa"/>
            <w:tcBorders>
              <w:bottom w:val="single" w:sz="4" w:space="0" w:color="auto"/>
              <w:right w:val="nil"/>
            </w:tcBorders>
          </w:tcPr>
          <w:p w:rsidR="00CD4E0B" w:rsidRPr="00B24094" w:rsidRDefault="002072E4" w:rsidP="00F013FD">
            <w:pPr>
              <w:pStyle w:val="a4"/>
              <w:jc w:val="both"/>
              <w:rPr>
                <w:rFonts w:ascii="Times New Roman" w:hAnsi="Times New Roman" w:cs="Times New Roman"/>
                <w:sz w:val="28"/>
                <w:szCs w:val="28"/>
                <w:highlight w:val="yellow"/>
              </w:rPr>
            </w:pPr>
            <w:r w:rsidRPr="00B24094">
              <w:rPr>
                <w:rFonts w:ascii="Times New Roman" w:hAnsi="Times New Roman" w:cs="Times New Roman"/>
                <w:sz w:val="28"/>
                <w:szCs w:val="28"/>
              </w:rPr>
              <w:t xml:space="preserve">TOTAL COMPREHENSIVE INCOME/(LOSS) </w:t>
            </w:r>
          </w:p>
        </w:tc>
        <w:tc>
          <w:tcPr>
            <w:tcW w:w="1417" w:type="dxa"/>
            <w:tcBorders>
              <w:left w:val="nil"/>
              <w:bottom w:val="single" w:sz="4" w:space="0" w:color="auto"/>
              <w:right w:val="nil"/>
            </w:tcBorders>
            <w:vAlign w:val="bottom"/>
          </w:tcPr>
          <w:p w:rsidR="00015DFF" w:rsidRPr="00B24094" w:rsidRDefault="00526882"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741</w:t>
            </w:r>
          </w:p>
        </w:tc>
        <w:tc>
          <w:tcPr>
            <w:tcW w:w="1418" w:type="dxa"/>
            <w:tcBorders>
              <w:left w:val="nil"/>
              <w:bottom w:val="single" w:sz="4" w:space="0" w:color="auto"/>
              <w:right w:val="nil"/>
            </w:tcBorders>
            <w:vAlign w:val="bottom"/>
          </w:tcPr>
          <w:p w:rsidR="00015DFF" w:rsidRPr="00B24094" w:rsidRDefault="00ED1AE7"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36,720</w:t>
            </w:r>
          </w:p>
        </w:tc>
        <w:tc>
          <w:tcPr>
            <w:tcW w:w="1417" w:type="dxa"/>
            <w:tcBorders>
              <w:left w:val="nil"/>
              <w:bottom w:val="single" w:sz="4" w:space="0" w:color="auto"/>
              <w:right w:val="nil"/>
            </w:tcBorders>
            <w:vAlign w:val="bottom"/>
          </w:tcPr>
          <w:p w:rsidR="00015DFF" w:rsidRPr="00B24094" w:rsidRDefault="00ED1AE7"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50,467</w:t>
            </w:r>
          </w:p>
        </w:tc>
        <w:tc>
          <w:tcPr>
            <w:tcW w:w="1433" w:type="dxa"/>
            <w:tcBorders>
              <w:left w:val="nil"/>
              <w:bottom w:val="single" w:sz="4" w:space="0" w:color="auto"/>
            </w:tcBorders>
            <w:vAlign w:val="bottom"/>
          </w:tcPr>
          <w:p w:rsidR="00015DFF" w:rsidRPr="00B24094" w:rsidRDefault="00ED1AE7"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(13,505)</w:t>
            </w:r>
          </w:p>
        </w:tc>
      </w:tr>
      <w:tr w:rsidR="00FB14C9" w:rsidRPr="00B24094" w:rsidTr="00ED1AE7">
        <w:tc>
          <w:tcPr>
            <w:tcW w:w="4503" w:type="dxa"/>
            <w:tcBorders>
              <w:bottom w:val="nil"/>
              <w:right w:val="nil"/>
            </w:tcBorders>
          </w:tcPr>
          <w:p w:rsidR="00FB14C9" w:rsidRPr="00B24094" w:rsidRDefault="00FB14C9"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t>Attributable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to</w:t>
            </w:r>
            <w:proofErr w:type="spellEnd"/>
            <w:r w:rsidRPr="00B24094">
              <w:rPr>
                <w:rFonts w:ascii="Times New Roman" w:hAnsi="Times New Roman" w:cs="Times New Roman"/>
                <w:sz w:val="28"/>
                <w:szCs w:val="28"/>
              </w:rPr>
              <w:t xml:space="preserve">: </w:t>
            </w:r>
          </w:p>
        </w:tc>
        <w:tc>
          <w:tcPr>
            <w:tcW w:w="1417" w:type="dxa"/>
            <w:tcBorders>
              <w:left w:val="nil"/>
              <w:bottom w:val="nil"/>
              <w:right w:val="nil"/>
            </w:tcBorders>
            <w:vAlign w:val="bottom"/>
          </w:tcPr>
          <w:p w:rsidR="00FB14C9" w:rsidRPr="00B24094" w:rsidRDefault="00FB14C9" w:rsidP="00F013FD">
            <w:pPr>
              <w:pStyle w:val="a4"/>
              <w:jc w:val="both"/>
              <w:rPr>
                <w:rFonts w:ascii="Times New Roman" w:hAnsi="Times New Roman" w:cs="Times New Roman"/>
                <w:sz w:val="28"/>
                <w:szCs w:val="28"/>
              </w:rPr>
            </w:pPr>
          </w:p>
        </w:tc>
        <w:tc>
          <w:tcPr>
            <w:tcW w:w="1418" w:type="dxa"/>
            <w:tcBorders>
              <w:left w:val="nil"/>
              <w:bottom w:val="nil"/>
              <w:right w:val="nil"/>
            </w:tcBorders>
            <w:vAlign w:val="bottom"/>
          </w:tcPr>
          <w:p w:rsidR="00FB14C9" w:rsidRPr="00B24094" w:rsidRDefault="00FB14C9" w:rsidP="00F013FD">
            <w:pPr>
              <w:pStyle w:val="a4"/>
              <w:jc w:val="both"/>
              <w:rPr>
                <w:rFonts w:ascii="Times New Roman" w:hAnsi="Times New Roman" w:cs="Times New Roman"/>
                <w:sz w:val="28"/>
                <w:szCs w:val="28"/>
              </w:rPr>
            </w:pPr>
          </w:p>
        </w:tc>
        <w:tc>
          <w:tcPr>
            <w:tcW w:w="1417" w:type="dxa"/>
            <w:tcBorders>
              <w:left w:val="nil"/>
              <w:bottom w:val="nil"/>
              <w:right w:val="nil"/>
            </w:tcBorders>
            <w:vAlign w:val="bottom"/>
          </w:tcPr>
          <w:p w:rsidR="00FB14C9" w:rsidRPr="00B24094" w:rsidRDefault="00FB14C9" w:rsidP="00F013FD">
            <w:pPr>
              <w:pStyle w:val="a4"/>
              <w:jc w:val="both"/>
              <w:rPr>
                <w:rFonts w:ascii="Times New Roman" w:hAnsi="Times New Roman" w:cs="Times New Roman"/>
                <w:sz w:val="28"/>
                <w:szCs w:val="28"/>
              </w:rPr>
            </w:pPr>
          </w:p>
        </w:tc>
        <w:tc>
          <w:tcPr>
            <w:tcW w:w="1433" w:type="dxa"/>
            <w:tcBorders>
              <w:left w:val="nil"/>
              <w:bottom w:val="nil"/>
            </w:tcBorders>
            <w:vAlign w:val="bottom"/>
          </w:tcPr>
          <w:p w:rsidR="00FB14C9" w:rsidRPr="00B24094" w:rsidRDefault="00FB14C9" w:rsidP="00F013FD">
            <w:pPr>
              <w:pStyle w:val="a4"/>
              <w:jc w:val="both"/>
              <w:rPr>
                <w:rFonts w:ascii="Times New Roman" w:hAnsi="Times New Roman" w:cs="Times New Roman"/>
                <w:sz w:val="28"/>
                <w:szCs w:val="28"/>
              </w:rPr>
            </w:pPr>
          </w:p>
        </w:tc>
      </w:tr>
      <w:tr w:rsidR="00FB14C9" w:rsidRPr="00B24094" w:rsidTr="00ED1AE7">
        <w:tc>
          <w:tcPr>
            <w:tcW w:w="4503" w:type="dxa"/>
            <w:tcBorders>
              <w:top w:val="nil"/>
              <w:bottom w:val="nil"/>
              <w:right w:val="nil"/>
            </w:tcBorders>
          </w:tcPr>
          <w:p w:rsidR="00FB14C9" w:rsidRPr="00C00E4A" w:rsidRDefault="00FB14C9"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Ordinary shareholders of the Parent </w:t>
            </w:r>
          </w:p>
        </w:tc>
        <w:tc>
          <w:tcPr>
            <w:tcW w:w="1417" w:type="dxa"/>
            <w:tcBorders>
              <w:top w:val="nil"/>
              <w:left w:val="nil"/>
              <w:bottom w:val="nil"/>
              <w:right w:val="nil"/>
            </w:tcBorders>
            <w:vAlign w:val="bottom"/>
          </w:tcPr>
          <w:p w:rsidR="00FB14C9" w:rsidRPr="00B24094" w:rsidRDefault="00FB14C9"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635</w:t>
            </w:r>
          </w:p>
        </w:tc>
        <w:tc>
          <w:tcPr>
            <w:tcW w:w="1418" w:type="dxa"/>
            <w:tcBorders>
              <w:top w:val="nil"/>
              <w:left w:val="nil"/>
              <w:bottom w:val="nil"/>
              <w:right w:val="nil"/>
            </w:tcBorders>
            <w:vAlign w:val="bottom"/>
          </w:tcPr>
          <w:p w:rsidR="00FB14C9" w:rsidRPr="00B24094" w:rsidRDefault="00FB14C9"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37,234</w:t>
            </w:r>
          </w:p>
        </w:tc>
        <w:tc>
          <w:tcPr>
            <w:tcW w:w="1417" w:type="dxa"/>
            <w:tcBorders>
              <w:top w:val="nil"/>
              <w:left w:val="nil"/>
              <w:bottom w:val="nil"/>
              <w:right w:val="nil"/>
            </w:tcBorders>
            <w:vAlign w:val="bottom"/>
          </w:tcPr>
          <w:p w:rsidR="00FB14C9" w:rsidRPr="00B24094" w:rsidRDefault="00FB14C9"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43,678</w:t>
            </w:r>
          </w:p>
        </w:tc>
        <w:tc>
          <w:tcPr>
            <w:tcW w:w="1433" w:type="dxa"/>
            <w:tcBorders>
              <w:top w:val="nil"/>
              <w:left w:val="nil"/>
              <w:bottom w:val="nil"/>
            </w:tcBorders>
            <w:vAlign w:val="bottom"/>
          </w:tcPr>
          <w:p w:rsidR="00FB14C9" w:rsidRPr="00B24094" w:rsidRDefault="00FB14C9"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(12,486)</w:t>
            </w:r>
          </w:p>
        </w:tc>
      </w:tr>
      <w:tr w:rsidR="00FB14C9" w:rsidRPr="00B24094" w:rsidTr="00ED1AE7">
        <w:tc>
          <w:tcPr>
            <w:tcW w:w="4503" w:type="dxa"/>
            <w:tcBorders>
              <w:top w:val="nil"/>
              <w:bottom w:val="nil"/>
              <w:right w:val="nil"/>
            </w:tcBorders>
          </w:tcPr>
          <w:p w:rsidR="00FB14C9" w:rsidRPr="00C00E4A" w:rsidRDefault="00FB14C9"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Preference shareholders of the Parent</w:t>
            </w:r>
          </w:p>
        </w:tc>
        <w:tc>
          <w:tcPr>
            <w:tcW w:w="1417" w:type="dxa"/>
            <w:tcBorders>
              <w:top w:val="nil"/>
              <w:left w:val="nil"/>
              <w:bottom w:val="nil"/>
              <w:right w:val="nil"/>
            </w:tcBorders>
            <w:vAlign w:val="bottom"/>
          </w:tcPr>
          <w:p w:rsidR="00FB14C9" w:rsidRPr="00B24094" w:rsidRDefault="00FB14C9"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106</w:t>
            </w:r>
          </w:p>
        </w:tc>
        <w:tc>
          <w:tcPr>
            <w:tcW w:w="1418" w:type="dxa"/>
            <w:tcBorders>
              <w:top w:val="nil"/>
              <w:left w:val="nil"/>
              <w:bottom w:val="nil"/>
              <w:right w:val="nil"/>
            </w:tcBorders>
            <w:vAlign w:val="bottom"/>
          </w:tcPr>
          <w:p w:rsidR="00FB14C9" w:rsidRPr="00B24094" w:rsidRDefault="00FB14C9"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(253)</w:t>
            </w:r>
          </w:p>
        </w:tc>
        <w:tc>
          <w:tcPr>
            <w:tcW w:w="1417" w:type="dxa"/>
            <w:tcBorders>
              <w:top w:val="nil"/>
              <w:left w:val="nil"/>
              <w:bottom w:val="nil"/>
              <w:right w:val="nil"/>
            </w:tcBorders>
            <w:vAlign w:val="bottom"/>
          </w:tcPr>
          <w:p w:rsidR="00FB14C9" w:rsidRPr="00B24094" w:rsidRDefault="00FB14C9"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6,788</w:t>
            </w:r>
          </w:p>
        </w:tc>
        <w:tc>
          <w:tcPr>
            <w:tcW w:w="1433" w:type="dxa"/>
            <w:tcBorders>
              <w:top w:val="nil"/>
              <w:left w:val="nil"/>
              <w:bottom w:val="nil"/>
            </w:tcBorders>
            <w:vAlign w:val="bottom"/>
          </w:tcPr>
          <w:p w:rsidR="00FB14C9" w:rsidRPr="00B24094" w:rsidRDefault="00FB14C9"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w:t>
            </w:r>
          </w:p>
        </w:tc>
      </w:tr>
      <w:tr w:rsidR="00FB14C9" w:rsidRPr="00B24094" w:rsidTr="00ED1AE7">
        <w:tc>
          <w:tcPr>
            <w:tcW w:w="4503" w:type="dxa"/>
            <w:tcBorders>
              <w:top w:val="nil"/>
              <w:bottom w:val="single" w:sz="4" w:space="0" w:color="auto"/>
              <w:right w:val="nil"/>
            </w:tcBorders>
          </w:tcPr>
          <w:p w:rsidR="00FB14C9" w:rsidRPr="00B24094" w:rsidRDefault="00FB14C9" w:rsidP="00F013FD">
            <w:pPr>
              <w:pStyle w:val="a4"/>
              <w:jc w:val="both"/>
              <w:rPr>
                <w:rFonts w:ascii="Times New Roman" w:hAnsi="Times New Roman" w:cs="Times New Roman"/>
                <w:sz w:val="28"/>
                <w:szCs w:val="28"/>
                <w:highlight w:val="yellow"/>
              </w:rPr>
            </w:pPr>
            <w:proofErr w:type="spellStart"/>
            <w:r w:rsidRPr="00B24094">
              <w:rPr>
                <w:rFonts w:ascii="Times New Roman" w:hAnsi="Times New Roman" w:cs="Times New Roman"/>
                <w:sz w:val="28"/>
                <w:szCs w:val="28"/>
              </w:rPr>
              <w:lastRenderedPageBreak/>
              <w:t>Non-controlling</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interest</w:t>
            </w:r>
            <w:proofErr w:type="spellEnd"/>
            <w:r w:rsidRPr="00B24094">
              <w:rPr>
                <w:rFonts w:ascii="Times New Roman" w:hAnsi="Times New Roman" w:cs="Times New Roman"/>
                <w:sz w:val="28"/>
                <w:szCs w:val="28"/>
              </w:rPr>
              <w:t xml:space="preserve"> </w:t>
            </w:r>
          </w:p>
        </w:tc>
        <w:tc>
          <w:tcPr>
            <w:tcW w:w="1417" w:type="dxa"/>
            <w:tcBorders>
              <w:top w:val="nil"/>
              <w:left w:val="nil"/>
              <w:bottom w:val="single" w:sz="4" w:space="0" w:color="auto"/>
              <w:right w:val="nil"/>
            </w:tcBorders>
            <w:vAlign w:val="bottom"/>
          </w:tcPr>
          <w:p w:rsidR="00FB14C9" w:rsidRPr="00B24094" w:rsidRDefault="00FB14C9"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w:t>
            </w:r>
          </w:p>
        </w:tc>
        <w:tc>
          <w:tcPr>
            <w:tcW w:w="1418" w:type="dxa"/>
            <w:tcBorders>
              <w:top w:val="nil"/>
              <w:left w:val="nil"/>
              <w:bottom w:val="single" w:sz="4" w:space="0" w:color="auto"/>
              <w:right w:val="nil"/>
            </w:tcBorders>
            <w:vAlign w:val="bottom"/>
          </w:tcPr>
          <w:p w:rsidR="00FB14C9" w:rsidRPr="00B24094" w:rsidRDefault="00FB14C9"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(261)</w:t>
            </w:r>
          </w:p>
        </w:tc>
        <w:tc>
          <w:tcPr>
            <w:tcW w:w="1417" w:type="dxa"/>
            <w:tcBorders>
              <w:top w:val="nil"/>
              <w:left w:val="nil"/>
              <w:bottom w:val="single" w:sz="4" w:space="0" w:color="auto"/>
              <w:right w:val="nil"/>
            </w:tcBorders>
            <w:vAlign w:val="bottom"/>
          </w:tcPr>
          <w:p w:rsidR="00FB14C9" w:rsidRPr="00B24094" w:rsidRDefault="00FB14C9"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w:t>
            </w:r>
          </w:p>
        </w:tc>
        <w:tc>
          <w:tcPr>
            <w:tcW w:w="1433" w:type="dxa"/>
            <w:tcBorders>
              <w:top w:val="nil"/>
              <w:left w:val="nil"/>
              <w:bottom w:val="single" w:sz="4" w:space="0" w:color="auto"/>
            </w:tcBorders>
            <w:vAlign w:val="bottom"/>
          </w:tcPr>
          <w:p w:rsidR="00FB14C9" w:rsidRPr="00B24094" w:rsidRDefault="00FB14C9"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(1,019)</w:t>
            </w:r>
          </w:p>
        </w:tc>
      </w:tr>
      <w:tr w:rsidR="00550E5A" w:rsidRPr="00B24094" w:rsidTr="00ED1AE7">
        <w:tc>
          <w:tcPr>
            <w:tcW w:w="4503" w:type="dxa"/>
            <w:tcBorders>
              <w:right w:val="nil"/>
            </w:tcBorders>
          </w:tcPr>
          <w:p w:rsidR="00550E5A" w:rsidRPr="00B24094" w:rsidRDefault="00FB14C9" w:rsidP="00F013FD">
            <w:pPr>
              <w:pStyle w:val="a4"/>
              <w:jc w:val="both"/>
              <w:rPr>
                <w:rFonts w:ascii="Times New Roman" w:hAnsi="Times New Roman" w:cs="Times New Roman"/>
                <w:sz w:val="28"/>
                <w:szCs w:val="28"/>
                <w:highlight w:val="yellow"/>
              </w:rPr>
            </w:pPr>
            <w:r w:rsidRPr="00B24094">
              <w:rPr>
                <w:rFonts w:ascii="Times New Roman" w:hAnsi="Times New Roman" w:cs="Times New Roman"/>
                <w:sz w:val="28"/>
                <w:szCs w:val="28"/>
              </w:rPr>
              <w:t>TOTAL COMPREHENSIVE INCOME/(LOSS)</w:t>
            </w:r>
          </w:p>
        </w:tc>
        <w:tc>
          <w:tcPr>
            <w:tcW w:w="1417" w:type="dxa"/>
            <w:tcBorders>
              <w:left w:val="nil"/>
              <w:right w:val="nil"/>
            </w:tcBorders>
            <w:vAlign w:val="bottom"/>
          </w:tcPr>
          <w:p w:rsidR="00550E5A" w:rsidRPr="00B24094" w:rsidRDefault="00ED1AE7"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741</w:t>
            </w:r>
          </w:p>
        </w:tc>
        <w:tc>
          <w:tcPr>
            <w:tcW w:w="1418" w:type="dxa"/>
            <w:tcBorders>
              <w:left w:val="nil"/>
              <w:right w:val="nil"/>
            </w:tcBorders>
            <w:vAlign w:val="bottom"/>
          </w:tcPr>
          <w:p w:rsidR="00550E5A" w:rsidRPr="00B24094" w:rsidRDefault="00ED1AE7"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36,720</w:t>
            </w:r>
          </w:p>
        </w:tc>
        <w:tc>
          <w:tcPr>
            <w:tcW w:w="1417" w:type="dxa"/>
            <w:tcBorders>
              <w:left w:val="nil"/>
              <w:right w:val="nil"/>
            </w:tcBorders>
            <w:vAlign w:val="bottom"/>
          </w:tcPr>
          <w:p w:rsidR="00550E5A" w:rsidRPr="00B24094" w:rsidRDefault="00ED1AE7"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50,467</w:t>
            </w:r>
          </w:p>
        </w:tc>
        <w:tc>
          <w:tcPr>
            <w:tcW w:w="1433" w:type="dxa"/>
            <w:tcBorders>
              <w:left w:val="nil"/>
            </w:tcBorders>
            <w:vAlign w:val="bottom"/>
          </w:tcPr>
          <w:p w:rsidR="00550E5A" w:rsidRPr="00B24094" w:rsidRDefault="00ED1AE7" w:rsidP="00F013FD">
            <w:pPr>
              <w:pStyle w:val="a4"/>
              <w:jc w:val="both"/>
              <w:rPr>
                <w:rFonts w:ascii="Times New Roman" w:hAnsi="Times New Roman" w:cs="Times New Roman"/>
                <w:sz w:val="28"/>
                <w:szCs w:val="28"/>
              </w:rPr>
            </w:pPr>
            <w:r w:rsidRPr="00B24094">
              <w:rPr>
                <w:rFonts w:ascii="Times New Roman" w:hAnsi="Times New Roman" w:cs="Times New Roman"/>
                <w:sz w:val="28"/>
                <w:szCs w:val="28"/>
              </w:rPr>
              <w:t>(13,505)</w:t>
            </w:r>
          </w:p>
        </w:tc>
      </w:tr>
      <w:tr w:rsidR="00550E5A" w:rsidRPr="00B24094" w:rsidTr="00A03F34">
        <w:tc>
          <w:tcPr>
            <w:tcW w:w="10188" w:type="dxa"/>
            <w:gridSpan w:val="5"/>
          </w:tcPr>
          <w:p w:rsidR="00550E5A" w:rsidRPr="005D795E" w:rsidRDefault="00550E5A" w:rsidP="00F013FD">
            <w:pPr>
              <w:pStyle w:val="a4"/>
              <w:jc w:val="both"/>
              <w:rPr>
                <w:rFonts w:ascii="Times New Roman" w:hAnsi="Times New Roman" w:cs="Times New Roman"/>
                <w:sz w:val="20"/>
                <w:szCs w:val="20"/>
                <w:highlight w:val="yellow"/>
              </w:rPr>
            </w:pPr>
            <w:r w:rsidRPr="005D795E">
              <w:rPr>
                <w:rFonts w:ascii="Times New Roman" w:hAnsi="Times New Roman" w:cs="Times New Roman"/>
                <w:sz w:val="20"/>
                <w:szCs w:val="20"/>
              </w:rPr>
              <w:t>*www.kkb.kz</w:t>
            </w:r>
          </w:p>
        </w:tc>
      </w:tr>
    </w:tbl>
    <w:p w:rsidR="0026333C" w:rsidRPr="00B24094" w:rsidRDefault="00015DFF" w:rsidP="00F013FD">
      <w:pPr>
        <w:pStyle w:val="a4"/>
        <w:jc w:val="both"/>
        <w:rPr>
          <w:rFonts w:ascii="Times New Roman" w:hAnsi="Times New Roman" w:cs="Times New Roman"/>
          <w:sz w:val="28"/>
          <w:szCs w:val="28"/>
          <w:highlight w:val="yellow"/>
        </w:rPr>
      </w:pPr>
      <w:r w:rsidRPr="00B24094">
        <w:rPr>
          <w:rFonts w:ascii="Times New Roman" w:hAnsi="Times New Roman" w:cs="Times New Roman"/>
          <w:sz w:val="28"/>
          <w:szCs w:val="28"/>
          <w:highlight w:val="yellow"/>
        </w:rPr>
        <w:t xml:space="preserve"> </w:t>
      </w:r>
    </w:p>
    <w:p w:rsidR="00BB3EA3" w:rsidRPr="00C00E4A" w:rsidRDefault="006105C4" w:rsidP="005D795E">
      <w:pPr>
        <w:pStyle w:val="a4"/>
        <w:ind w:firstLine="567"/>
        <w:jc w:val="both"/>
        <w:rPr>
          <w:rFonts w:ascii="Times New Roman" w:hAnsi="Times New Roman" w:cs="Times New Roman"/>
          <w:sz w:val="28"/>
          <w:szCs w:val="28"/>
          <w:lang w:val="en-US"/>
        </w:rPr>
      </w:pPr>
      <w:r w:rsidRPr="005D795E">
        <w:rPr>
          <w:rFonts w:ascii="Times New Roman" w:hAnsi="Times New Roman" w:cs="Times New Roman"/>
          <w:sz w:val="28"/>
          <w:szCs w:val="28"/>
          <w:lang w:val="en-US"/>
        </w:rPr>
        <w:t>The primary purpose of the statement</w:t>
      </w:r>
      <w:r w:rsidR="005B4199">
        <w:rPr>
          <w:rFonts w:ascii="Times New Roman" w:hAnsi="Times New Roman" w:cs="Times New Roman"/>
          <w:sz w:val="28"/>
          <w:szCs w:val="28"/>
          <w:lang w:val="en-US"/>
        </w:rPr>
        <w:t xml:space="preserve"> </w:t>
      </w:r>
      <w:r w:rsidRPr="005D795E">
        <w:rPr>
          <w:rFonts w:ascii="Times New Roman" w:hAnsi="Times New Roman" w:cs="Times New Roman"/>
          <w:sz w:val="28"/>
          <w:szCs w:val="28"/>
          <w:lang w:val="en-US"/>
        </w:rPr>
        <w:t xml:space="preserve">of </w:t>
      </w:r>
      <w:r w:rsidR="004B43E9">
        <w:rPr>
          <w:rFonts w:ascii="Times New Roman" w:hAnsi="Times New Roman" w:cs="Times New Roman"/>
          <w:sz w:val="28"/>
          <w:szCs w:val="28"/>
          <w:lang w:val="en-US"/>
        </w:rPr>
        <w:t xml:space="preserve">other </w:t>
      </w:r>
      <w:r w:rsidRPr="005D795E">
        <w:rPr>
          <w:rFonts w:ascii="Times New Roman" w:hAnsi="Times New Roman" w:cs="Times New Roman"/>
          <w:sz w:val="28"/>
          <w:szCs w:val="28"/>
          <w:lang w:val="en-US"/>
        </w:rPr>
        <w:t xml:space="preserve">comprehensive income of a bank is accordant with the purpose of the </w:t>
      </w:r>
      <w:r w:rsidR="005B4199">
        <w:rPr>
          <w:rFonts w:ascii="Times New Roman" w:hAnsi="Times New Roman" w:cs="Times New Roman"/>
          <w:sz w:val="28"/>
          <w:szCs w:val="28"/>
          <w:lang w:val="en-US"/>
        </w:rPr>
        <w:t xml:space="preserve">statement </w:t>
      </w:r>
      <w:r w:rsidR="004B43E9">
        <w:rPr>
          <w:rFonts w:ascii="Times New Roman" w:hAnsi="Times New Roman" w:cs="Times New Roman"/>
          <w:sz w:val="28"/>
          <w:szCs w:val="28"/>
          <w:lang w:val="en-US"/>
        </w:rPr>
        <w:t xml:space="preserve">of </w:t>
      </w:r>
      <w:r w:rsidRPr="005D795E">
        <w:rPr>
          <w:rFonts w:ascii="Times New Roman" w:hAnsi="Times New Roman" w:cs="Times New Roman"/>
          <w:sz w:val="28"/>
          <w:szCs w:val="28"/>
          <w:lang w:val="en-US"/>
        </w:rPr>
        <w:t xml:space="preserve">profit </w:t>
      </w:r>
      <w:r w:rsidR="004B43E9">
        <w:rPr>
          <w:rFonts w:ascii="Times New Roman" w:hAnsi="Times New Roman" w:cs="Times New Roman"/>
          <w:sz w:val="28"/>
          <w:szCs w:val="28"/>
          <w:lang w:val="en-US"/>
        </w:rPr>
        <w:t>or loss</w:t>
      </w:r>
      <w:r w:rsidRPr="005D795E">
        <w:rPr>
          <w:rFonts w:ascii="Times New Roman" w:hAnsi="Times New Roman" w:cs="Times New Roman"/>
          <w:sz w:val="28"/>
          <w:szCs w:val="28"/>
          <w:lang w:val="en-US"/>
        </w:rPr>
        <w:t xml:space="preserve">, i.e. </w:t>
      </w:r>
      <w:r w:rsidR="00F37AE0" w:rsidRPr="005D795E">
        <w:rPr>
          <w:rFonts w:ascii="Times New Roman" w:hAnsi="Times New Roman" w:cs="Times New Roman"/>
          <w:sz w:val="28"/>
          <w:szCs w:val="28"/>
          <w:lang w:val="en-US"/>
        </w:rPr>
        <w:t xml:space="preserve">to </w:t>
      </w:r>
      <w:r w:rsidRPr="005D795E">
        <w:rPr>
          <w:rFonts w:ascii="Times New Roman" w:hAnsi="Times New Roman" w:cs="Times New Roman"/>
          <w:sz w:val="28"/>
          <w:szCs w:val="28"/>
          <w:lang w:val="en-US"/>
        </w:rPr>
        <w:t xml:space="preserve">present financial results of a bank activity in the most readable </w:t>
      </w:r>
      <w:r w:rsidR="00F37AE0" w:rsidRPr="005D795E">
        <w:rPr>
          <w:rFonts w:ascii="Times New Roman" w:hAnsi="Times New Roman" w:cs="Times New Roman"/>
          <w:sz w:val="28"/>
          <w:szCs w:val="28"/>
          <w:lang w:val="en-US"/>
        </w:rPr>
        <w:t xml:space="preserve">and useful forms for a wide user community, and by this means, try to estimate future net cash flow of a bank. </w:t>
      </w:r>
      <w:r w:rsidR="00F37AE0" w:rsidRPr="00C00E4A">
        <w:rPr>
          <w:rFonts w:ascii="Times New Roman" w:hAnsi="Times New Roman" w:cs="Times New Roman"/>
          <w:sz w:val="28"/>
          <w:szCs w:val="28"/>
          <w:lang w:val="en-US"/>
        </w:rPr>
        <w:t>They should be structured in such a manner to be understandable and comparable in the statement</w:t>
      </w:r>
      <w:r w:rsidR="004B43E9">
        <w:rPr>
          <w:rFonts w:ascii="Times New Roman" w:hAnsi="Times New Roman" w:cs="Times New Roman"/>
          <w:sz w:val="28"/>
          <w:szCs w:val="28"/>
          <w:lang w:val="en-US"/>
        </w:rPr>
        <w:t>s</w:t>
      </w:r>
      <w:r w:rsidR="00F37AE0" w:rsidRPr="00C00E4A">
        <w:rPr>
          <w:rFonts w:ascii="Times New Roman" w:hAnsi="Times New Roman" w:cs="Times New Roman"/>
          <w:sz w:val="28"/>
          <w:szCs w:val="28"/>
          <w:lang w:val="en-US"/>
        </w:rPr>
        <w:t xml:space="preserve">. </w:t>
      </w:r>
    </w:p>
    <w:p w:rsidR="00F54E1F" w:rsidRPr="00C00E4A" w:rsidRDefault="00F54E1F" w:rsidP="00F013FD">
      <w:pPr>
        <w:pStyle w:val="a4"/>
        <w:jc w:val="both"/>
        <w:rPr>
          <w:rFonts w:ascii="Times New Roman" w:hAnsi="Times New Roman" w:cs="Times New Roman"/>
          <w:sz w:val="28"/>
          <w:szCs w:val="28"/>
          <w:lang w:val="en-US"/>
        </w:rPr>
      </w:pPr>
    </w:p>
    <w:p w:rsidR="00BB3EA3" w:rsidRPr="005D795E" w:rsidRDefault="005D795E" w:rsidP="005D795E">
      <w:pPr>
        <w:pStyle w:val="a4"/>
        <w:jc w:val="center"/>
        <w:rPr>
          <w:rFonts w:ascii="Times New Roman" w:hAnsi="Times New Roman" w:cs="Times New Roman"/>
          <w:b/>
          <w:sz w:val="28"/>
          <w:szCs w:val="28"/>
          <w:lang w:val="en-US"/>
        </w:rPr>
      </w:pPr>
      <w:r w:rsidRPr="005D795E">
        <w:rPr>
          <w:rFonts w:ascii="Times New Roman" w:hAnsi="Times New Roman" w:cs="Times New Roman"/>
          <w:b/>
          <w:sz w:val="28"/>
          <w:szCs w:val="28"/>
          <w:lang w:val="en-US"/>
        </w:rPr>
        <w:t xml:space="preserve">2.4 </w:t>
      </w:r>
      <w:r w:rsidR="006A5345" w:rsidRPr="005D795E">
        <w:rPr>
          <w:rFonts w:ascii="Times New Roman" w:hAnsi="Times New Roman" w:cs="Times New Roman"/>
          <w:b/>
          <w:sz w:val="28"/>
          <w:szCs w:val="28"/>
          <w:lang w:val="en-US"/>
        </w:rPr>
        <w:t>Structure and value of statement of changes in equity</w:t>
      </w:r>
    </w:p>
    <w:p w:rsidR="00597ADF" w:rsidRPr="005D795E" w:rsidRDefault="00597ADF" w:rsidP="00F013FD">
      <w:pPr>
        <w:pStyle w:val="a4"/>
        <w:jc w:val="both"/>
        <w:rPr>
          <w:rFonts w:ascii="Times New Roman" w:hAnsi="Times New Roman" w:cs="Times New Roman"/>
          <w:sz w:val="28"/>
          <w:szCs w:val="28"/>
          <w:lang w:val="en-US"/>
        </w:rPr>
      </w:pPr>
    </w:p>
    <w:p w:rsidR="00597ADF" w:rsidRPr="00C00E4A" w:rsidRDefault="009B6AD4" w:rsidP="005D795E">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 following informational statement in the consolidated financial statements content of a commercial bank </w:t>
      </w:r>
      <w:r w:rsidRPr="00C00E4A">
        <w:rPr>
          <w:rFonts w:ascii="Times New Roman" w:hAnsi="Times New Roman" w:cs="Times New Roman"/>
          <w:sz w:val="28"/>
          <w:szCs w:val="28"/>
          <w:u w:val="single"/>
          <w:lang w:val="en-US"/>
        </w:rPr>
        <w:t>is the statement of changes in equity</w:t>
      </w:r>
      <w:r w:rsidRPr="00C00E4A">
        <w:rPr>
          <w:rFonts w:ascii="Times New Roman" w:hAnsi="Times New Roman" w:cs="Times New Roman"/>
          <w:sz w:val="28"/>
          <w:szCs w:val="28"/>
          <w:lang w:val="en-US"/>
        </w:rPr>
        <w:t xml:space="preserve">. </w:t>
      </w:r>
    </w:p>
    <w:p w:rsidR="00674F89" w:rsidRPr="00C00E4A" w:rsidRDefault="00111934" w:rsidP="005D795E">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This financial document reflects changes in capital flow balance, which of paramount importance for founders (shareholders) of a bank, showing, the manner in which, invested capital (i.e. their monetary resources) have changed for a time.</w:t>
      </w:r>
      <w:r w:rsidR="0052210D" w:rsidRPr="00C00E4A">
        <w:rPr>
          <w:rFonts w:ascii="Times New Roman" w:hAnsi="Times New Roman" w:cs="Times New Roman"/>
          <w:sz w:val="28"/>
          <w:szCs w:val="28"/>
          <w:lang w:val="en-US"/>
        </w:rPr>
        <w:t xml:space="preserve"> As a shareholders’ equity is a basis of financial position of a bank and may be used for compensation for losses and protection of depositors and other creditors (in eventual unfavorable cases), </w:t>
      </w:r>
      <w:r w:rsidR="00F83924" w:rsidRPr="00C00E4A">
        <w:rPr>
          <w:rFonts w:ascii="Times New Roman" w:hAnsi="Times New Roman" w:cs="Times New Roman"/>
          <w:sz w:val="28"/>
          <w:szCs w:val="28"/>
          <w:lang w:val="en-US"/>
        </w:rPr>
        <w:t xml:space="preserve">then </w:t>
      </w:r>
      <w:r w:rsidR="00785C58" w:rsidRPr="00C00E4A">
        <w:rPr>
          <w:rFonts w:ascii="Times New Roman" w:hAnsi="Times New Roman" w:cs="Times New Roman"/>
          <w:sz w:val="28"/>
          <w:szCs w:val="28"/>
          <w:lang w:val="en-US"/>
        </w:rPr>
        <w:t>both the regulatory and supervisory agencies (the National Bank of the Republic of Kazakhstan) and the largest</w:t>
      </w:r>
      <w:r w:rsidR="00B52996" w:rsidRPr="00C00E4A">
        <w:rPr>
          <w:rFonts w:ascii="Times New Roman" w:hAnsi="Times New Roman" w:cs="Times New Roman"/>
          <w:sz w:val="28"/>
          <w:szCs w:val="28"/>
          <w:lang w:val="en-US"/>
        </w:rPr>
        <w:t xml:space="preserve"> customers</w:t>
      </w:r>
      <w:r w:rsidR="00785C58" w:rsidRPr="00C00E4A">
        <w:rPr>
          <w:rFonts w:ascii="Times New Roman" w:hAnsi="Times New Roman" w:cs="Times New Roman"/>
          <w:sz w:val="28"/>
          <w:szCs w:val="28"/>
          <w:lang w:val="en-US"/>
        </w:rPr>
        <w:t xml:space="preserve"> of a bank scan changes in the capital flow balance. </w:t>
      </w:r>
    </w:p>
    <w:p w:rsidR="00BB5850" w:rsidRPr="00C00E4A" w:rsidRDefault="00607F15" w:rsidP="005D795E">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 statement of changes in equity or statement of stockholders’ equity is a table form of financial statements, specifying data on availability and change in equity and reserves of a bank by their types. </w:t>
      </w:r>
      <w:r w:rsidR="00F24128" w:rsidRPr="00C00E4A">
        <w:rPr>
          <w:rFonts w:ascii="Times New Roman" w:hAnsi="Times New Roman" w:cs="Times New Roman"/>
          <w:sz w:val="28"/>
          <w:szCs w:val="28"/>
          <w:lang w:val="en-US"/>
        </w:rPr>
        <w:t>In connection with large volume of such statement in the consolidated financial statements of “</w:t>
      </w:r>
      <w:proofErr w:type="spellStart"/>
      <w:r w:rsidR="00F24128" w:rsidRPr="00C00E4A">
        <w:rPr>
          <w:rFonts w:ascii="Times New Roman" w:hAnsi="Times New Roman" w:cs="Times New Roman"/>
          <w:sz w:val="28"/>
          <w:szCs w:val="28"/>
          <w:lang w:val="en-US"/>
        </w:rPr>
        <w:t>Kazcommertsbank</w:t>
      </w:r>
      <w:proofErr w:type="spellEnd"/>
      <w:r w:rsidR="00F24128" w:rsidRPr="00C00E4A">
        <w:rPr>
          <w:rFonts w:ascii="Times New Roman" w:hAnsi="Times New Roman" w:cs="Times New Roman"/>
          <w:sz w:val="28"/>
          <w:szCs w:val="28"/>
          <w:lang w:val="en-US"/>
        </w:rPr>
        <w:t xml:space="preserve">” JSC for the nine months ended </w:t>
      </w:r>
      <w:r w:rsidR="00691516" w:rsidRPr="00C00E4A">
        <w:rPr>
          <w:rFonts w:ascii="Times New Roman" w:hAnsi="Times New Roman" w:cs="Times New Roman"/>
          <w:sz w:val="28"/>
          <w:szCs w:val="28"/>
          <w:lang w:val="en-US"/>
        </w:rPr>
        <w:t>30.09.2016</w:t>
      </w:r>
      <w:r w:rsidR="00F24128" w:rsidRPr="00C00E4A">
        <w:rPr>
          <w:rFonts w:ascii="Times New Roman" w:hAnsi="Times New Roman" w:cs="Times New Roman"/>
          <w:sz w:val="28"/>
          <w:szCs w:val="28"/>
          <w:lang w:val="en-US"/>
        </w:rPr>
        <w:t xml:space="preserve">, there will not be demonstrative example in this chapter. </w:t>
      </w:r>
      <w:r w:rsidR="00335844" w:rsidRPr="00C00E4A">
        <w:rPr>
          <w:rFonts w:ascii="Times New Roman" w:hAnsi="Times New Roman" w:cs="Times New Roman"/>
          <w:sz w:val="28"/>
          <w:szCs w:val="28"/>
          <w:lang w:val="en-US"/>
        </w:rPr>
        <w:t>You may look through such statement at the official web-site of “</w:t>
      </w:r>
      <w:proofErr w:type="spellStart"/>
      <w:r w:rsidR="00335844" w:rsidRPr="00C00E4A">
        <w:rPr>
          <w:rFonts w:ascii="Times New Roman" w:hAnsi="Times New Roman" w:cs="Times New Roman"/>
          <w:sz w:val="28"/>
          <w:szCs w:val="28"/>
          <w:lang w:val="en-US"/>
        </w:rPr>
        <w:t>Kazcommertsbank</w:t>
      </w:r>
      <w:proofErr w:type="spellEnd"/>
      <w:r w:rsidR="00335844" w:rsidRPr="00C00E4A">
        <w:rPr>
          <w:rFonts w:ascii="Times New Roman" w:hAnsi="Times New Roman" w:cs="Times New Roman"/>
          <w:sz w:val="28"/>
          <w:szCs w:val="28"/>
          <w:lang w:val="en-US"/>
        </w:rPr>
        <w:t xml:space="preserve">” JSC </w:t>
      </w:r>
      <w:hyperlink r:id="rId9" w:history="1">
        <w:r w:rsidR="00691516" w:rsidRPr="00C00E4A">
          <w:rPr>
            <w:rStyle w:val="a7"/>
            <w:rFonts w:ascii="Times New Roman" w:hAnsi="Times New Roman" w:cs="Times New Roman"/>
            <w:sz w:val="28"/>
            <w:szCs w:val="28"/>
            <w:lang w:val="en-US"/>
          </w:rPr>
          <w:t>www.kkb.kz</w:t>
        </w:r>
      </w:hyperlink>
      <w:r w:rsidR="00691516" w:rsidRPr="00C00E4A">
        <w:rPr>
          <w:rFonts w:ascii="Times New Roman" w:hAnsi="Times New Roman" w:cs="Times New Roman"/>
          <w:sz w:val="28"/>
          <w:szCs w:val="28"/>
          <w:lang w:val="en-US"/>
        </w:rPr>
        <w:t xml:space="preserve">, </w:t>
      </w:r>
      <w:r w:rsidR="00335844" w:rsidRPr="00C00E4A">
        <w:rPr>
          <w:rFonts w:ascii="Times New Roman" w:hAnsi="Times New Roman" w:cs="Times New Roman"/>
          <w:sz w:val="28"/>
          <w:szCs w:val="28"/>
          <w:lang w:val="en-US"/>
        </w:rPr>
        <w:t xml:space="preserve">and at official web-sites of any commercial banks of Kazakhstan. As earlier there was information that banks of the Republic of Kazakhstan according to the Law of the Republic of Kazakhstan “On banks and bank activity” must issue financial statements on their activity by the accounting periods and as of the reporting date, there will not be any difficulties in our generation of advanced information technologies </w:t>
      </w:r>
      <w:r w:rsidR="00BB5850" w:rsidRPr="00C00E4A">
        <w:rPr>
          <w:rFonts w:ascii="Times New Roman" w:hAnsi="Times New Roman" w:cs="Times New Roman"/>
          <w:sz w:val="28"/>
          <w:szCs w:val="28"/>
          <w:lang w:val="en-US"/>
        </w:rPr>
        <w:t>for search and review of the financial information of a banking institution.</w:t>
      </w:r>
    </w:p>
    <w:p w:rsidR="00691516" w:rsidRPr="00C00E4A" w:rsidRDefault="00BB5850" w:rsidP="005D795E">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The expedient is description of the basic structure of the statement, its meaning and information functions.</w:t>
      </w:r>
    </w:p>
    <w:p w:rsidR="00674F89" w:rsidRPr="00C00E4A" w:rsidRDefault="00BB5850" w:rsidP="005D795E">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The statement is a table with components of equity and reserves of a bank (share capital, bought out own stocks, exchange rate differences fund, </w:t>
      </w:r>
      <w:r w:rsidR="008F75E7" w:rsidRPr="00C00E4A">
        <w:rPr>
          <w:rFonts w:ascii="Times New Roman" w:hAnsi="Times New Roman" w:cs="Times New Roman"/>
          <w:sz w:val="28"/>
          <w:szCs w:val="28"/>
          <w:lang w:val="en-US"/>
        </w:rPr>
        <w:t xml:space="preserve">reserve of </w:t>
      </w:r>
      <w:r w:rsidRPr="00C00E4A">
        <w:rPr>
          <w:rFonts w:ascii="Times New Roman" w:hAnsi="Times New Roman" w:cs="Times New Roman"/>
          <w:sz w:val="28"/>
          <w:szCs w:val="28"/>
          <w:lang w:val="en-US"/>
        </w:rPr>
        <w:t>hedging</w:t>
      </w:r>
      <w:r w:rsidR="008F75E7" w:rsidRPr="00C00E4A">
        <w:rPr>
          <w:rFonts w:ascii="Times New Roman" w:hAnsi="Times New Roman" w:cs="Times New Roman"/>
          <w:sz w:val="28"/>
          <w:szCs w:val="28"/>
          <w:lang w:val="en-US"/>
        </w:rPr>
        <w:t xml:space="preserve">, </w:t>
      </w:r>
      <w:r w:rsidR="008F75E7" w:rsidRPr="00C00E4A">
        <w:rPr>
          <w:rFonts w:ascii="Times New Roman" w:hAnsi="Times New Roman" w:cs="Times New Roman"/>
          <w:sz w:val="28"/>
          <w:szCs w:val="28"/>
          <w:lang w:val="en-US"/>
        </w:rPr>
        <w:lastRenderedPageBreak/>
        <w:t>undistributed profits, etc.</w:t>
      </w:r>
      <w:r w:rsidRPr="00C00E4A">
        <w:rPr>
          <w:rFonts w:ascii="Times New Roman" w:hAnsi="Times New Roman" w:cs="Times New Roman"/>
          <w:sz w:val="28"/>
          <w:szCs w:val="28"/>
          <w:lang w:val="en-US"/>
        </w:rPr>
        <w:t xml:space="preserve">) in its columns </w:t>
      </w:r>
      <w:r w:rsidR="008F75E7" w:rsidRPr="00C00E4A">
        <w:rPr>
          <w:rFonts w:ascii="Times New Roman" w:hAnsi="Times New Roman" w:cs="Times New Roman"/>
          <w:sz w:val="28"/>
          <w:szCs w:val="28"/>
          <w:lang w:val="en-US"/>
        </w:rPr>
        <w:t xml:space="preserve">and fund balance by total income/loss, revaluation of assets, issue and sale of shares, distribution of dividends, etc. in its rows. </w:t>
      </w:r>
    </w:p>
    <w:p w:rsidR="00C91CB8" w:rsidRPr="00C00E4A" w:rsidRDefault="00F360CA" w:rsidP="00CB68E1">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The statement of changes in equity</w:t>
      </w:r>
      <w:r w:rsidR="003F3DF6" w:rsidRPr="00C00E4A">
        <w:rPr>
          <w:rFonts w:ascii="Times New Roman" w:hAnsi="Times New Roman" w:cs="Times New Roman"/>
          <w:sz w:val="28"/>
          <w:szCs w:val="28"/>
          <w:lang w:val="en-US"/>
        </w:rPr>
        <w:t xml:space="preserve"> is destined for disclosure for a user of the financial statement of a bank </w:t>
      </w:r>
      <w:r w:rsidR="00B25CF7" w:rsidRPr="00C00E4A">
        <w:rPr>
          <w:rFonts w:ascii="Times New Roman" w:hAnsi="Times New Roman" w:cs="Times New Roman"/>
          <w:sz w:val="28"/>
          <w:szCs w:val="28"/>
          <w:lang w:val="en-US"/>
        </w:rPr>
        <w:t>the</w:t>
      </w:r>
      <w:r w:rsidR="003F3DF6" w:rsidRPr="00C00E4A">
        <w:rPr>
          <w:rFonts w:ascii="Times New Roman" w:hAnsi="Times New Roman" w:cs="Times New Roman"/>
          <w:sz w:val="28"/>
          <w:szCs w:val="28"/>
          <w:lang w:val="en-US"/>
        </w:rPr>
        <w:t xml:space="preserve"> structure and reasons of change of the most important source of financing of a bank activity – own funds. </w:t>
      </w:r>
    </w:p>
    <w:p w:rsidR="00845193" w:rsidRPr="00C00E4A" w:rsidRDefault="00F360CA" w:rsidP="00CB68E1">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 statement of changes in equity </w:t>
      </w:r>
      <w:r w:rsidR="00B25CF7" w:rsidRPr="00C00E4A">
        <w:rPr>
          <w:rFonts w:ascii="Times New Roman" w:hAnsi="Times New Roman" w:cs="Times New Roman"/>
          <w:sz w:val="28"/>
          <w:szCs w:val="28"/>
          <w:lang w:val="en-US"/>
        </w:rPr>
        <w:t xml:space="preserve">includes the following information: </w:t>
      </w:r>
    </w:p>
    <w:p w:rsidR="00845193" w:rsidRPr="00CB68E1" w:rsidRDefault="00B25CF7" w:rsidP="002445C8">
      <w:pPr>
        <w:pStyle w:val="a4"/>
        <w:numPr>
          <w:ilvl w:val="0"/>
          <w:numId w:val="14"/>
        </w:numPr>
        <w:jc w:val="both"/>
        <w:rPr>
          <w:rFonts w:ascii="Times New Roman" w:hAnsi="Times New Roman" w:cs="Times New Roman"/>
          <w:sz w:val="28"/>
          <w:szCs w:val="28"/>
          <w:lang w:val="en-US"/>
        </w:rPr>
      </w:pPr>
      <w:r w:rsidRPr="00CB68E1">
        <w:rPr>
          <w:rFonts w:ascii="Times New Roman" w:hAnsi="Times New Roman" w:cs="Times New Roman"/>
          <w:sz w:val="28"/>
          <w:szCs w:val="28"/>
          <w:lang w:val="en-US"/>
        </w:rPr>
        <w:t xml:space="preserve">total comprehensive income and/or comprehensive loss for </w:t>
      </w:r>
      <w:r w:rsidR="009322C1" w:rsidRPr="00CB68E1">
        <w:rPr>
          <w:rFonts w:ascii="Times New Roman" w:hAnsi="Times New Roman" w:cs="Times New Roman"/>
          <w:sz w:val="28"/>
          <w:szCs w:val="28"/>
          <w:lang w:val="en-US"/>
        </w:rPr>
        <w:t xml:space="preserve">a certain </w:t>
      </w:r>
      <w:r w:rsidRPr="00CB68E1">
        <w:rPr>
          <w:rFonts w:ascii="Times New Roman" w:hAnsi="Times New Roman" w:cs="Times New Roman"/>
          <w:sz w:val="28"/>
          <w:szCs w:val="28"/>
          <w:lang w:val="en-US"/>
        </w:rPr>
        <w:t xml:space="preserve">period; </w:t>
      </w:r>
    </w:p>
    <w:p w:rsidR="00CB68E1" w:rsidRDefault="00B25CF7" w:rsidP="002445C8">
      <w:pPr>
        <w:pStyle w:val="a4"/>
        <w:numPr>
          <w:ilvl w:val="0"/>
          <w:numId w:val="14"/>
        </w:numPr>
        <w:jc w:val="both"/>
        <w:rPr>
          <w:rFonts w:ascii="Times New Roman" w:hAnsi="Times New Roman" w:cs="Times New Roman"/>
          <w:sz w:val="28"/>
          <w:szCs w:val="28"/>
          <w:lang w:val="en-US"/>
        </w:rPr>
      </w:pPr>
      <w:proofErr w:type="gramStart"/>
      <w:r w:rsidRPr="00CB68E1">
        <w:rPr>
          <w:rFonts w:ascii="Times New Roman" w:hAnsi="Times New Roman" w:cs="Times New Roman"/>
          <w:sz w:val="28"/>
          <w:szCs w:val="28"/>
          <w:lang w:val="en-US"/>
        </w:rPr>
        <w:t>by</w:t>
      </w:r>
      <w:proofErr w:type="gramEnd"/>
      <w:r w:rsidRPr="00CB68E1">
        <w:rPr>
          <w:rFonts w:ascii="Times New Roman" w:hAnsi="Times New Roman" w:cs="Times New Roman"/>
          <w:sz w:val="28"/>
          <w:szCs w:val="28"/>
          <w:lang w:val="en-US"/>
        </w:rPr>
        <w:t xml:space="preserve"> each component of equity, a bank must present other comprehensive income analysis with </w:t>
      </w:r>
      <w:proofErr w:type="spellStart"/>
      <w:r w:rsidRPr="00CB68E1">
        <w:rPr>
          <w:rFonts w:ascii="Times New Roman" w:hAnsi="Times New Roman" w:cs="Times New Roman"/>
          <w:sz w:val="28"/>
          <w:szCs w:val="28"/>
          <w:lang w:val="en-US"/>
        </w:rPr>
        <w:t>itemwise</w:t>
      </w:r>
      <w:proofErr w:type="spellEnd"/>
      <w:r w:rsidRPr="00CB68E1">
        <w:rPr>
          <w:rFonts w:ascii="Times New Roman" w:hAnsi="Times New Roman" w:cs="Times New Roman"/>
          <w:sz w:val="28"/>
          <w:szCs w:val="28"/>
          <w:lang w:val="en-US"/>
        </w:rPr>
        <w:t xml:space="preserve"> breakdown either in the statement of changes in equity or in the notes. </w:t>
      </w:r>
    </w:p>
    <w:p w:rsidR="001075F8" w:rsidRPr="00CB68E1" w:rsidRDefault="00925108" w:rsidP="00CB68E1">
      <w:pPr>
        <w:pStyle w:val="a4"/>
        <w:ind w:firstLine="567"/>
        <w:jc w:val="both"/>
        <w:rPr>
          <w:rFonts w:ascii="Times New Roman" w:hAnsi="Times New Roman" w:cs="Times New Roman"/>
          <w:sz w:val="28"/>
          <w:szCs w:val="28"/>
          <w:highlight w:val="yellow"/>
          <w:lang w:val="en-US"/>
        </w:rPr>
      </w:pPr>
      <w:r w:rsidRPr="00CB68E1">
        <w:rPr>
          <w:rFonts w:ascii="Times New Roman" w:hAnsi="Times New Roman" w:cs="Times New Roman"/>
          <w:sz w:val="28"/>
          <w:szCs w:val="28"/>
          <w:lang w:val="en-US"/>
        </w:rPr>
        <w:t xml:space="preserve">A bank must present either in this statement or in the notes </w:t>
      </w:r>
      <w:r w:rsidR="00AF0578" w:rsidRPr="00CB68E1">
        <w:rPr>
          <w:rFonts w:ascii="Times New Roman" w:hAnsi="Times New Roman" w:cs="Times New Roman"/>
          <w:sz w:val="28"/>
          <w:szCs w:val="28"/>
          <w:lang w:val="en-US"/>
        </w:rPr>
        <w:t>amount</w:t>
      </w:r>
      <w:r w:rsidRPr="00CB68E1">
        <w:rPr>
          <w:rFonts w:ascii="Times New Roman" w:hAnsi="Times New Roman" w:cs="Times New Roman"/>
          <w:sz w:val="28"/>
          <w:szCs w:val="28"/>
          <w:lang w:val="en-US"/>
        </w:rPr>
        <w:t xml:space="preserve"> of dividends for distribution in favor of owners over a period and relevant amount of dividends per share. </w:t>
      </w:r>
    </w:p>
    <w:p w:rsidR="00705D67" w:rsidRPr="00C00E4A" w:rsidRDefault="00AF0578" w:rsidP="00CB68E1">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Information in the statement of changes in equity </w:t>
      </w:r>
      <w:r w:rsidR="00FB4271" w:rsidRPr="00C00E4A">
        <w:rPr>
          <w:rFonts w:ascii="Times New Roman" w:hAnsi="Times New Roman" w:cs="Times New Roman"/>
          <w:sz w:val="28"/>
          <w:szCs w:val="28"/>
          <w:lang w:val="en-US"/>
        </w:rPr>
        <w:t>may be structured both vertically and horizontally. The statement of changes in equity of the analyzed commercial bank “</w:t>
      </w:r>
      <w:proofErr w:type="spellStart"/>
      <w:r w:rsidR="00FB4271" w:rsidRPr="00C00E4A">
        <w:rPr>
          <w:rFonts w:ascii="Times New Roman" w:hAnsi="Times New Roman" w:cs="Times New Roman"/>
          <w:sz w:val="28"/>
          <w:szCs w:val="28"/>
          <w:lang w:val="en-US"/>
        </w:rPr>
        <w:t>Kazcommertsbank</w:t>
      </w:r>
      <w:proofErr w:type="spellEnd"/>
      <w:r w:rsidR="00FB4271" w:rsidRPr="00C00E4A">
        <w:rPr>
          <w:rFonts w:ascii="Times New Roman" w:hAnsi="Times New Roman" w:cs="Times New Roman"/>
          <w:sz w:val="28"/>
          <w:szCs w:val="28"/>
          <w:lang w:val="en-US"/>
        </w:rPr>
        <w:t xml:space="preserve">” JSC for the nine months ended </w:t>
      </w:r>
      <w:r w:rsidR="00705D67" w:rsidRPr="00C00E4A">
        <w:rPr>
          <w:rFonts w:ascii="Times New Roman" w:hAnsi="Times New Roman" w:cs="Times New Roman"/>
          <w:sz w:val="28"/>
          <w:szCs w:val="28"/>
          <w:lang w:val="en-US"/>
        </w:rPr>
        <w:t>30.09.2016</w:t>
      </w:r>
      <w:r w:rsidR="00FB4271" w:rsidRPr="00C00E4A">
        <w:rPr>
          <w:rFonts w:ascii="Times New Roman" w:hAnsi="Times New Roman" w:cs="Times New Roman"/>
          <w:sz w:val="28"/>
          <w:szCs w:val="28"/>
          <w:lang w:val="en-US"/>
        </w:rPr>
        <w:t xml:space="preserve"> is presented horizontally. </w:t>
      </w:r>
      <w:r w:rsidR="002F2203" w:rsidRPr="00C00E4A">
        <w:rPr>
          <w:rFonts w:ascii="Times New Roman" w:hAnsi="Times New Roman" w:cs="Times New Roman"/>
          <w:sz w:val="28"/>
          <w:szCs w:val="28"/>
          <w:lang w:val="en-US"/>
        </w:rPr>
        <w:t>The horizontal information structuring specifies reflection of the owned capital components by the horizontal line of the statement. In turn, the vertical line reflects the capital flow dynamics within the specified accounting periods. At that, the horizontal presentation of information, as a rule, is used when it is necessary to emphasize factors, determining the capital flow dynamics. The main capital indicators, presented in the vertical statement structure, as a rule, correspond</w:t>
      </w:r>
      <w:r w:rsidR="009322C1" w:rsidRPr="00C00E4A">
        <w:rPr>
          <w:rFonts w:ascii="Times New Roman" w:hAnsi="Times New Roman" w:cs="Times New Roman"/>
          <w:sz w:val="28"/>
          <w:szCs w:val="28"/>
          <w:lang w:val="en-US"/>
        </w:rPr>
        <w:t xml:space="preserve"> to a certain </w:t>
      </w:r>
      <w:r w:rsidR="002F2203" w:rsidRPr="00C00E4A">
        <w:rPr>
          <w:rFonts w:ascii="Times New Roman" w:hAnsi="Times New Roman" w:cs="Times New Roman"/>
          <w:sz w:val="28"/>
          <w:szCs w:val="28"/>
          <w:lang w:val="en-US"/>
        </w:rPr>
        <w:t xml:space="preserve">synthetic accounting accounts, destined to reflect flow of different types of capital of an organization. The horizontal structure reflects </w:t>
      </w:r>
      <w:r w:rsidR="0038451A" w:rsidRPr="00C00E4A">
        <w:rPr>
          <w:rFonts w:ascii="Times New Roman" w:hAnsi="Times New Roman" w:cs="Times New Roman"/>
          <w:sz w:val="28"/>
          <w:szCs w:val="28"/>
          <w:lang w:val="en-US"/>
        </w:rPr>
        <w:t>flow of capital, taken into account in debit and credit sides of these accounts.</w:t>
      </w:r>
    </w:p>
    <w:p w:rsidR="00845193" w:rsidRPr="00C00E4A" w:rsidRDefault="00AA694C" w:rsidP="00CB68E1">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 resulting purpose of presentation in the financial statements indicators of a bank stock is provision to all </w:t>
      </w:r>
      <w:proofErr w:type="gramStart"/>
      <w:r w:rsidRPr="00C00E4A">
        <w:rPr>
          <w:rFonts w:ascii="Times New Roman" w:hAnsi="Times New Roman" w:cs="Times New Roman"/>
          <w:sz w:val="28"/>
          <w:szCs w:val="28"/>
          <w:lang w:val="en-US"/>
        </w:rPr>
        <w:t>users</w:t>
      </w:r>
      <w:proofErr w:type="gramEnd"/>
      <w:r w:rsidRPr="00C00E4A">
        <w:rPr>
          <w:rFonts w:ascii="Times New Roman" w:hAnsi="Times New Roman" w:cs="Times New Roman"/>
          <w:sz w:val="28"/>
          <w:szCs w:val="28"/>
          <w:lang w:val="en-US"/>
        </w:rPr>
        <w:t xml:space="preserve"> information on its composition, which reflects efficiency of a bank management. Besides, the capital indicator serves as a link between balance sheets of the previous and current accounting periods. </w:t>
      </w:r>
    </w:p>
    <w:p w:rsidR="00062BE7" w:rsidRPr="00C00E4A" w:rsidRDefault="0062011F"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w:t>
      </w:r>
    </w:p>
    <w:p w:rsidR="00A270DC" w:rsidRPr="00C00E4A" w:rsidRDefault="00A270DC" w:rsidP="00CB68E1">
      <w:pPr>
        <w:pStyle w:val="a4"/>
        <w:jc w:val="center"/>
        <w:rPr>
          <w:rFonts w:ascii="Times New Roman" w:hAnsi="Times New Roman" w:cs="Times New Roman"/>
          <w:b/>
          <w:sz w:val="28"/>
          <w:szCs w:val="28"/>
          <w:lang w:val="en-US"/>
        </w:rPr>
      </w:pPr>
      <w:r w:rsidRPr="00C00E4A">
        <w:rPr>
          <w:rFonts w:ascii="Times New Roman" w:hAnsi="Times New Roman" w:cs="Times New Roman"/>
          <w:b/>
          <w:sz w:val="28"/>
          <w:szCs w:val="28"/>
          <w:lang w:val="en-US"/>
        </w:rPr>
        <w:t>2.</w:t>
      </w:r>
      <w:r w:rsidR="00674F89" w:rsidRPr="00C00E4A">
        <w:rPr>
          <w:rFonts w:ascii="Times New Roman" w:hAnsi="Times New Roman" w:cs="Times New Roman"/>
          <w:b/>
          <w:sz w:val="28"/>
          <w:szCs w:val="28"/>
          <w:lang w:val="en-US"/>
        </w:rPr>
        <w:t xml:space="preserve">5 </w:t>
      </w:r>
      <w:r w:rsidR="00EF2E0B" w:rsidRPr="00C00E4A">
        <w:rPr>
          <w:rFonts w:ascii="Times New Roman" w:hAnsi="Times New Roman" w:cs="Times New Roman"/>
          <w:b/>
          <w:sz w:val="28"/>
          <w:szCs w:val="28"/>
          <w:lang w:val="en-US"/>
        </w:rPr>
        <w:t>Structure and value of statement of cash flows</w:t>
      </w:r>
    </w:p>
    <w:p w:rsidR="00A270DC" w:rsidRPr="00C00E4A" w:rsidRDefault="00A270DC" w:rsidP="00F013FD">
      <w:pPr>
        <w:pStyle w:val="a4"/>
        <w:jc w:val="both"/>
        <w:rPr>
          <w:rFonts w:ascii="Times New Roman" w:hAnsi="Times New Roman" w:cs="Times New Roman"/>
          <w:sz w:val="28"/>
          <w:szCs w:val="28"/>
          <w:lang w:val="en-US"/>
        </w:rPr>
      </w:pPr>
    </w:p>
    <w:p w:rsidR="00A270DC" w:rsidRPr="00C00E4A" w:rsidRDefault="0092647F" w:rsidP="00CB68E1">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u w:val="single"/>
          <w:lang w:val="en-US"/>
        </w:rPr>
        <w:t>The statement of cash flows</w:t>
      </w:r>
      <w:r w:rsidR="00A270DC"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is a financial document that allows</w:t>
      </w:r>
      <w:r w:rsidR="00985772" w:rsidRPr="00C00E4A">
        <w:rPr>
          <w:rFonts w:ascii="Times New Roman" w:hAnsi="Times New Roman" w:cs="Times New Roman"/>
          <w:sz w:val="28"/>
          <w:szCs w:val="28"/>
          <w:lang w:val="en-US"/>
        </w:rPr>
        <w:t xml:space="preserve"> evaluate</w:t>
      </w:r>
      <w:r w:rsidR="00901C03">
        <w:rPr>
          <w:rFonts w:ascii="Times New Roman" w:hAnsi="Times New Roman" w:cs="Times New Roman"/>
          <w:sz w:val="28"/>
          <w:szCs w:val="28"/>
          <w:lang w:val="en-US"/>
        </w:rPr>
        <w:t>s</w:t>
      </w:r>
      <w:r w:rsidR="00985772" w:rsidRPr="00C00E4A">
        <w:rPr>
          <w:rFonts w:ascii="Times New Roman" w:hAnsi="Times New Roman" w:cs="Times New Roman"/>
          <w:sz w:val="28"/>
          <w:szCs w:val="28"/>
          <w:lang w:val="en-US"/>
        </w:rPr>
        <w:t xml:space="preserve"> requirements of a bank in </w:t>
      </w:r>
      <w:r w:rsidR="005155D2" w:rsidRPr="00C00E4A">
        <w:rPr>
          <w:rFonts w:ascii="Times New Roman" w:hAnsi="Times New Roman" w:cs="Times New Roman"/>
          <w:sz w:val="28"/>
          <w:szCs w:val="28"/>
          <w:lang w:val="en-US"/>
        </w:rPr>
        <w:t xml:space="preserve">cash </w:t>
      </w:r>
      <w:r w:rsidR="00985772" w:rsidRPr="00C00E4A">
        <w:rPr>
          <w:rFonts w:ascii="Times New Roman" w:hAnsi="Times New Roman" w:cs="Times New Roman"/>
          <w:sz w:val="28"/>
          <w:szCs w:val="28"/>
          <w:lang w:val="en-US"/>
        </w:rPr>
        <w:t xml:space="preserve">and/or </w:t>
      </w:r>
      <w:r w:rsidR="005155D2" w:rsidRPr="00C00E4A">
        <w:rPr>
          <w:rFonts w:ascii="Times New Roman" w:hAnsi="Times New Roman" w:cs="Times New Roman"/>
          <w:sz w:val="28"/>
          <w:szCs w:val="28"/>
          <w:lang w:val="en-US"/>
        </w:rPr>
        <w:t>cash</w:t>
      </w:r>
      <w:r w:rsidR="00985772" w:rsidRPr="00C00E4A">
        <w:rPr>
          <w:rFonts w:ascii="Times New Roman" w:hAnsi="Times New Roman" w:cs="Times New Roman"/>
          <w:sz w:val="28"/>
          <w:szCs w:val="28"/>
          <w:lang w:val="en-US"/>
        </w:rPr>
        <w:t xml:space="preserve"> equivalents and ability to attract </w:t>
      </w:r>
      <w:r w:rsidR="005155D2" w:rsidRPr="00C00E4A">
        <w:rPr>
          <w:rFonts w:ascii="Times New Roman" w:hAnsi="Times New Roman" w:cs="Times New Roman"/>
          <w:sz w:val="28"/>
          <w:szCs w:val="28"/>
          <w:lang w:val="en-US"/>
        </w:rPr>
        <w:t>cash</w:t>
      </w:r>
      <w:r w:rsidR="00985772" w:rsidRPr="00C00E4A">
        <w:rPr>
          <w:rFonts w:ascii="Times New Roman" w:hAnsi="Times New Roman" w:cs="Times New Roman"/>
          <w:sz w:val="28"/>
          <w:szCs w:val="28"/>
          <w:lang w:val="en-US"/>
        </w:rPr>
        <w:t xml:space="preserve"> for execution of operations and payments with its </w:t>
      </w:r>
      <w:r w:rsidR="00B52996" w:rsidRPr="00C00E4A">
        <w:rPr>
          <w:rFonts w:ascii="Times New Roman" w:hAnsi="Times New Roman" w:cs="Times New Roman"/>
          <w:sz w:val="28"/>
          <w:szCs w:val="28"/>
          <w:lang w:val="en-US"/>
        </w:rPr>
        <w:t>customers</w:t>
      </w:r>
      <w:r w:rsidR="00985772" w:rsidRPr="00C00E4A">
        <w:rPr>
          <w:rFonts w:ascii="Times New Roman" w:hAnsi="Times New Roman" w:cs="Times New Roman"/>
          <w:sz w:val="28"/>
          <w:szCs w:val="28"/>
          <w:lang w:val="en-US"/>
        </w:rPr>
        <w:t xml:space="preserve">, contractors. </w:t>
      </w:r>
      <w:r w:rsidR="0021433B" w:rsidRPr="00C00E4A">
        <w:rPr>
          <w:rFonts w:ascii="Times New Roman" w:hAnsi="Times New Roman" w:cs="Times New Roman"/>
          <w:sz w:val="28"/>
          <w:szCs w:val="28"/>
          <w:lang w:val="en-US"/>
        </w:rPr>
        <w:t xml:space="preserve">Accounting and analysis of </w:t>
      </w:r>
      <w:r w:rsidR="005155D2" w:rsidRPr="00C00E4A">
        <w:rPr>
          <w:rFonts w:ascii="Times New Roman" w:hAnsi="Times New Roman" w:cs="Times New Roman"/>
          <w:sz w:val="28"/>
          <w:szCs w:val="28"/>
          <w:lang w:val="en-US"/>
        </w:rPr>
        <w:t>cash</w:t>
      </w:r>
      <w:r w:rsidR="0021433B" w:rsidRPr="00C00E4A">
        <w:rPr>
          <w:rFonts w:ascii="Times New Roman" w:hAnsi="Times New Roman" w:cs="Times New Roman"/>
          <w:sz w:val="28"/>
          <w:szCs w:val="28"/>
          <w:lang w:val="en-US"/>
        </w:rPr>
        <w:t xml:space="preserve"> are the most important ma</w:t>
      </w:r>
      <w:r w:rsidR="00137769" w:rsidRPr="00C00E4A">
        <w:rPr>
          <w:rFonts w:ascii="Times New Roman" w:hAnsi="Times New Roman" w:cs="Times New Roman"/>
          <w:sz w:val="28"/>
          <w:szCs w:val="28"/>
          <w:lang w:val="en-US"/>
        </w:rPr>
        <w:t xml:space="preserve">nagement process component by </w:t>
      </w:r>
      <w:r w:rsidR="0021433B" w:rsidRPr="00C00E4A">
        <w:rPr>
          <w:rFonts w:ascii="Times New Roman" w:hAnsi="Times New Roman" w:cs="Times New Roman"/>
          <w:sz w:val="28"/>
          <w:szCs w:val="28"/>
          <w:lang w:val="en-US"/>
        </w:rPr>
        <w:t xml:space="preserve">banking institution liquidity. </w:t>
      </w:r>
      <w:r w:rsidR="00B52996" w:rsidRPr="00C00E4A">
        <w:rPr>
          <w:rFonts w:ascii="Times New Roman" w:hAnsi="Times New Roman" w:cs="Times New Roman"/>
          <w:sz w:val="28"/>
          <w:szCs w:val="28"/>
          <w:lang w:val="en-US"/>
        </w:rPr>
        <w:t xml:space="preserve">Customers </w:t>
      </w:r>
      <w:r w:rsidR="00137769" w:rsidRPr="00C00E4A">
        <w:rPr>
          <w:rFonts w:ascii="Times New Roman" w:hAnsi="Times New Roman" w:cs="Times New Roman"/>
          <w:sz w:val="28"/>
          <w:szCs w:val="28"/>
          <w:lang w:val="en-US"/>
        </w:rPr>
        <w:t xml:space="preserve">and contractors of a bank based on data of the statement of cash flows gain opportunity to get a foretaste of sources of attraction and directions for </w:t>
      </w:r>
      <w:r w:rsidR="005155D2" w:rsidRPr="00C00E4A">
        <w:rPr>
          <w:rFonts w:ascii="Times New Roman" w:hAnsi="Times New Roman" w:cs="Times New Roman"/>
          <w:sz w:val="28"/>
          <w:szCs w:val="28"/>
          <w:lang w:val="en-US"/>
        </w:rPr>
        <w:t xml:space="preserve">cash </w:t>
      </w:r>
      <w:r w:rsidR="00137769" w:rsidRPr="00C00E4A">
        <w:rPr>
          <w:rFonts w:ascii="Times New Roman" w:hAnsi="Times New Roman" w:cs="Times New Roman"/>
          <w:sz w:val="28"/>
          <w:szCs w:val="28"/>
          <w:lang w:val="en-US"/>
        </w:rPr>
        <w:t>spending</w:t>
      </w:r>
      <w:r w:rsidR="005155D2" w:rsidRPr="00C00E4A">
        <w:rPr>
          <w:rFonts w:ascii="Times New Roman" w:hAnsi="Times New Roman" w:cs="Times New Roman"/>
          <w:sz w:val="28"/>
          <w:szCs w:val="28"/>
          <w:lang w:val="en-US"/>
        </w:rPr>
        <w:t xml:space="preserve">, </w:t>
      </w:r>
      <w:r w:rsidR="00137769" w:rsidRPr="00C00E4A">
        <w:rPr>
          <w:rFonts w:ascii="Times New Roman" w:hAnsi="Times New Roman" w:cs="Times New Roman"/>
          <w:sz w:val="28"/>
          <w:szCs w:val="28"/>
          <w:lang w:val="en-US"/>
        </w:rPr>
        <w:t xml:space="preserve">distribution of </w:t>
      </w:r>
      <w:r w:rsidR="00BC09B6" w:rsidRPr="00C00E4A">
        <w:rPr>
          <w:rFonts w:ascii="Times New Roman" w:hAnsi="Times New Roman" w:cs="Times New Roman"/>
          <w:sz w:val="28"/>
          <w:szCs w:val="28"/>
          <w:lang w:val="en-US"/>
        </w:rPr>
        <w:t>money</w:t>
      </w:r>
      <w:r w:rsidR="00137769" w:rsidRPr="00C00E4A">
        <w:rPr>
          <w:rFonts w:ascii="Times New Roman" w:hAnsi="Times New Roman" w:cs="Times New Roman"/>
          <w:sz w:val="28"/>
          <w:szCs w:val="28"/>
          <w:lang w:val="en-US"/>
        </w:rPr>
        <w:t xml:space="preserve"> flows through time. </w:t>
      </w:r>
      <w:r w:rsidR="005155D2" w:rsidRPr="00C00E4A">
        <w:rPr>
          <w:rFonts w:ascii="Times New Roman" w:hAnsi="Times New Roman" w:cs="Times New Roman"/>
          <w:sz w:val="28"/>
          <w:szCs w:val="28"/>
          <w:lang w:val="en-US"/>
        </w:rPr>
        <w:t xml:space="preserve">Cash </w:t>
      </w:r>
      <w:proofErr w:type="gramStart"/>
      <w:r w:rsidR="005155D2" w:rsidRPr="00C00E4A">
        <w:rPr>
          <w:rFonts w:ascii="Times New Roman" w:hAnsi="Times New Roman" w:cs="Times New Roman"/>
          <w:sz w:val="28"/>
          <w:szCs w:val="28"/>
          <w:lang w:val="en-US"/>
        </w:rPr>
        <w:t>f</w:t>
      </w:r>
      <w:r w:rsidR="00CC60C8" w:rsidRPr="00C00E4A">
        <w:rPr>
          <w:rFonts w:ascii="Times New Roman" w:hAnsi="Times New Roman" w:cs="Times New Roman"/>
          <w:sz w:val="28"/>
          <w:szCs w:val="28"/>
          <w:lang w:val="en-US"/>
        </w:rPr>
        <w:t>lows</w:t>
      </w:r>
      <w:proofErr w:type="gramEnd"/>
      <w:r w:rsidR="00CC60C8" w:rsidRPr="00C00E4A">
        <w:rPr>
          <w:rFonts w:ascii="Times New Roman" w:hAnsi="Times New Roman" w:cs="Times New Roman"/>
          <w:sz w:val="28"/>
          <w:szCs w:val="28"/>
          <w:lang w:val="en-US"/>
        </w:rPr>
        <w:t xml:space="preserve"> (receipts) and outflows (spending) and </w:t>
      </w:r>
      <w:r w:rsidR="00BC09B6" w:rsidRPr="00C00E4A">
        <w:rPr>
          <w:rFonts w:ascii="Times New Roman" w:hAnsi="Times New Roman" w:cs="Times New Roman"/>
          <w:sz w:val="28"/>
          <w:szCs w:val="28"/>
          <w:lang w:val="en-US"/>
        </w:rPr>
        <w:t>cash</w:t>
      </w:r>
      <w:r w:rsidR="00CC60C8" w:rsidRPr="00C00E4A">
        <w:rPr>
          <w:rFonts w:ascii="Times New Roman" w:hAnsi="Times New Roman" w:cs="Times New Roman"/>
          <w:sz w:val="28"/>
          <w:szCs w:val="28"/>
          <w:lang w:val="en-US"/>
        </w:rPr>
        <w:t xml:space="preserve"> equivalents are understood u</w:t>
      </w:r>
      <w:r w:rsidR="00137769" w:rsidRPr="00C00E4A">
        <w:rPr>
          <w:rFonts w:ascii="Times New Roman" w:hAnsi="Times New Roman" w:cs="Times New Roman"/>
          <w:sz w:val="28"/>
          <w:szCs w:val="28"/>
          <w:lang w:val="en-US"/>
        </w:rPr>
        <w:t>nder the money flows</w:t>
      </w:r>
      <w:r w:rsidR="00CC60C8" w:rsidRPr="00C00E4A">
        <w:rPr>
          <w:rFonts w:ascii="Times New Roman" w:hAnsi="Times New Roman" w:cs="Times New Roman"/>
          <w:sz w:val="28"/>
          <w:szCs w:val="28"/>
          <w:lang w:val="en-US"/>
        </w:rPr>
        <w:t xml:space="preserve">. </w:t>
      </w:r>
    </w:p>
    <w:p w:rsidR="00A270DC" w:rsidRPr="00C00E4A" w:rsidRDefault="00AC7FCB" w:rsidP="00CB68E1">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lastRenderedPageBreak/>
        <w:t xml:space="preserve">The statement of cash flows reflects </w:t>
      </w:r>
      <w:r w:rsidR="007A7695" w:rsidRPr="00C00E4A">
        <w:rPr>
          <w:rFonts w:ascii="Times New Roman" w:hAnsi="Times New Roman" w:cs="Times New Roman"/>
          <w:sz w:val="28"/>
          <w:szCs w:val="28"/>
          <w:lang w:val="en-US"/>
        </w:rPr>
        <w:t xml:space="preserve">net cash flows/outflows </w:t>
      </w:r>
      <w:r w:rsidR="003E618E" w:rsidRPr="00C00E4A">
        <w:rPr>
          <w:rFonts w:ascii="Times New Roman" w:hAnsi="Times New Roman" w:cs="Times New Roman"/>
          <w:sz w:val="28"/>
          <w:szCs w:val="28"/>
          <w:lang w:val="en-US"/>
        </w:rPr>
        <w:t xml:space="preserve">in the accounting period, as well as balances on </w:t>
      </w:r>
      <w:r w:rsidR="00B64E42" w:rsidRPr="00C00E4A">
        <w:rPr>
          <w:rFonts w:ascii="Times New Roman" w:hAnsi="Times New Roman" w:cs="Times New Roman"/>
          <w:sz w:val="28"/>
          <w:szCs w:val="28"/>
          <w:lang w:val="en-US"/>
        </w:rPr>
        <w:t xml:space="preserve">cash accounts and </w:t>
      </w:r>
      <w:r w:rsidR="00BC09B6" w:rsidRPr="00C00E4A">
        <w:rPr>
          <w:rFonts w:ascii="Times New Roman" w:hAnsi="Times New Roman" w:cs="Times New Roman"/>
          <w:sz w:val="28"/>
          <w:szCs w:val="28"/>
          <w:lang w:val="en-US"/>
        </w:rPr>
        <w:t>cash</w:t>
      </w:r>
      <w:r w:rsidR="00B64E42" w:rsidRPr="00C00E4A">
        <w:rPr>
          <w:rFonts w:ascii="Times New Roman" w:hAnsi="Times New Roman" w:cs="Times New Roman"/>
          <w:sz w:val="28"/>
          <w:szCs w:val="28"/>
          <w:lang w:val="en-US"/>
        </w:rPr>
        <w:t xml:space="preserve"> equivalents to the beginning and end of the period. </w:t>
      </w:r>
    </w:p>
    <w:p w:rsidR="00B12AFE" w:rsidRPr="00C00E4A" w:rsidRDefault="006C474C" w:rsidP="00F013FD">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As well as in the case with the previous statement, because of informational volume of such statement, it is possible to familiarize with its demonstrative example at the official web-site of </w:t>
      </w:r>
      <w:proofErr w:type="spellStart"/>
      <w:r w:rsidRPr="00C00E4A">
        <w:rPr>
          <w:rFonts w:ascii="Times New Roman" w:hAnsi="Times New Roman" w:cs="Times New Roman"/>
          <w:sz w:val="28"/>
          <w:szCs w:val="28"/>
          <w:lang w:val="en-US"/>
        </w:rPr>
        <w:t>Kazcommertsbank</w:t>
      </w:r>
      <w:proofErr w:type="spellEnd"/>
      <w:r w:rsidRPr="00C00E4A">
        <w:rPr>
          <w:rFonts w:ascii="Times New Roman" w:hAnsi="Times New Roman" w:cs="Times New Roman"/>
          <w:sz w:val="28"/>
          <w:szCs w:val="28"/>
          <w:lang w:val="en-US"/>
        </w:rPr>
        <w:t xml:space="preserve">” JSC </w:t>
      </w:r>
      <w:hyperlink r:id="rId10" w:history="1">
        <w:r w:rsidR="00536874" w:rsidRPr="00C00E4A">
          <w:rPr>
            <w:rStyle w:val="a7"/>
            <w:rFonts w:ascii="Times New Roman" w:hAnsi="Times New Roman" w:cs="Times New Roman"/>
            <w:sz w:val="28"/>
            <w:szCs w:val="28"/>
            <w:lang w:val="en-US"/>
          </w:rPr>
          <w:t>www.kkb.kz</w:t>
        </w:r>
      </w:hyperlink>
      <w:r w:rsidR="00536874" w:rsidRPr="00C00E4A">
        <w:rPr>
          <w:rFonts w:ascii="Times New Roman" w:hAnsi="Times New Roman" w:cs="Times New Roman"/>
          <w:sz w:val="28"/>
          <w:szCs w:val="28"/>
          <w:lang w:val="en-US"/>
        </w:rPr>
        <w:t>.</w:t>
      </w:r>
    </w:p>
    <w:p w:rsidR="00536874" w:rsidRPr="00C00E4A" w:rsidRDefault="00F5723B" w:rsidP="00F013FD">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Cash flows (their</w:t>
      </w:r>
      <w:r w:rsidR="00616870" w:rsidRPr="00C00E4A">
        <w:rPr>
          <w:rFonts w:ascii="Times New Roman" w:hAnsi="Times New Roman" w:cs="Times New Roman"/>
          <w:sz w:val="28"/>
          <w:szCs w:val="28"/>
          <w:lang w:val="en-US"/>
        </w:rPr>
        <w:t xml:space="preserve"> flows and outflows) of the analyzed statement are structured by three types of</w:t>
      </w:r>
      <w:r w:rsidR="005155D2" w:rsidRPr="00C00E4A">
        <w:rPr>
          <w:rFonts w:ascii="Times New Roman" w:hAnsi="Times New Roman" w:cs="Times New Roman"/>
          <w:sz w:val="28"/>
          <w:szCs w:val="28"/>
          <w:lang w:val="en-US"/>
        </w:rPr>
        <w:t xml:space="preserve"> activity of a commercial bank such as </w:t>
      </w:r>
      <w:r w:rsidR="00616870" w:rsidRPr="00C00E4A">
        <w:rPr>
          <w:rFonts w:ascii="Times New Roman" w:hAnsi="Times New Roman" w:cs="Times New Roman"/>
          <w:sz w:val="28"/>
          <w:szCs w:val="28"/>
          <w:lang w:val="en-US"/>
        </w:rPr>
        <w:t>operati</w:t>
      </w:r>
      <w:r w:rsidR="000C27AA" w:rsidRPr="00C00E4A">
        <w:rPr>
          <w:rFonts w:ascii="Times New Roman" w:hAnsi="Times New Roman" w:cs="Times New Roman"/>
          <w:sz w:val="28"/>
          <w:szCs w:val="28"/>
          <w:lang w:val="en-US"/>
        </w:rPr>
        <w:t xml:space="preserve">ng, </w:t>
      </w:r>
      <w:r w:rsidR="00616870" w:rsidRPr="00C00E4A">
        <w:rPr>
          <w:rFonts w:ascii="Times New Roman" w:hAnsi="Times New Roman" w:cs="Times New Roman"/>
          <w:sz w:val="28"/>
          <w:szCs w:val="28"/>
          <w:lang w:val="en-US"/>
        </w:rPr>
        <w:t>invest</w:t>
      </w:r>
      <w:r w:rsidR="00880260" w:rsidRPr="00C00E4A">
        <w:rPr>
          <w:rFonts w:ascii="Times New Roman" w:hAnsi="Times New Roman" w:cs="Times New Roman"/>
          <w:sz w:val="28"/>
          <w:szCs w:val="28"/>
          <w:lang w:val="en-US"/>
        </w:rPr>
        <w:t xml:space="preserve">ing </w:t>
      </w:r>
      <w:r w:rsidR="00616870" w:rsidRPr="00C00E4A">
        <w:rPr>
          <w:rFonts w:ascii="Times New Roman" w:hAnsi="Times New Roman" w:cs="Times New Roman"/>
          <w:sz w:val="28"/>
          <w:szCs w:val="28"/>
          <w:lang w:val="en-US"/>
        </w:rPr>
        <w:t>and financi</w:t>
      </w:r>
      <w:r w:rsidR="004E69CE" w:rsidRPr="00C00E4A">
        <w:rPr>
          <w:rFonts w:ascii="Times New Roman" w:hAnsi="Times New Roman" w:cs="Times New Roman"/>
          <w:sz w:val="28"/>
          <w:szCs w:val="28"/>
          <w:lang w:val="en-US"/>
        </w:rPr>
        <w:t>ng</w:t>
      </w:r>
      <w:r w:rsidR="00616870" w:rsidRPr="00C00E4A">
        <w:rPr>
          <w:rFonts w:ascii="Times New Roman" w:hAnsi="Times New Roman" w:cs="Times New Roman"/>
          <w:sz w:val="28"/>
          <w:szCs w:val="28"/>
          <w:lang w:val="en-US"/>
        </w:rPr>
        <w:t xml:space="preserve">. </w:t>
      </w:r>
    </w:p>
    <w:p w:rsidR="00860C3F" w:rsidRPr="00C00E4A" w:rsidRDefault="00D648DB" w:rsidP="00F013FD">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Under the operating activit</w:t>
      </w:r>
      <w:r w:rsidR="007353BD" w:rsidRPr="00C00E4A">
        <w:rPr>
          <w:rFonts w:ascii="Times New Roman" w:hAnsi="Times New Roman" w:cs="Times New Roman"/>
          <w:sz w:val="28"/>
          <w:szCs w:val="28"/>
          <w:lang w:val="en-US"/>
        </w:rPr>
        <w:t>ies</w:t>
      </w:r>
      <w:r w:rsidRPr="00C00E4A">
        <w:rPr>
          <w:rFonts w:ascii="Times New Roman" w:hAnsi="Times New Roman" w:cs="Times New Roman"/>
          <w:sz w:val="28"/>
          <w:szCs w:val="28"/>
          <w:lang w:val="en-US"/>
        </w:rPr>
        <w:t xml:space="preserve"> is understood</w:t>
      </w:r>
      <w:r w:rsidR="00FC218D" w:rsidRPr="00C00E4A">
        <w:rPr>
          <w:rFonts w:ascii="Times New Roman" w:hAnsi="Times New Roman" w:cs="Times New Roman"/>
          <w:sz w:val="28"/>
          <w:szCs w:val="28"/>
          <w:lang w:val="en-US"/>
        </w:rPr>
        <w:t xml:space="preserve"> the primary activity of a bank, yielding income. </w:t>
      </w:r>
      <w:r w:rsidR="00DE28FD" w:rsidRPr="00C00E4A">
        <w:rPr>
          <w:rFonts w:ascii="Times New Roman" w:hAnsi="Times New Roman" w:cs="Times New Roman"/>
          <w:sz w:val="28"/>
          <w:szCs w:val="28"/>
          <w:lang w:val="en-US"/>
        </w:rPr>
        <w:t xml:space="preserve">Thus, cash flows and outflows from the </w:t>
      </w:r>
      <w:r w:rsidR="00DE28FD" w:rsidRPr="00C00E4A">
        <w:rPr>
          <w:rFonts w:ascii="Times New Roman" w:hAnsi="Times New Roman" w:cs="Times New Roman"/>
          <w:sz w:val="28"/>
          <w:szCs w:val="28"/>
          <w:u w:val="single"/>
          <w:lang w:val="en-US"/>
        </w:rPr>
        <w:t>operating activity</w:t>
      </w:r>
      <w:r w:rsidR="00DE28FD" w:rsidRPr="00C00E4A">
        <w:rPr>
          <w:rFonts w:ascii="Times New Roman" w:hAnsi="Times New Roman" w:cs="Times New Roman"/>
          <w:sz w:val="28"/>
          <w:szCs w:val="28"/>
          <w:lang w:val="en-US"/>
        </w:rPr>
        <w:t xml:space="preserve"> appear in a result of operations, yielding to a bank, as a rule, the main share of its income. </w:t>
      </w:r>
      <w:r w:rsidR="00506E64" w:rsidRPr="00C00E4A">
        <w:rPr>
          <w:rFonts w:ascii="Times New Roman" w:hAnsi="Times New Roman" w:cs="Times New Roman"/>
          <w:sz w:val="28"/>
          <w:szCs w:val="28"/>
          <w:lang w:val="en-US"/>
        </w:rPr>
        <w:t>Cash f</w:t>
      </w:r>
      <w:r w:rsidR="00DE28FD" w:rsidRPr="00C00E4A">
        <w:rPr>
          <w:rFonts w:ascii="Times New Roman" w:hAnsi="Times New Roman" w:cs="Times New Roman"/>
          <w:sz w:val="28"/>
          <w:szCs w:val="28"/>
          <w:lang w:val="en-US"/>
        </w:rPr>
        <w:t xml:space="preserve">lows of </w:t>
      </w:r>
      <w:proofErr w:type="spellStart"/>
      <w:r w:rsidR="00DE28FD" w:rsidRPr="00C00E4A">
        <w:rPr>
          <w:rFonts w:ascii="Times New Roman" w:hAnsi="Times New Roman" w:cs="Times New Roman"/>
          <w:sz w:val="28"/>
          <w:szCs w:val="28"/>
          <w:lang w:val="en-US"/>
        </w:rPr>
        <w:t>Kazcommertsbank</w:t>
      </w:r>
      <w:proofErr w:type="spellEnd"/>
      <w:r w:rsidR="00DE28FD" w:rsidRPr="00C00E4A">
        <w:rPr>
          <w:rFonts w:ascii="Times New Roman" w:hAnsi="Times New Roman" w:cs="Times New Roman"/>
          <w:sz w:val="28"/>
          <w:szCs w:val="28"/>
          <w:lang w:val="en-US"/>
        </w:rPr>
        <w:t xml:space="preserve">” JSC in this statement as of </w:t>
      </w:r>
      <w:r w:rsidR="00860C3F" w:rsidRPr="00C00E4A">
        <w:rPr>
          <w:rFonts w:ascii="Times New Roman" w:hAnsi="Times New Roman" w:cs="Times New Roman"/>
          <w:sz w:val="28"/>
          <w:szCs w:val="28"/>
          <w:lang w:val="en-US"/>
        </w:rPr>
        <w:t>30.09.2016</w:t>
      </w:r>
      <w:r w:rsidR="00DE28FD" w:rsidRPr="00C00E4A">
        <w:rPr>
          <w:rFonts w:ascii="Times New Roman" w:hAnsi="Times New Roman" w:cs="Times New Roman"/>
          <w:sz w:val="28"/>
          <w:szCs w:val="28"/>
          <w:lang w:val="en-US"/>
        </w:rPr>
        <w:t xml:space="preserve"> are as follows: </w:t>
      </w:r>
    </w:p>
    <w:p w:rsidR="00860C3F" w:rsidRPr="00C00E4A" w:rsidRDefault="00B8776F" w:rsidP="002445C8">
      <w:pPr>
        <w:pStyle w:val="a4"/>
        <w:numPr>
          <w:ilvl w:val="0"/>
          <w:numId w:val="1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Interest</w:t>
      </w:r>
      <w:r w:rsidR="007353BD" w:rsidRPr="00C00E4A">
        <w:rPr>
          <w:rFonts w:ascii="Times New Roman" w:hAnsi="Times New Roman" w:cs="Times New Roman"/>
          <w:sz w:val="28"/>
          <w:szCs w:val="28"/>
          <w:lang w:val="en-US"/>
        </w:rPr>
        <w:t xml:space="preserve"> received on </w:t>
      </w:r>
      <w:r w:rsidRPr="00C00E4A">
        <w:rPr>
          <w:rFonts w:ascii="Times New Roman" w:hAnsi="Times New Roman" w:cs="Times New Roman"/>
          <w:sz w:val="28"/>
          <w:szCs w:val="28"/>
          <w:lang w:val="en-US"/>
        </w:rPr>
        <w:t>loans and advances</w:t>
      </w:r>
      <w:r w:rsidR="00366EC4" w:rsidRPr="00C00E4A">
        <w:rPr>
          <w:rFonts w:ascii="Times New Roman" w:hAnsi="Times New Roman" w:cs="Times New Roman"/>
          <w:sz w:val="28"/>
          <w:szCs w:val="28"/>
          <w:lang w:val="en-US"/>
        </w:rPr>
        <w:t xml:space="preserve"> to banks and other financial institutions; </w:t>
      </w:r>
      <w:r w:rsidR="00860C3F" w:rsidRPr="00C00E4A">
        <w:rPr>
          <w:rFonts w:ascii="Times New Roman" w:hAnsi="Times New Roman" w:cs="Times New Roman"/>
          <w:sz w:val="28"/>
          <w:szCs w:val="28"/>
          <w:lang w:val="en-US"/>
        </w:rPr>
        <w:t xml:space="preserve"> </w:t>
      </w:r>
    </w:p>
    <w:p w:rsidR="00860C3F" w:rsidRPr="00C00E4A" w:rsidRDefault="007767F6" w:rsidP="002445C8">
      <w:pPr>
        <w:pStyle w:val="a4"/>
        <w:numPr>
          <w:ilvl w:val="0"/>
          <w:numId w:val="1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Interest</w:t>
      </w:r>
      <w:r w:rsidR="007353BD" w:rsidRPr="00C00E4A">
        <w:rPr>
          <w:rFonts w:ascii="Times New Roman" w:hAnsi="Times New Roman" w:cs="Times New Roman"/>
          <w:sz w:val="28"/>
          <w:szCs w:val="28"/>
          <w:lang w:val="en-US"/>
        </w:rPr>
        <w:t xml:space="preserve"> received </w:t>
      </w:r>
      <w:r w:rsidRPr="00C00E4A">
        <w:rPr>
          <w:rFonts w:ascii="Times New Roman" w:hAnsi="Times New Roman" w:cs="Times New Roman"/>
          <w:sz w:val="28"/>
          <w:szCs w:val="28"/>
          <w:lang w:val="en-US"/>
        </w:rPr>
        <w:t>from financial assets at fair value through profit and loss</w:t>
      </w:r>
      <w:r w:rsidR="00860C3F" w:rsidRPr="00C00E4A">
        <w:rPr>
          <w:rFonts w:ascii="Times New Roman" w:hAnsi="Times New Roman" w:cs="Times New Roman"/>
          <w:sz w:val="28"/>
          <w:szCs w:val="28"/>
          <w:lang w:val="en-US"/>
        </w:rPr>
        <w:t>;</w:t>
      </w:r>
    </w:p>
    <w:p w:rsidR="00860C3F" w:rsidRPr="00C00E4A" w:rsidRDefault="007353BD" w:rsidP="002445C8">
      <w:pPr>
        <w:pStyle w:val="a4"/>
        <w:numPr>
          <w:ilvl w:val="0"/>
          <w:numId w:val="1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Interest received </w:t>
      </w:r>
      <w:r w:rsidR="00430734" w:rsidRPr="00C00E4A">
        <w:rPr>
          <w:rFonts w:ascii="Times New Roman" w:hAnsi="Times New Roman" w:cs="Times New Roman"/>
          <w:sz w:val="28"/>
          <w:szCs w:val="28"/>
          <w:lang w:val="en-US"/>
        </w:rPr>
        <w:t>from loans to</w:t>
      </w:r>
      <w:r w:rsidR="00B52996" w:rsidRPr="00C00E4A">
        <w:rPr>
          <w:rFonts w:ascii="Times New Roman" w:hAnsi="Times New Roman" w:cs="Times New Roman"/>
          <w:sz w:val="28"/>
          <w:szCs w:val="28"/>
          <w:lang w:val="en-US"/>
        </w:rPr>
        <w:t xml:space="preserve"> customers; </w:t>
      </w:r>
      <w:r w:rsidR="00430734" w:rsidRPr="00C00E4A">
        <w:rPr>
          <w:rFonts w:ascii="Times New Roman" w:hAnsi="Times New Roman" w:cs="Times New Roman"/>
          <w:sz w:val="28"/>
          <w:szCs w:val="28"/>
          <w:lang w:val="en-US"/>
        </w:rPr>
        <w:t xml:space="preserve"> </w:t>
      </w:r>
    </w:p>
    <w:p w:rsidR="00860C3F" w:rsidRPr="00C00E4A" w:rsidRDefault="007353BD" w:rsidP="002445C8">
      <w:pPr>
        <w:pStyle w:val="a4"/>
        <w:numPr>
          <w:ilvl w:val="0"/>
          <w:numId w:val="1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Interest received </w:t>
      </w:r>
      <w:r w:rsidR="00430734" w:rsidRPr="00C00E4A">
        <w:rPr>
          <w:rFonts w:ascii="Times New Roman" w:hAnsi="Times New Roman" w:cs="Times New Roman"/>
          <w:sz w:val="28"/>
          <w:szCs w:val="28"/>
          <w:lang w:val="en-US"/>
        </w:rPr>
        <w:t>from bonds of JSC “</w:t>
      </w:r>
      <w:r w:rsidRPr="00C00E4A">
        <w:rPr>
          <w:rFonts w:ascii="Times New Roman" w:hAnsi="Times New Roman" w:cs="Times New Roman"/>
          <w:sz w:val="28"/>
          <w:szCs w:val="28"/>
          <w:lang w:val="en-US"/>
        </w:rPr>
        <w:t>National</w:t>
      </w:r>
      <w:r w:rsidR="00430734" w:rsidRPr="00C00E4A">
        <w:rPr>
          <w:rFonts w:ascii="Times New Roman" w:hAnsi="Times New Roman" w:cs="Times New Roman"/>
          <w:sz w:val="28"/>
          <w:szCs w:val="28"/>
          <w:lang w:val="en-US"/>
        </w:rPr>
        <w:t xml:space="preserve"> We</w:t>
      </w:r>
      <w:r w:rsidRPr="00C00E4A">
        <w:rPr>
          <w:rFonts w:ascii="Times New Roman" w:hAnsi="Times New Roman" w:cs="Times New Roman"/>
          <w:sz w:val="28"/>
          <w:szCs w:val="28"/>
          <w:lang w:val="en-US"/>
        </w:rPr>
        <w:t xml:space="preserve">lfare </w:t>
      </w:r>
      <w:r w:rsidR="00430734" w:rsidRPr="00C00E4A">
        <w:rPr>
          <w:rFonts w:ascii="Times New Roman" w:hAnsi="Times New Roman" w:cs="Times New Roman"/>
          <w:sz w:val="28"/>
          <w:szCs w:val="28"/>
          <w:lang w:val="en-US"/>
        </w:rPr>
        <w:t>Fund “</w:t>
      </w:r>
      <w:proofErr w:type="spellStart"/>
      <w:r w:rsidR="00430734" w:rsidRPr="00C00E4A">
        <w:rPr>
          <w:rFonts w:ascii="Times New Roman" w:hAnsi="Times New Roman" w:cs="Times New Roman"/>
          <w:sz w:val="28"/>
          <w:szCs w:val="28"/>
          <w:lang w:val="en-US"/>
        </w:rPr>
        <w:t>Samruk-Kazyna</w:t>
      </w:r>
      <w:proofErr w:type="spellEnd"/>
      <w:r w:rsidR="00430734" w:rsidRPr="00C00E4A">
        <w:rPr>
          <w:rFonts w:ascii="Times New Roman" w:hAnsi="Times New Roman" w:cs="Times New Roman"/>
          <w:sz w:val="28"/>
          <w:szCs w:val="28"/>
          <w:lang w:val="en-US"/>
        </w:rPr>
        <w:t xml:space="preserve">”; </w:t>
      </w:r>
    </w:p>
    <w:p w:rsidR="007353BD" w:rsidRPr="00C00E4A" w:rsidRDefault="007353BD" w:rsidP="002445C8">
      <w:pPr>
        <w:pStyle w:val="a4"/>
        <w:numPr>
          <w:ilvl w:val="0"/>
          <w:numId w:val="1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Interest received </w:t>
      </w:r>
      <w:r w:rsidR="00F70CDB" w:rsidRPr="00C00E4A">
        <w:rPr>
          <w:rFonts w:ascii="Times New Roman" w:hAnsi="Times New Roman" w:cs="Times New Roman"/>
          <w:sz w:val="28"/>
          <w:szCs w:val="28"/>
          <w:lang w:val="en-US"/>
        </w:rPr>
        <w:t xml:space="preserve">from investments available-for-sale; </w:t>
      </w:r>
    </w:p>
    <w:p w:rsidR="00860C3F" w:rsidRPr="00C00E4A" w:rsidRDefault="007353BD" w:rsidP="002445C8">
      <w:pPr>
        <w:pStyle w:val="a4"/>
        <w:numPr>
          <w:ilvl w:val="0"/>
          <w:numId w:val="1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Interest received </w:t>
      </w:r>
      <w:r w:rsidR="00FC41B5" w:rsidRPr="00C00E4A">
        <w:rPr>
          <w:rFonts w:ascii="Times New Roman" w:hAnsi="Times New Roman" w:cs="Times New Roman"/>
          <w:sz w:val="28"/>
          <w:szCs w:val="28"/>
          <w:lang w:val="en-US"/>
        </w:rPr>
        <w:t>from investments held to maturity;</w:t>
      </w:r>
    </w:p>
    <w:p w:rsidR="00860C3F" w:rsidRPr="00C00E4A" w:rsidRDefault="00FC41B5" w:rsidP="002445C8">
      <w:pPr>
        <w:pStyle w:val="a4"/>
        <w:numPr>
          <w:ilvl w:val="0"/>
          <w:numId w:val="1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Interest</w:t>
      </w:r>
      <w:r w:rsidR="007353BD"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 xml:space="preserve">paid </w:t>
      </w:r>
      <w:r w:rsidR="007353BD" w:rsidRPr="00C00E4A">
        <w:rPr>
          <w:rFonts w:ascii="Times New Roman" w:hAnsi="Times New Roman" w:cs="Times New Roman"/>
          <w:sz w:val="28"/>
          <w:szCs w:val="28"/>
          <w:lang w:val="en-US"/>
        </w:rPr>
        <w:t>on</w:t>
      </w:r>
      <w:r w:rsidRPr="00C00E4A">
        <w:rPr>
          <w:rFonts w:ascii="Times New Roman" w:hAnsi="Times New Roman" w:cs="Times New Roman"/>
          <w:sz w:val="28"/>
          <w:szCs w:val="28"/>
          <w:lang w:val="en-US"/>
        </w:rPr>
        <w:t xml:space="preserve"> loans and advances of banks and other financial institutions;</w:t>
      </w:r>
      <w:r w:rsidR="00860C3F" w:rsidRPr="00C00E4A">
        <w:rPr>
          <w:rFonts w:ascii="Times New Roman" w:hAnsi="Times New Roman" w:cs="Times New Roman"/>
          <w:sz w:val="28"/>
          <w:szCs w:val="28"/>
          <w:lang w:val="en-US"/>
        </w:rPr>
        <w:t xml:space="preserve"> </w:t>
      </w:r>
    </w:p>
    <w:p w:rsidR="00860C3F" w:rsidRPr="00C00E4A" w:rsidRDefault="00FC41B5" w:rsidP="002445C8">
      <w:pPr>
        <w:pStyle w:val="a4"/>
        <w:numPr>
          <w:ilvl w:val="0"/>
          <w:numId w:val="1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Interest</w:t>
      </w:r>
      <w:r w:rsidR="007353BD"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 xml:space="preserve">paid </w:t>
      </w:r>
      <w:r w:rsidR="007353BD" w:rsidRPr="00C00E4A">
        <w:rPr>
          <w:rFonts w:ascii="Times New Roman" w:hAnsi="Times New Roman" w:cs="Times New Roman"/>
          <w:sz w:val="28"/>
          <w:szCs w:val="28"/>
          <w:lang w:val="en-US"/>
        </w:rPr>
        <w:t xml:space="preserve">on customer accounts; </w:t>
      </w:r>
    </w:p>
    <w:p w:rsidR="00860C3F" w:rsidRPr="00C00E4A" w:rsidRDefault="00FC41B5" w:rsidP="002445C8">
      <w:pPr>
        <w:pStyle w:val="a4"/>
        <w:numPr>
          <w:ilvl w:val="0"/>
          <w:numId w:val="1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Interest</w:t>
      </w:r>
      <w:r w:rsidR="00FB37A0"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 xml:space="preserve">paid </w:t>
      </w:r>
      <w:r w:rsidR="00FB37A0" w:rsidRPr="00C00E4A">
        <w:rPr>
          <w:rFonts w:ascii="Times New Roman" w:hAnsi="Times New Roman" w:cs="Times New Roman"/>
          <w:sz w:val="28"/>
          <w:szCs w:val="28"/>
          <w:lang w:val="en-US"/>
        </w:rPr>
        <w:t>on</w:t>
      </w:r>
      <w:r w:rsidRPr="00C00E4A">
        <w:rPr>
          <w:rFonts w:ascii="Times New Roman" w:hAnsi="Times New Roman" w:cs="Times New Roman"/>
          <w:sz w:val="28"/>
          <w:szCs w:val="28"/>
          <w:lang w:val="en-US"/>
        </w:rPr>
        <w:t xml:space="preserve"> </w:t>
      </w:r>
      <w:r w:rsidR="00225B9F" w:rsidRPr="00C00E4A">
        <w:rPr>
          <w:rFonts w:ascii="Times New Roman" w:hAnsi="Times New Roman" w:cs="Times New Roman"/>
          <w:sz w:val="28"/>
          <w:szCs w:val="28"/>
          <w:lang w:val="en-US"/>
        </w:rPr>
        <w:t xml:space="preserve">debt securities </w:t>
      </w:r>
      <w:r w:rsidRPr="00C00E4A">
        <w:rPr>
          <w:rFonts w:ascii="Times New Roman" w:hAnsi="Times New Roman" w:cs="Times New Roman"/>
          <w:sz w:val="28"/>
          <w:szCs w:val="28"/>
          <w:lang w:val="en-US"/>
        </w:rPr>
        <w:t xml:space="preserve">issued; </w:t>
      </w:r>
    </w:p>
    <w:p w:rsidR="00860C3F" w:rsidRPr="00C00E4A" w:rsidRDefault="00FC41B5" w:rsidP="002445C8">
      <w:pPr>
        <w:pStyle w:val="a4"/>
        <w:numPr>
          <w:ilvl w:val="0"/>
          <w:numId w:val="1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Interest</w:t>
      </w:r>
      <w:r w:rsidR="00FB37A0"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 xml:space="preserve">paid </w:t>
      </w:r>
      <w:r w:rsidR="00FB37A0" w:rsidRPr="00C00E4A">
        <w:rPr>
          <w:rFonts w:ascii="Times New Roman" w:hAnsi="Times New Roman" w:cs="Times New Roman"/>
          <w:sz w:val="28"/>
          <w:szCs w:val="28"/>
          <w:lang w:val="en-US"/>
        </w:rPr>
        <w:t>on</w:t>
      </w:r>
      <w:r w:rsidRPr="00C00E4A">
        <w:rPr>
          <w:rFonts w:ascii="Times New Roman" w:hAnsi="Times New Roman" w:cs="Times New Roman"/>
          <w:sz w:val="28"/>
          <w:szCs w:val="28"/>
          <w:lang w:val="en-US"/>
        </w:rPr>
        <w:t xml:space="preserve"> other </w:t>
      </w:r>
      <w:r w:rsidR="00FB37A0" w:rsidRPr="00C00E4A">
        <w:rPr>
          <w:rFonts w:ascii="Times New Roman" w:hAnsi="Times New Roman" w:cs="Times New Roman"/>
          <w:sz w:val="28"/>
          <w:szCs w:val="28"/>
          <w:lang w:val="en-US"/>
        </w:rPr>
        <w:t xml:space="preserve">borrowed </w:t>
      </w:r>
      <w:r w:rsidRPr="00C00E4A">
        <w:rPr>
          <w:rFonts w:ascii="Times New Roman" w:hAnsi="Times New Roman" w:cs="Times New Roman"/>
          <w:sz w:val="28"/>
          <w:szCs w:val="28"/>
          <w:lang w:val="en-US"/>
        </w:rPr>
        <w:t xml:space="preserve">funds; </w:t>
      </w:r>
    </w:p>
    <w:p w:rsidR="00860C3F" w:rsidRPr="00C00E4A" w:rsidRDefault="009043F3" w:rsidP="002445C8">
      <w:pPr>
        <w:pStyle w:val="a4"/>
        <w:numPr>
          <w:ilvl w:val="0"/>
          <w:numId w:val="1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Interest paid on </w:t>
      </w:r>
      <w:r w:rsidR="00FC41B5" w:rsidRPr="00C00E4A">
        <w:rPr>
          <w:rFonts w:ascii="Times New Roman" w:hAnsi="Times New Roman" w:cs="Times New Roman"/>
          <w:sz w:val="28"/>
          <w:szCs w:val="28"/>
          <w:lang w:val="en-US"/>
        </w:rPr>
        <w:t xml:space="preserve">subordinated </w:t>
      </w:r>
      <w:r w:rsidRPr="00C00E4A">
        <w:rPr>
          <w:rFonts w:ascii="Times New Roman" w:hAnsi="Times New Roman" w:cs="Times New Roman"/>
          <w:sz w:val="28"/>
          <w:szCs w:val="28"/>
          <w:lang w:val="en-US"/>
        </w:rPr>
        <w:t>debt</w:t>
      </w:r>
      <w:r w:rsidR="00FC41B5" w:rsidRPr="00C00E4A">
        <w:rPr>
          <w:rFonts w:ascii="Times New Roman" w:hAnsi="Times New Roman" w:cs="Times New Roman"/>
          <w:sz w:val="28"/>
          <w:szCs w:val="28"/>
          <w:lang w:val="en-US"/>
        </w:rPr>
        <w:t xml:space="preserve">; </w:t>
      </w:r>
    </w:p>
    <w:p w:rsidR="00860C3F" w:rsidRPr="00B24094" w:rsidRDefault="009043F3" w:rsidP="002445C8">
      <w:pPr>
        <w:pStyle w:val="a4"/>
        <w:numPr>
          <w:ilvl w:val="0"/>
          <w:numId w:val="15"/>
        </w:numPr>
        <w:jc w:val="both"/>
        <w:rPr>
          <w:rFonts w:ascii="Times New Roman" w:hAnsi="Times New Roman" w:cs="Times New Roman"/>
          <w:sz w:val="28"/>
          <w:szCs w:val="28"/>
        </w:rPr>
      </w:pPr>
      <w:proofErr w:type="spellStart"/>
      <w:r w:rsidRPr="00B24094">
        <w:rPr>
          <w:rFonts w:ascii="Times New Roman" w:hAnsi="Times New Roman" w:cs="Times New Roman"/>
          <w:sz w:val="28"/>
          <w:szCs w:val="28"/>
        </w:rPr>
        <w:t>Fee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and</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commission</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r</w:t>
      </w:r>
      <w:r w:rsidR="00B52996" w:rsidRPr="00B24094">
        <w:rPr>
          <w:rFonts w:ascii="Times New Roman" w:hAnsi="Times New Roman" w:cs="Times New Roman"/>
          <w:sz w:val="28"/>
          <w:szCs w:val="28"/>
        </w:rPr>
        <w:t>eceived</w:t>
      </w:r>
      <w:proofErr w:type="spellEnd"/>
      <w:r w:rsidRPr="00B24094">
        <w:rPr>
          <w:rFonts w:ascii="Times New Roman" w:hAnsi="Times New Roman" w:cs="Times New Roman"/>
          <w:sz w:val="28"/>
          <w:szCs w:val="28"/>
        </w:rPr>
        <w:t xml:space="preserve">; </w:t>
      </w:r>
      <w:r w:rsidR="00B52996" w:rsidRPr="00B24094">
        <w:rPr>
          <w:rFonts w:ascii="Times New Roman" w:hAnsi="Times New Roman" w:cs="Times New Roman"/>
          <w:sz w:val="28"/>
          <w:szCs w:val="28"/>
        </w:rPr>
        <w:t xml:space="preserve"> </w:t>
      </w:r>
      <w:r w:rsidR="00860C3F" w:rsidRPr="00B24094">
        <w:rPr>
          <w:rFonts w:ascii="Times New Roman" w:hAnsi="Times New Roman" w:cs="Times New Roman"/>
          <w:sz w:val="28"/>
          <w:szCs w:val="28"/>
        </w:rPr>
        <w:t xml:space="preserve"> </w:t>
      </w:r>
    </w:p>
    <w:p w:rsidR="00860C3F" w:rsidRPr="00B24094" w:rsidRDefault="009043F3" w:rsidP="002445C8">
      <w:pPr>
        <w:pStyle w:val="a4"/>
        <w:numPr>
          <w:ilvl w:val="0"/>
          <w:numId w:val="15"/>
        </w:numPr>
        <w:jc w:val="both"/>
        <w:rPr>
          <w:rFonts w:ascii="Times New Roman" w:hAnsi="Times New Roman" w:cs="Times New Roman"/>
          <w:sz w:val="28"/>
          <w:szCs w:val="28"/>
        </w:rPr>
      </w:pPr>
      <w:proofErr w:type="spellStart"/>
      <w:r w:rsidRPr="00B24094">
        <w:rPr>
          <w:rFonts w:ascii="Times New Roman" w:hAnsi="Times New Roman" w:cs="Times New Roman"/>
          <w:sz w:val="28"/>
          <w:szCs w:val="28"/>
        </w:rPr>
        <w:t>Fee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and</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commission</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p</w:t>
      </w:r>
      <w:r w:rsidR="00B52996" w:rsidRPr="00B24094">
        <w:rPr>
          <w:rFonts w:ascii="Times New Roman" w:hAnsi="Times New Roman" w:cs="Times New Roman"/>
          <w:sz w:val="28"/>
          <w:szCs w:val="28"/>
        </w:rPr>
        <w:t>aid</w:t>
      </w:r>
      <w:proofErr w:type="spellEnd"/>
      <w:r w:rsidR="00B52996" w:rsidRPr="00B24094">
        <w:rPr>
          <w:rFonts w:ascii="Times New Roman" w:hAnsi="Times New Roman" w:cs="Times New Roman"/>
          <w:sz w:val="28"/>
          <w:szCs w:val="28"/>
        </w:rPr>
        <w:t xml:space="preserve">; </w:t>
      </w:r>
    </w:p>
    <w:p w:rsidR="00860C3F" w:rsidRPr="00B24094" w:rsidRDefault="00B52996" w:rsidP="002445C8">
      <w:pPr>
        <w:pStyle w:val="a4"/>
        <w:numPr>
          <w:ilvl w:val="0"/>
          <w:numId w:val="15"/>
        </w:numPr>
        <w:jc w:val="both"/>
        <w:rPr>
          <w:rFonts w:ascii="Times New Roman" w:hAnsi="Times New Roman" w:cs="Times New Roman"/>
          <w:sz w:val="28"/>
          <w:szCs w:val="28"/>
        </w:rPr>
      </w:pPr>
      <w:proofErr w:type="spellStart"/>
      <w:r w:rsidRPr="00B24094">
        <w:rPr>
          <w:rFonts w:ascii="Times New Roman" w:hAnsi="Times New Roman" w:cs="Times New Roman"/>
          <w:sz w:val="28"/>
          <w:szCs w:val="28"/>
        </w:rPr>
        <w:t>Other</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income</w:t>
      </w:r>
      <w:proofErr w:type="spellEnd"/>
      <w:r w:rsidR="00AF51F4" w:rsidRPr="00B24094">
        <w:rPr>
          <w:rFonts w:ascii="Times New Roman" w:hAnsi="Times New Roman" w:cs="Times New Roman"/>
          <w:sz w:val="28"/>
          <w:szCs w:val="28"/>
        </w:rPr>
        <w:t xml:space="preserve"> </w:t>
      </w:r>
      <w:proofErr w:type="spellStart"/>
      <w:r w:rsidR="00AF51F4" w:rsidRPr="00B24094">
        <w:rPr>
          <w:rFonts w:ascii="Times New Roman" w:hAnsi="Times New Roman" w:cs="Times New Roman"/>
          <w:sz w:val="28"/>
          <w:szCs w:val="28"/>
        </w:rPr>
        <w:t>received</w:t>
      </w:r>
      <w:proofErr w:type="spellEnd"/>
      <w:r w:rsidRPr="00B24094">
        <w:rPr>
          <w:rFonts w:ascii="Times New Roman" w:hAnsi="Times New Roman" w:cs="Times New Roman"/>
          <w:sz w:val="28"/>
          <w:szCs w:val="28"/>
        </w:rPr>
        <w:t xml:space="preserve">; </w:t>
      </w:r>
    </w:p>
    <w:p w:rsidR="00FB37A0" w:rsidRPr="00B24094" w:rsidRDefault="00AF51F4" w:rsidP="002445C8">
      <w:pPr>
        <w:pStyle w:val="a4"/>
        <w:numPr>
          <w:ilvl w:val="0"/>
          <w:numId w:val="15"/>
        </w:numPr>
        <w:jc w:val="both"/>
        <w:rPr>
          <w:rFonts w:ascii="Times New Roman" w:hAnsi="Times New Roman" w:cs="Times New Roman"/>
          <w:sz w:val="28"/>
          <w:szCs w:val="28"/>
        </w:rPr>
      </w:pPr>
      <w:proofErr w:type="spellStart"/>
      <w:r w:rsidRPr="00B24094">
        <w:rPr>
          <w:rFonts w:ascii="Times New Roman" w:hAnsi="Times New Roman" w:cs="Times New Roman"/>
          <w:sz w:val="28"/>
          <w:szCs w:val="28"/>
        </w:rPr>
        <w:t>O</w:t>
      </w:r>
      <w:r w:rsidR="00B52996" w:rsidRPr="00B24094">
        <w:rPr>
          <w:rFonts w:ascii="Times New Roman" w:hAnsi="Times New Roman" w:cs="Times New Roman"/>
          <w:sz w:val="28"/>
          <w:szCs w:val="28"/>
        </w:rPr>
        <w:t>perating</w:t>
      </w:r>
      <w:proofErr w:type="spellEnd"/>
      <w:r w:rsidR="00B52996" w:rsidRPr="00B24094">
        <w:rPr>
          <w:rFonts w:ascii="Times New Roman" w:hAnsi="Times New Roman" w:cs="Times New Roman"/>
          <w:sz w:val="28"/>
          <w:szCs w:val="28"/>
        </w:rPr>
        <w:t xml:space="preserve"> </w:t>
      </w:r>
      <w:proofErr w:type="spellStart"/>
      <w:r w:rsidR="00B52996" w:rsidRPr="00B24094">
        <w:rPr>
          <w:rFonts w:ascii="Times New Roman" w:hAnsi="Times New Roman" w:cs="Times New Roman"/>
          <w:sz w:val="28"/>
          <w:szCs w:val="28"/>
        </w:rPr>
        <w:t>expenses</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paid</w:t>
      </w:r>
      <w:proofErr w:type="spellEnd"/>
      <w:r w:rsidR="00860C3F" w:rsidRPr="00B24094">
        <w:rPr>
          <w:rFonts w:ascii="Times New Roman" w:hAnsi="Times New Roman" w:cs="Times New Roman"/>
          <w:sz w:val="28"/>
          <w:szCs w:val="28"/>
        </w:rPr>
        <w:t>.</w:t>
      </w:r>
    </w:p>
    <w:p w:rsidR="00B27DC1" w:rsidRPr="00C00E4A" w:rsidRDefault="00047451" w:rsidP="00CB68E1">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Cash o</w:t>
      </w:r>
      <w:r w:rsidR="00FC41B5" w:rsidRPr="00C00E4A">
        <w:rPr>
          <w:rFonts w:ascii="Times New Roman" w:hAnsi="Times New Roman" w:cs="Times New Roman"/>
          <w:sz w:val="28"/>
          <w:szCs w:val="28"/>
          <w:lang w:val="en-US"/>
        </w:rPr>
        <w:t xml:space="preserve">utflows are as follows: </w:t>
      </w:r>
      <w:r w:rsidR="00B27DC1" w:rsidRPr="00C00E4A">
        <w:rPr>
          <w:rFonts w:ascii="Times New Roman" w:hAnsi="Times New Roman" w:cs="Times New Roman"/>
          <w:sz w:val="28"/>
          <w:szCs w:val="28"/>
          <w:lang w:val="en-US"/>
        </w:rPr>
        <w:t xml:space="preserve"> </w:t>
      </w:r>
    </w:p>
    <w:p w:rsidR="006E5239" w:rsidRPr="00C00E4A" w:rsidRDefault="0070128C" w:rsidP="002445C8">
      <w:pPr>
        <w:pStyle w:val="a4"/>
        <w:numPr>
          <w:ilvl w:val="0"/>
          <w:numId w:val="1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Funds deposited with </w:t>
      </w:r>
      <w:r w:rsidR="00B52996" w:rsidRPr="00C00E4A">
        <w:rPr>
          <w:rFonts w:ascii="Times New Roman" w:hAnsi="Times New Roman" w:cs="Times New Roman"/>
          <w:sz w:val="28"/>
          <w:szCs w:val="28"/>
          <w:lang w:val="en-US"/>
        </w:rPr>
        <w:t xml:space="preserve">the National Bank of the Republic of Kazakhstan; </w:t>
      </w:r>
    </w:p>
    <w:p w:rsidR="006E5239" w:rsidRPr="00C00E4A" w:rsidRDefault="0070128C" w:rsidP="002445C8">
      <w:pPr>
        <w:pStyle w:val="a4"/>
        <w:numPr>
          <w:ilvl w:val="0"/>
          <w:numId w:val="1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Funds deposited with </w:t>
      </w:r>
      <w:r w:rsidR="00B52996" w:rsidRPr="00C00E4A">
        <w:rPr>
          <w:rFonts w:ascii="Times New Roman" w:hAnsi="Times New Roman" w:cs="Times New Roman"/>
          <w:sz w:val="28"/>
          <w:szCs w:val="28"/>
          <w:lang w:val="en-US"/>
        </w:rPr>
        <w:t xml:space="preserve">the Central Bank of </w:t>
      </w:r>
      <w:r w:rsidRPr="00C00E4A">
        <w:rPr>
          <w:rFonts w:ascii="Times New Roman" w:hAnsi="Times New Roman" w:cs="Times New Roman"/>
          <w:sz w:val="28"/>
          <w:szCs w:val="28"/>
          <w:lang w:val="en-US"/>
        </w:rPr>
        <w:t xml:space="preserve">the </w:t>
      </w:r>
      <w:r w:rsidR="00B52996" w:rsidRPr="00C00E4A">
        <w:rPr>
          <w:rFonts w:ascii="Times New Roman" w:hAnsi="Times New Roman" w:cs="Times New Roman"/>
          <w:sz w:val="28"/>
          <w:szCs w:val="28"/>
          <w:lang w:val="en-US"/>
        </w:rPr>
        <w:t xml:space="preserve">Russian Federation; </w:t>
      </w:r>
    </w:p>
    <w:p w:rsidR="006E5239" w:rsidRPr="00C00E4A" w:rsidRDefault="0070128C" w:rsidP="002445C8">
      <w:pPr>
        <w:pStyle w:val="a4"/>
        <w:numPr>
          <w:ilvl w:val="0"/>
          <w:numId w:val="1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Funds deposited with </w:t>
      </w:r>
      <w:r w:rsidR="00B52996" w:rsidRPr="00C00E4A">
        <w:rPr>
          <w:rFonts w:ascii="Times New Roman" w:hAnsi="Times New Roman" w:cs="Times New Roman"/>
          <w:sz w:val="28"/>
          <w:szCs w:val="28"/>
          <w:lang w:val="en-US"/>
        </w:rPr>
        <w:t>the National Bank of Tadzhikistan;</w:t>
      </w:r>
    </w:p>
    <w:p w:rsidR="006E5239" w:rsidRPr="00B24094" w:rsidRDefault="00B52996" w:rsidP="002445C8">
      <w:pPr>
        <w:pStyle w:val="a4"/>
        <w:numPr>
          <w:ilvl w:val="0"/>
          <w:numId w:val="16"/>
        </w:numPr>
        <w:jc w:val="both"/>
        <w:rPr>
          <w:rFonts w:ascii="Times New Roman" w:hAnsi="Times New Roman" w:cs="Times New Roman"/>
          <w:sz w:val="28"/>
          <w:szCs w:val="28"/>
        </w:rPr>
      </w:pPr>
      <w:proofErr w:type="spellStart"/>
      <w:r w:rsidRPr="00B24094">
        <w:rPr>
          <w:rFonts w:ascii="Times New Roman" w:hAnsi="Times New Roman" w:cs="Times New Roman"/>
          <w:sz w:val="28"/>
          <w:szCs w:val="28"/>
        </w:rPr>
        <w:t>Precious</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metals</w:t>
      </w:r>
      <w:proofErr w:type="spellEnd"/>
      <w:r w:rsidR="006E5239" w:rsidRPr="00B24094">
        <w:rPr>
          <w:rFonts w:ascii="Times New Roman" w:hAnsi="Times New Roman" w:cs="Times New Roman"/>
          <w:sz w:val="28"/>
          <w:szCs w:val="28"/>
        </w:rPr>
        <w:t>;</w:t>
      </w:r>
    </w:p>
    <w:p w:rsidR="006E5239" w:rsidRPr="00C00E4A" w:rsidRDefault="00B52996" w:rsidP="002445C8">
      <w:pPr>
        <w:pStyle w:val="a4"/>
        <w:numPr>
          <w:ilvl w:val="0"/>
          <w:numId w:val="1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Financial assets at fair value through profit and loss; </w:t>
      </w:r>
    </w:p>
    <w:p w:rsidR="006E5239" w:rsidRPr="00C00E4A" w:rsidRDefault="00B52996" w:rsidP="002445C8">
      <w:pPr>
        <w:pStyle w:val="a4"/>
        <w:numPr>
          <w:ilvl w:val="0"/>
          <w:numId w:val="1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Loans and advances to banks and other financial institutions; </w:t>
      </w:r>
    </w:p>
    <w:p w:rsidR="006E5239" w:rsidRPr="00B24094" w:rsidRDefault="00B52996" w:rsidP="002445C8">
      <w:pPr>
        <w:pStyle w:val="a4"/>
        <w:numPr>
          <w:ilvl w:val="0"/>
          <w:numId w:val="16"/>
        </w:numPr>
        <w:jc w:val="both"/>
        <w:rPr>
          <w:rFonts w:ascii="Times New Roman" w:hAnsi="Times New Roman" w:cs="Times New Roman"/>
          <w:sz w:val="28"/>
          <w:szCs w:val="28"/>
        </w:rPr>
      </w:pPr>
      <w:proofErr w:type="spellStart"/>
      <w:r w:rsidRPr="00B24094">
        <w:rPr>
          <w:rFonts w:ascii="Times New Roman" w:hAnsi="Times New Roman" w:cs="Times New Roman"/>
          <w:sz w:val="28"/>
          <w:szCs w:val="28"/>
        </w:rPr>
        <w:t>Loans</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to</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customers</w:t>
      </w:r>
      <w:proofErr w:type="spellEnd"/>
      <w:r w:rsidRPr="00B24094">
        <w:rPr>
          <w:rFonts w:ascii="Times New Roman" w:hAnsi="Times New Roman" w:cs="Times New Roman"/>
          <w:sz w:val="28"/>
          <w:szCs w:val="28"/>
        </w:rPr>
        <w:t xml:space="preserve">; </w:t>
      </w:r>
    </w:p>
    <w:p w:rsidR="0070128C" w:rsidRPr="00B24094" w:rsidRDefault="00CA3CD7" w:rsidP="002445C8">
      <w:pPr>
        <w:pStyle w:val="a4"/>
        <w:numPr>
          <w:ilvl w:val="0"/>
          <w:numId w:val="16"/>
        </w:numPr>
        <w:jc w:val="both"/>
        <w:rPr>
          <w:rFonts w:ascii="Times New Roman" w:hAnsi="Times New Roman" w:cs="Times New Roman"/>
          <w:sz w:val="28"/>
          <w:szCs w:val="28"/>
        </w:rPr>
      </w:pPr>
      <w:proofErr w:type="spellStart"/>
      <w:r w:rsidRPr="00B24094">
        <w:rPr>
          <w:rFonts w:ascii="Times New Roman" w:hAnsi="Times New Roman" w:cs="Times New Roman"/>
          <w:sz w:val="28"/>
          <w:szCs w:val="28"/>
        </w:rPr>
        <w:t>Other</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assets</w:t>
      </w:r>
      <w:proofErr w:type="spellEnd"/>
      <w:r w:rsidRPr="00B24094">
        <w:rPr>
          <w:rFonts w:ascii="Times New Roman" w:hAnsi="Times New Roman" w:cs="Times New Roman"/>
          <w:sz w:val="28"/>
          <w:szCs w:val="28"/>
        </w:rPr>
        <w:t xml:space="preserve">; </w:t>
      </w:r>
    </w:p>
    <w:p w:rsidR="006E5239" w:rsidRPr="00C00E4A" w:rsidRDefault="00CA3CD7" w:rsidP="002445C8">
      <w:pPr>
        <w:pStyle w:val="a4"/>
        <w:numPr>
          <w:ilvl w:val="0"/>
          <w:numId w:val="1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Loans and advances of banks and other financial institutions; </w:t>
      </w:r>
    </w:p>
    <w:p w:rsidR="006E5239" w:rsidRPr="00CB68E1" w:rsidRDefault="00CA3CD7" w:rsidP="002445C8">
      <w:pPr>
        <w:pStyle w:val="a4"/>
        <w:numPr>
          <w:ilvl w:val="0"/>
          <w:numId w:val="16"/>
        </w:numPr>
        <w:jc w:val="both"/>
        <w:rPr>
          <w:rFonts w:ascii="Times New Roman" w:hAnsi="Times New Roman" w:cs="Times New Roman"/>
          <w:sz w:val="28"/>
          <w:szCs w:val="28"/>
          <w:lang w:val="en-US"/>
        </w:rPr>
      </w:pPr>
      <w:r w:rsidRPr="00CB68E1">
        <w:rPr>
          <w:rFonts w:ascii="Times New Roman" w:hAnsi="Times New Roman" w:cs="Times New Roman"/>
          <w:sz w:val="28"/>
          <w:szCs w:val="28"/>
          <w:lang w:val="en-US"/>
        </w:rPr>
        <w:t xml:space="preserve">Customer accounts; </w:t>
      </w:r>
    </w:p>
    <w:p w:rsidR="00945D14" w:rsidRPr="00CB68E1" w:rsidRDefault="00CA3CD7" w:rsidP="002445C8">
      <w:pPr>
        <w:pStyle w:val="a4"/>
        <w:numPr>
          <w:ilvl w:val="0"/>
          <w:numId w:val="16"/>
        </w:numPr>
        <w:jc w:val="both"/>
        <w:rPr>
          <w:rFonts w:ascii="Times New Roman" w:hAnsi="Times New Roman" w:cs="Times New Roman"/>
          <w:sz w:val="28"/>
          <w:szCs w:val="28"/>
          <w:lang w:val="en-US"/>
        </w:rPr>
      </w:pPr>
      <w:r w:rsidRPr="00CB68E1">
        <w:rPr>
          <w:rFonts w:ascii="Times New Roman" w:hAnsi="Times New Roman" w:cs="Times New Roman"/>
          <w:sz w:val="28"/>
          <w:szCs w:val="28"/>
          <w:lang w:val="en-US"/>
        </w:rPr>
        <w:t xml:space="preserve">Other liabilities. </w:t>
      </w:r>
    </w:p>
    <w:p w:rsidR="00A270DC" w:rsidRPr="00C00E4A" w:rsidRDefault="002E5117" w:rsidP="00F013FD">
      <w:pPr>
        <w:pStyle w:val="a4"/>
        <w:ind w:firstLine="567"/>
        <w:jc w:val="both"/>
        <w:rPr>
          <w:rFonts w:ascii="Times New Roman" w:hAnsi="Times New Roman" w:cs="Times New Roman"/>
          <w:sz w:val="28"/>
          <w:szCs w:val="28"/>
          <w:lang w:val="en-US"/>
        </w:rPr>
      </w:pPr>
      <w:r w:rsidRPr="00CB68E1">
        <w:rPr>
          <w:rFonts w:ascii="Times New Roman" w:hAnsi="Times New Roman" w:cs="Times New Roman"/>
          <w:sz w:val="28"/>
          <w:szCs w:val="28"/>
          <w:u w:val="single"/>
          <w:lang w:val="en-US"/>
        </w:rPr>
        <w:lastRenderedPageBreak/>
        <w:t>The investing activit</w:t>
      </w:r>
      <w:r w:rsidR="00803EBC" w:rsidRPr="00CB68E1">
        <w:rPr>
          <w:rFonts w:ascii="Times New Roman" w:hAnsi="Times New Roman" w:cs="Times New Roman"/>
          <w:sz w:val="28"/>
          <w:szCs w:val="28"/>
          <w:u w:val="single"/>
          <w:lang w:val="en-US"/>
        </w:rPr>
        <w:t>ies</w:t>
      </w:r>
      <w:r w:rsidRPr="00CB68E1">
        <w:rPr>
          <w:rFonts w:ascii="Times New Roman" w:hAnsi="Times New Roman" w:cs="Times New Roman"/>
          <w:sz w:val="28"/>
          <w:szCs w:val="28"/>
          <w:lang w:val="en-US"/>
        </w:rPr>
        <w:t xml:space="preserve"> compose </w:t>
      </w:r>
      <w:r w:rsidR="00803EBC" w:rsidRPr="00CB68E1">
        <w:rPr>
          <w:rFonts w:ascii="Times New Roman" w:hAnsi="Times New Roman" w:cs="Times New Roman"/>
          <w:sz w:val="28"/>
          <w:szCs w:val="28"/>
          <w:lang w:val="en-US"/>
        </w:rPr>
        <w:t xml:space="preserve">purchase </w:t>
      </w:r>
      <w:r w:rsidRPr="00CB68E1">
        <w:rPr>
          <w:rFonts w:ascii="Times New Roman" w:hAnsi="Times New Roman" w:cs="Times New Roman"/>
          <w:sz w:val="28"/>
          <w:szCs w:val="28"/>
          <w:lang w:val="en-US"/>
        </w:rPr>
        <w:t xml:space="preserve">and sales of long-term assets and other investments. </w:t>
      </w:r>
      <w:r w:rsidRPr="00C00E4A">
        <w:rPr>
          <w:rFonts w:ascii="Times New Roman" w:hAnsi="Times New Roman" w:cs="Times New Roman"/>
          <w:sz w:val="28"/>
          <w:szCs w:val="28"/>
          <w:lang w:val="en-US"/>
        </w:rPr>
        <w:t>Analysis of flows/outflows from the investing activit</w:t>
      </w:r>
      <w:r w:rsidR="00803EBC" w:rsidRPr="00C00E4A">
        <w:rPr>
          <w:rFonts w:ascii="Times New Roman" w:hAnsi="Times New Roman" w:cs="Times New Roman"/>
          <w:sz w:val="28"/>
          <w:szCs w:val="28"/>
          <w:lang w:val="en-US"/>
        </w:rPr>
        <w:t>ies</w:t>
      </w:r>
      <w:r w:rsidRPr="00C00E4A">
        <w:rPr>
          <w:rFonts w:ascii="Times New Roman" w:hAnsi="Times New Roman" w:cs="Times New Roman"/>
          <w:sz w:val="28"/>
          <w:szCs w:val="28"/>
          <w:lang w:val="en-US"/>
        </w:rPr>
        <w:t xml:space="preserve"> allows find out how actively a bank attracts funds and apply funds for long-term resources, necessary for generation of future incomes. Cash flows from the investing activit</w:t>
      </w:r>
      <w:r w:rsidR="00803EBC" w:rsidRPr="00C00E4A">
        <w:rPr>
          <w:rFonts w:ascii="Times New Roman" w:hAnsi="Times New Roman" w:cs="Times New Roman"/>
          <w:sz w:val="28"/>
          <w:szCs w:val="28"/>
          <w:lang w:val="en-US"/>
        </w:rPr>
        <w:t>ies</w:t>
      </w:r>
      <w:r w:rsidRPr="00C00E4A">
        <w:rPr>
          <w:rFonts w:ascii="Times New Roman" w:hAnsi="Times New Roman" w:cs="Times New Roman"/>
          <w:sz w:val="28"/>
          <w:szCs w:val="28"/>
          <w:lang w:val="en-US"/>
        </w:rPr>
        <w:t xml:space="preserve"> according to the offered bank for the nine months ended </w:t>
      </w:r>
      <w:r w:rsidR="005907D5" w:rsidRPr="00C00E4A">
        <w:rPr>
          <w:rFonts w:ascii="Times New Roman" w:hAnsi="Times New Roman" w:cs="Times New Roman"/>
          <w:sz w:val="28"/>
          <w:szCs w:val="28"/>
          <w:lang w:val="en-US"/>
        </w:rPr>
        <w:t>30.09.2016</w:t>
      </w:r>
      <w:r w:rsidRPr="00C00E4A">
        <w:rPr>
          <w:rFonts w:ascii="Times New Roman" w:hAnsi="Times New Roman" w:cs="Times New Roman"/>
          <w:sz w:val="28"/>
          <w:szCs w:val="28"/>
          <w:lang w:val="en-US"/>
        </w:rPr>
        <w:t xml:space="preserve"> includes the following: </w:t>
      </w:r>
    </w:p>
    <w:p w:rsidR="005907D5" w:rsidRPr="00C00E4A" w:rsidRDefault="001500EC" w:rsidP="002445C8">
      <w:pPr>
        <w:pStyle w:val="a4"/>
        <w:numPr>
          <w:ilvl w:val="0"/>
          <w:numId w:val="1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Purchase of property, equipment and intangible assets; </w:t>
      </w:r>
    </w:p>
    <w:p w:rsidR="005907D5" w:rsidRPr="00C00E4A" w:rsidRDefault="001500EC" w:rsidP="002445C8">
      <w:pPr>
        <w:pStyle w:val="a4"/>
        <w:numPr>
          <w:ilvl w:val="0"/>
          <w:numId w:val="1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Proceeds on sale of property, equipment and intangible assets; </w:t>
      </w:r>
    </w:p>
    <w:p w:rsidR="005907D5" w:rsidRPr="00C00E4A" w:rsidRDefault="00B82040" w:rsidP="002445C8">
      <w:pPr>
        <w:pStyle w:val="a4"/>
        <w:numPr>
          <w:ilvl w:val="0"/>
          <w:numId w:val="1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Proceeds on sale of assets held for sale; </w:t>
      </w:r>
    </w:p>
    <w:p w:rsidR="001500EC" w:rsidRPr="00B24094" w:rsidRDefault="00B82040" w:rsidP="002445C8">
      <w:pPr>
        <w:pStyle w:val="a4"/>
        <w:numPr>
          <w:ilvl w:val="0"/>
          <w:numId w:val="17"/>
        </w:numPr>
        <w:jc w:val="both"/>
        <w:rPr>
          <w:rFonts w:ascii="Times New Roman" w:hAnsi="Times New Roman" w:cs="Times New Roman"/>
          <w:sz w:val="28"/>
          <w:szCs w:val="28"/>
        </w:rPr>
      </w:pPr>
      <w:proofErr w:type="spellStart"/>
      <w:r w:rsidRPr="00B24094">
        <w:rPr>
          <w:rFonts w:ascii="Times New Roman" w:hAnsi="Times New Roman" w:cs="Times New Roman"/>
          <w:sz w:val="28"/>
          <w:szCs w:val="28"/>
        </w:rPr>
        <w:t>Dividends</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received</w:t>
      </w:r>
      <w:proofErr w:type="spellEnd"/>
      <w:r w:rsidRPr="00B24094">
        <w:rPr>
          <w:rFonts w:ascii="Times New Roman" w:hAnsi="Times New Roman" w:cs="Times New Roman"/>
          <w:sz w:val="28"/>
          <w:szCs w:val="28"/>
        </w:rPr>
        <w:t xml:space="preserve">; </w:t>
      </w:r>
    </w:p>
    <w:p w:rsidR="005907D5" w:rsidRPr="00C00E4A" w:rsidRDefault="000766F8" w:rsidP="002445C8">
      <w:pPr>
        <w:pStyle w:val="a4"/>
        <w:numPr>
          <w:ilvl w:val="0"/>
          <w:numId w:val="1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Proceeds on sale of investments available-for-sale;</w:t>
      </w:r>
    </w:p>
    <w:p w:rsidR="005907D5" w:rsidRPr="00C00E4A" w:rsidRDefault="000766F8" w:rsidP="002445C8">
      <w:pPr>
        <w:pStyle w:val="a4"/>
        <w:numPr>
          <w:ilvl w:val="0"/>
          <w:numId w:val="1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Purchase of investments available-for-sale;</w:t>
      </w:r>
    </w:p>
    <w:p w:rsidR="005907D5" w:rsidRPr="00B24094" w:rsidRDefault="000766F8" w:rsidP="002445C8">
      <w:pPr>
        <w:pStyle w:val="a4"/>
        <w:numPr>
          <w:ilvl w:val="0"/>
          <w:numId w:val="17"/>
        </w:numPr>
        <w:jc w:val="both"/>
        <w:rPr>
          <w:rFonts w:ascii="Times New Roman" w:hAnsi="Times New Roman" w:cs="Times New Roman"/>
          <w:sz w:val="28"/>
          <w:szCs w:val="28"/>
        </w:rPr>
      </w:pPr>
      <w:proofErr w:type="spellStart"/>
      <w:r w:rsidRPr="00B24094">
        <w:rPr>
          <w:rFonts w:ascii="Times New Roman" w:hAnsi="Times New Roman" w:cs="Times New Roman"/>
          <w:sz w:val="28"/>
          <w:szCs w:val="28"/>
        </w:rPr>
        <w:t>Purchase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of</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investment</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property</w:t>
      </w:r>
      <w:proofErr w:type="spellEnd"/>
      <w:r w:rsidRPr="00B24094">
        <w:rPr>
          <w:rFonts w:ascii="Times New Roman" w:hAnsi="Times New Roman" w:cs="Times New Roman"/>
          <w:sz w:val="28"/>
          <w:szCs w:val="28"/>
        </w:rPr>
        <w:t xml:space="preserve">; </w:t>
      </w:r>
    </w:p>
    <w:p w:rsidR="002B00B2" w:rsidRPr="00C00E4A" w:rsidRDefault="00DB7F7B" w:rsidP="002445C8">
      <w:pPr>
        <w:pStyle w:val="a4"/>
        <w:numPr>
          <w:ilvl w:val="0"/>
          <w:numId w:val="1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Proceeds from sale of investment property;</w:t>
      </w:r>
    </w:p>
    <w:p w:rsidR="002B00B2" w:rsidRPr="00C00E4A" w:rsidRDefault="00C33697" w:rsidP="002445C8">
      <w:pPr>
        <w:pStyle w:val="a4"/>
        <w:numPr>
          <w:ilvl w:val="0"/>
          <w:numId w:val="1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Purchase of investments held to maturity; </w:t>
      </w:r>
    </w:p>
    <w:p w:rsidR="002B00B2" w:rsidRPr="00C00E4A" w:rsidRDefault="00C33697" w:rsidP="002445C8">
      <w:pPr>
        <w:pStyle w:val="a4"/>
        <w:numPr>
          <w:ilvl w:val="0"/>
          <w:numId w:val="1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Proceeds on maturity of investments held to maturity; </w:t>
      </w:r>
    </w:p>
    <w:p w:rsidR="000766F8" w:rsidRPr="00C00E4A" w:rsidRDefault="00C33697" w:rsidP="002445C8">
      <w:pPr>
        <w:pStyle w:val="a4"/>
        <w:numPr>
          <w:ilvl w:val="0"/>
          <w:numId w:val="1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Acquisition of ordinary share capital of subsidiaries. </w:t>
      </w:r>
    </w:p>
    <w:p w:rsidR="00A270DC" w:rsidRPr="00B24094" w:rsidRDefault="006C7E97" w:rsidP="00CB68E1">
      <w:pPr>
        <w:pStyle w:val="a4"/>
        <w:ind w:firstLine="567"/>
        <w:jc w:val="both"/>
        <w:rPr>
          <w:rFonts w:ascii="Times New Roman" w:hAnsi="Times New Roman" w:cs="Times New Roman"/>
          <w:sz w:val="28"/>
          <w:szCs w:val="28"/>
        </w:rPr>
      </w:pPr>
      <w:r w:rsidRPr="00C00E4A">
        <w:rPr>
          <w:rFonts w:ascii="Times New Roman" w:hAnsi="Times New Roman" w:cs="Times New Roman"/>
          <w:sz w:val="28"/>
          <w:szCs w:val="28"/>
          <w:u w:val="single"/>
          <w:lang w:val="en-US"/>
        </w:rPr>
        <w:t xml:space="preserve">The financing </w:t>
      </w:r>
      <w:proofErr w:type="gramStart"/>
      <w:r w:rsidRPr="00C00E4A">
        <w:rPr>
          <w:rFonts w:ascii="Times New Roman" w:hAnsi="Times New Roman" w:cs="Times New Roman"/>
          <w:sz w:val="28"/>
          <w:szCs w:val="28"/>
          <w:u w:val="single"/>
          <w:lang w:val="en-US"/>
        </w:rPr>
        <w:t>activities</w:t>
      </w:r>
      <w:r w:rsidR="00A270DC"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is</w:t>
      </w:r>
      <w:proofErr w:type="gramEnd"/>
      <w:r w:rsidRPr="00C00E4A">
        <w:rPr>
          <w:rFonts w:ascii="Times New Roman" w:hAnsi="Times New Roman" w:cs="Times New Roman"/>
          <w:sz w:val="28"/>
          <w:szCs w:val="28"/>
          <w:lang w:val="en-US"/>
        </w:rPr>
        <w:t xml:space="preserve"> an activity a result of which is changes in the owned capital and debts of a bank. Cash flows/outflows, unclassifiable, refer to the operating activities in the statement. </w:t>
      </w:r>
      <w:proofErr w:type="spellStart"/>
      <w:r w:rsidRPr="00B24094">
        <w:rPr>
          <w:rFonts w:ascii="Times New Roman" w:hAnsi="Times New Roman" w:cs="Times New Roman"/>
          <w:sz w:val="28"/>
          <w:szCs w:val="28"/>
        </w:rPr>
        <w:t>Cash</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flows</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from</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the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financing</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activities</w:t>
      </w:r>
      <w:proofErr w:type="spellEnd"/>
      <w:r w:rsidRPr="00B24094">
        <w:rPr>
          <w:rFonts w:ascii="Times New Roman" w:hAnsi="Times New Roman" w:cs="Times New Roman"/>
          <w:sz w:val="28"/>
          <w:szCs w:val="28"/>
        </w:rPr>
        <w:t xml:space="preserve">: </w:t>
      </w:r>
    </w:p>
    <w:p w:rsidR="002B00B2" w:rsidRPr="00C00E4A" w:rsidRDefault="00B5754F" w:rsidP="002445C8">
      <w:pPr>
        <w:pStyle w:val="a4"/>
        <w:numPr>
          <w:ilvl w:val="0"/>
          <w:numId w:val="1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Issue of ordinary share capital</w:t>
      </w:r>
      <w:r w:rsidR="00ED3DC4" w:rsidRPr="00C00E4A">
        <w:rPr>
          <w:rFonts w:ascii="Times New Roman" w:hAnsi="Times New Roman" w:cs="Times New Roman"/>
          <w:sz w:val="28"/>
          <w:szCs w:val="28"/>
          <w:lang w:val="en-US"/>
        </w:rPr>
        <w:t>;</w:t>
      </w:r>
    </w:p>
    <w:p w:rsidR="00ED3DC4" w:rsidRPr="00B24094" w:rsidRDefault="00B5754F" w:rsidP="002445C8">
      <w:pPr>
        <w:pStyle w:val="a4"/>
        <w:numPr>
          <w:ilvl w:val="0"/>
          <w:numId w:val="18"/>
        </w:numPr>
        <w:jc w:val="both"/>
        <w:rPr>
          <w:rFonts w:ascii="Times New Roman" w:hAnsi="Times New Roman" w:cs="Times New Roman"/>
          <w:sz w:val="28"/>
          <w:szCs w:val="28"/>
        </w:rPr>
      </w:pPr>
      <w:proofErr w:type="spellStart"/>
      <w:r w:rsidRPr="00B24094">
        <w:rPr>
          <w:rFonts w:ascii="Times New Roman" w:hAnsi="Times New Roman" w:cs="Times New Roman"/>
          <w:sz w:val="28"/>
          <w:szCs w:val="28"/>
        </w:rPr>
        <w:t>Repurchase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of</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treasury</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shares</w:t>
      </w:r>
      <w:proofErr w:type="spellEnd"/>
      <w:r w:rsidR="00ED3DC4" w:rsidRPr="00B24094">
        <w:rPr>
          <w:rFonts w:ascii="Times New Roman" w:hAnsi="Times New Roman" w:cs="Times New Roman"/>
          <w:sz w:val="28"/>
          <w:szCs w:val="28"/>
        </w:rPr>
        <w:t>;</w:t>
      </w:r>
    </w:p>
    <w:p w:rsidR="00ED3DC4" w:rsidRPr="00B24094" w:rsidRDefault="00B5754F" w:rsidP="002445C8">
      <w:pPr>
        <w:pStyle w:val="a4"/>
        <w:numPr>
          <w:ilvl w:val="0"/>
          <w:numId w:val="18"/>
        </w:numPr>
        <w:jc w:val="both"/>
        <w:rPr>
          <w:rFonts w:ascii="Times New Roman" w:hAnsi="Times New Roman" w:cs="Times New Roman"/>
          <w:sz w:val="28"/>
          <w:szCs w:val="28"/>
        </w:rPr>
      </w:pPr>
      <w:proofErr w:type="spellStart"/>
      <w:r w:rsidRPr="00B24094">
        <w:rPr>
          <w:rFonts w:ascii="Times New Roman" w:hAnsi="Times New Roman" w:cs="Times New Roman"/>
          <w:sz w:val="28"/>
          <w:szCs w:val="28"/>
        </w:rPr>
        <w:t>Sale</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of</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treasury</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shares</w:t>
      </w:r>
      <w:proofErr w:type="spellEnd"/>
      <w:r w:rsidRPr="00B24094">
        <w:rPr>
          <w:rFonts w:ascii="Times New Roman" w:hAnsi="Times New Roman" w:cs="Times New Roman"/>
          <w:sz w:val="28"/>
          <w:szCs w:val="28"/>
        </w:rPr>
        <w:t xml:space="preserve">; </w:t>
      </w:r>
    </w:p>
    <w:p w:rsidR="00ED3DC4" w:rsidRPr="00C00E4A" w:rsidRDefault="00B5754F" w:rsidP="002445C8">
      <w:pPr>
        <w:pStyle w:val="a4"/>
        <w:numPr>
          <w:ilvl w:val="0"/>
          <w:numId w:val="1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Proceeds from debt securities issued; </w:t>
      </w:r>
    </w:p>
    <w:p w:rsidR="00ED3DC4" w:rsidRPr="00C00E4A" w:rsidRDefault="00B5754F" w:rsidP="002445C8">
      <w:pPr>
        <w:pStyle w:val="a4"/>
        <w:numPr>
          <w:ilvl w:val="0"/>
          <w:numId w:val="1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Repurchase and repayment of debt securities issued; </w:t>
      </w:r>
    </w:p>
    <w:p w:rsidR="00ED3DC4" w:rsidRPr="00C00E4A" w:rsidRDefault="009100C6" w:rsidP="002445C8">
      <w:pPr>
        <w:pStyle w:val="a4"/>
        <w:numPr>
          <w:ilvl w:val="0"/>
          <w:numId w:val="1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Repayment of </w:t>
      </w:r>
      <w:r w:rsidR="00E63C54" w:rsidRPr="00C00E4A">
        <w:rPr>
          <w:rFonts w:ascii="Times New Roman" w:hAnsi="Times New Roman" w:cs="Times New Roman"/>
          <w:sz w:val="28"/>
          <w:szCs w:val="28"/>
          <w:lang w:val="en-US"/>
        </w:rPr>
        <w:t>bonds of JSC “National Welfare Fund “</w:t>
      </w:r>
      <w:proofErr w:type="spellStart"/>
      <w:r w:rsidR="00E63C54" w:rsidRPr="00C00E4A">
        <w:rPr>
          <w:rFonts w:ascii="Times New Roman" w:hAnsi="Times New Roman" w:cs="Times New Roman"/>
          <w:sz w:val="28"/>
          <w:szCs w:val="28"/>
          <w:lang w:val="en-US"/>
        </w:rPr>
        <w:t>Samruk-Kazyna</w:t>
      </w:r>
      <w:proofErr w:type="spellEnd"/>
      <w:r w:rsidR="00E63C54" w:rsidRPr="00C00E4A">
        <w:rPr>
          <w:rFonts w:ascii="Times New Roman" w:hAnsi="Times New Roman" w:cs="Times New Roman"/>
          <w:sz w:val="28"/>
          <w:szCs w:val="28"/>
          <w:lang w:val="en-US"/>
        </w:rPr>
        <w:t>”;</w:t>
      </w:r>
    </w:p>
    <w:p w:rsidR="00ED3DC4" w:rsidRPr="00C00E4A" w:rsidRDefault="009100C6" w:rsidP="002445C8">
      <w:pPr>
        <w:pStyle w:val="a4"/>
        <w:numPr>
          <w:ilvl w:val="0"/>
          <w:numId w:val="1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Proceeds from other borrowed funds; </w:t>
      </w:r>
    </w:p>
    <w:p w:rsidR="00ED3DC4" w:rsidRPr="00C00E4A" w:rsidRDefault="009100C6" w:rsidP="002445C8">
      <w:pPr>
        <w:pStyle w:val="a4"/>
        <w:numPr>
          <w:ilvl w:val="0"/>
          <w:numId w:val="1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Repayment of other borrowed funds; </w:t>
      </w:r>
    </w:p>
    <w:p w:rsidR="00ED3DC4" w:rsidRPr="00B24094" w:rsidRDefault="009100C6" w:rsidP="002445C8">
      <w:pPr>
        <w:pStyle w:val="a4"/>
        <w:numPr>
          <w:ilvl w:val="0"/>
          <w:numId w:val="18"/>
        </w:numPr>
        <w:jc w:val="both"/>
        <w:rPr>
          <w:rFonts w:ascii="Times New Roman" w:hAnsi="Times New Roman" w:cs="Times New Roman"/>
          <w:sz w:val="28"/>
          <w:szCs w:val="28"/>
        </w:rPr>
      </w:pPr>
      <w:proofErr w:type="spellStart"/>
      <w:r w:rsidRPr="00B24094">
        <w:rPr>
          <w:rFonts w:ascii="Times New Roman" w:hAnsi="Times New Roman" w:cs="Times New Roman"/>
          <w:sz w:val="28"/>
          <w:szCs w:val="28"/>
        </w:rPr>
        <w:t>Repayment</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of</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subordinated</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debt</w:t>
      </w:r>
      <w:proofErr w:type="spellEnd"/>
      <w:r w:rsidRPr="00B24094">
        <w:rPr>
          <w:rFonts w:ascii="Times New Roman" w:hAnsi="Times New Roman" w:cs="Times New Roman"/>
          <w:sz w:val="28"/>
          <w:szCs w:val="28"/>
        </w:rPr>
        <w:t xml:space="preserve">; </w:t>
      </w:r>
    </w:p>
    <w:p w:rsidR="00ED3DC4" w:rsidRPr="00B24094" w:rsidRDefault="009100C6" w:rsidP="002445C8">
      <w:pPr>
        <w:pStyle w:val="a4"/>
        <w:numPr>
          <w:ilvl w:val="0"/>
          <w:numId w:val="18"/>
        </w:numPr>
        <w:jc w:val="both"/>
        <w:rPr>
          <w:rFonts w:ascii="Times New Roman" w:hAnsi="Times New Roman" w:cs="Times New Roman"/>
          <w:sz w:val="28"/>
          <w:szCs w:val="28"/>
        </w:rPr>
      </w:pPr>
      <w:proofErr w:type="spellStart"/>
      <w:r w:rsidRPr="00B24094">
        <w:rPr>
          <w:rFonts w:ascii="Times New Roman" w:hAnsi="Times New Roman" w:cs="Times New Roman"/>
          <w:sz w:val="28"/>
          <w:szCs w:val="28"/>
        </w:rPr>
        <w:t>Payment</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of</w:t>
      </w:r>
      <w:proofErr w:type="spellEnd"/>
      <w:r w:rsidRPr="00B24094">
        <w:rPr>
          <w:rFonts w:ascii="Times New Roman" w:hAnsi="Times New Roman" w:cs="Times New Roman"/>
          <w:sz w:val="28"/>
          <w:szCs w:val="28"/>
        </w:rPr>
        <w:t xml:space="preserve"> </w:t>
      </w:r>
      <w:proofErr w:type="spellStart"/>
      <w:r w:rsidRPr="00B24094">
        <w:rPr>
          <w:rFonts w:ascii="Times New Roman" w:hAnsi="Times New Roman" w:cs="Times New Roman"/>
          <w:sz w:val="28"/>
          <w:szCs w:val="28"/>
        </w:rPr>
        <w:t>dividends</w:t>
      </w:r>
      <w:proofErr w:type="spellEnd"/>
      <w:r w:rsidRPr="00B24094">
        <w:rPr>
          <w:rFonts w:ascii="Times New Roman" w:hAnsi="Times New Roman" w:cs="Times New Roman"/>
          <w:sz w:val="28"/>
          <w:szCs w:val="28"/>
        </w:rPr>
        <w:t xml:space="preserve">. </w:t>
      </w:r>
    </w:p>
    <w:p w:rsidR="00465ECA" w:rsidRPr="00C00E4A" w:rsidRDefault="001471BC" w:rsidP="00CB68E1">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 </w:t>
      </w:r>
      <w:proofErr w:type="gramStart"/>
      <w:r w:rsidRPr="00C00E4A">
        <w:rPr>
          <w:rFonts w:ascii="Times New Roman" w:hAnsi="Times New Roman" w:cs="Times New Roman"/>
          <w:sz w:val="28"/>
          <w:szCs w:val="28"/>
          <w:lang w:val="en-US"/>
        </w:rPr>
        <w:t>statement of cash flows together with other presented statements are</w:t>
      </w:r>
      <w:proofErr w:type="gramEnd"/>
      <w:r w:rsidRPr="00C00E4A">
        <w:rPr>
          <w:rFonts w:ascii="Times New Roman" w:hAnsi="Times New Roman" w:cs="Times New Roman"/>
          <w:sz w:val="28"/>
          <w:szCs w:val="28"/>
          <w:lang w:val="en-US"/>
        </w:rPr>
        <w:t xml:space="preserve"> the main forms of the financial statements of a bank. Consolidating, they allow a user of the statements estimate changes in equity of a bank, financial position of its assets and liabilities, liquidity and ability to meet payments, have an effect on amount and time of cash flows/outflows with a view to use changing conditions and opportunities to the best advantage. </w:t>
      </w:r>
    </w:p>
    <w:p w:rsidR="00355B8B" w:rsidRDefault="00355B8B" w:rsidP="00355B8B">
      <w:pPr>
        <w:pStyle w:val="a4"/>
        <w:rPr>
          <w:rFonts w:ascii="Times New Roman" w:hAnsi="Times New Roman" w:cs="Times New Roman"/>
          <w:b/>
          <w:sz w:val="28"/>
          <w:szCs w:val="28"/>
          <w:lang w:val="en-US"/>
        </w:rPr>
      </w:pPr>
    </w:p>
    <w:p w:rsidR="004208D1" w:rsidRPr="00CB68E1" w:rsidRDefault="00CB68E1" w:rsidP="00BE09A2">
      <w:pPr>
        <w:pStyle w:val="a4"/>
        <w:jc w:val="center"/>
        <w:rPr>
          <w:rFonts w:ascii="Times New Roman" w:hAnsi="Times New Roman" w:cs="Times New Roman"/>
          <w:b/>
          <w:sz w:val="28"/>
          <w:szCs w:val="28"/>
          <w:lang w:val="en-US"/>
        </w:rPr>
      </w:pPr>
      <w:r w:rsidRPr="00CB68E1">
        <w:rPr>
          <w:rFonts w:ascii="Times New Roman" w:hAnsi="Times New Roman" w:cs="Times New Roman"/>
          <w:b/>
          <w:sz w:val="28"/>
          <w:szCs w:val="28"/>
          <w:lang w:val="en-US"/>
        </w:rPr>
        <w:t xml:space="preserve">2.6 </w:t>
      </w:r>
      <w:r w:rsidR="005A7C0E" w:rsidRPr="00CB68E1">
        <w:rPr>
          <w:rFonts w:ascii="Times New Roman" w:hAnsi="Times New Roman" w:cs="Times New Roman"/>
          <w:b/>
          <w:sz w:val="28"/>
          <w:szCs w:val="28"/>
          <w:lang w:val="en-US"/>
        </w:rPr>
        <w:t>Notes to the consolidated financial statement</w:t>
      </w:r>
      <w:r w:rsidR="00901C03">
        <w:rPr>
          <w:rFonts w:ascii="Times New Roman" w:hAnsi="Times New Roman" w:cs="Times New Roman"/>
          <w:b/>
          <w:sz w:val="28"/>
          <w:szCs w:val="28"/>
          <w:lang w:val="en-US"/>
        </w:rPr>
        <w:t>s</w:t>
      </w:r>
      <w:r w:rsidR="005A7C0E" w:rsidRPr="00CB68E1">
        <w:rPr>
          <w:rFonts w:ascii="Times New Roman" w:hAnsi="Times New Roman" w:cs="Times New Roman"/>
          <w:b/>
          <w:sz w:val="28"/>
          <w:szCs w:val="28"/>
          <w:lang w:val="en-US"/>
        </w:rPr>
        <w:t xml:space="preserve"> of a bank</w:t>
      </w:r>
    </w:p>
    <w:p w:rsidR="00D437AF" w:rsidRPr="00CB68E1" w:rsidRDefault="00D437AF" w:rsidP="00F013FD">
      <w:pPr>
        <w:pStyle w:val="a4"/>
        <w:jc w:val="both"/>
        <w:rPr>
          <w:rFonts w:ascii="Times New Roman" w:hAnsi="Times New Roman" w:cs="Times New Roman"/>
          <w:sz w:val="28"/>
          <w:szCs w:val="28"/>
          <w:highlight w:val="yellow"/>
          <w:lang w:val="en-US"/>
        </w:rPr>
      </w:pPr>
    </w:p>
    <w:p w:rsidR="004208D1" w:rsidRPr="00C00E4A" w:rsidRDefault="00BB5A51" w:rsidP="00CB68E1">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The n</w:t>
      </w:r>
      <w:r w:rsidR="00032C45" w:rsidRPr="00C00E4A">
        <w:rPr>
          <w:rFonts w:ascii="Times New Roman" w:hAnsi="Times New Roman" w:cs="Times New Roman"/>
          <w:sz w:val="28"/>
          <w:szCs w:val="28"/>
          <w:lang w:val="en-US"/>
        </w:rPr>
        <w:t>otes to the consolidated financial statement</w:t>
      </w:r>
      <w:r w:rsidR="00901C03">
        <w:rPr>
          <w:rFonts w:ascii="Times New Roman" w:hAnsi="Times New Roman" w:cs="Times New Roman"/>
          <w:sz w:val="28"/>
          <w:szCs w:val="28"/>
          <w:lang w:val="en-US"/>
        </w:rPr>
        <w:t>s</w:t>
      </w:r>
      <w:r w:rsidR="00032C45" w:rsidRPr="00C00E4A">
        <w:rPr>
          <w:rFonts w:ascii="Times New Roman" w:hAnsi="Times New Roman" w:cs="Times New Roman"/>
          <w:sz w:val="28"/>
          <w:szCs w:val="28"/>
          <w:lang w:val="en-US"/>
        </w:rPr>
        <w:t xml:space="preserve"> of a bank, consisting of the statement of financial position, profit and loss statement, statement of </w:t>
      </w:r>
      <w:r w:rsidR="00901C03">
        <w:rPr>
          <w:rFonts w:ascii="Times New Roman" w:hAnsi="Times New Roman" w:cs="Times New Roman"/>
          <w:sz w:val="28"/>
          <w:szCs w:val="28"/>
          <w:lang w:val="en-US"/>
        </w:rPr>
        <w:t xml:space="preserve">other </w:t>
      </w:r>
      <w:r w:rsidR="00032C45" w:rsidRPr="00C00E4A">
        <w:rPr>
          <w:rFonts w:ascii="Times New Roman" w:hAnsi="Times New Roman" w:cs="Times New Roman"/>
          <w:sz w:val="28"/>
          <w:szCs w:val="28"/>
          <w:lang w:val="en-US"/>
        </w:rPr>
        <w:lastRenderedPageBreak/>
        <w:t>comprehens</w:t>
      </w:r>
      <w:r w:rsidR="00901C03">
        <w:rPr>
          <w:rFonts w:ascii="Times New Roman" w:hAnsi="Times New Roman" w:cs="Times New Roman"/>
          <w:sz w:val="28"/>
          <w:szCs w:val="28"/>
          <w:lang w:val="en-US"/>
        </w:rPr>
        <w:t xml:space="preserve">ive income, statement of changes </w:t>
      </w:r>
      <w:r w:rsidR="00032C45" w:rsidRPr="00C00E4A">
        <w:rPr>
          <w:rFonts w:ascii="Times New Roman" w:hAnsi="Times New Roman" w:cs="Times New Roman"/>
          <w:sz w:val="28"/>
          <w:szCs w:val="28"/>
          <w:lang w:val="en-US"/>
        </w:rPr>
        <w:t xml:space="preserve">in equity and statement of cash flows, are composed with a view to disclose information by all items of the financial statement, which is presented to users of the financial statement – owners and interested parties (investors, banks, auditors, supreme managerial staff for making economic decisions, etc.). </w:t>
      </w:r>
    </w:p>
    <w:p w:rsidR="004208D1" w:rsidRPr="00C00E4A" w:rsidRDefault="00BB5A51" w:rsidP="00CB68E1">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The notes to the consolidated financial statement of a bank contain a short description of specific principles of the accounting policy on recognition of assets, liabilities, profit, loss, and equity. </w:t>
      </w:r>
    </w:p>
    <w:p w:rsidR="00263E90" w:rsidRPr="00C00E4A" w:rsidRDefault="00263E90" w:rsidP="00F013FD">
      <w:pPr>
        <w:pStyle w:val="a4"/>
        <w:jc w:val="both"/>
        <w:rPr>
          <w:rFonts w:ascii="Times New Roman" w:hAnsi="Times New Roman" w:cs="Times New Roman"/>
          <w:sz w:val="28"/>
          <w:szCs w:val="28"/>
          <w:lang w:val="en-US"/>
        </w:rPr>
      </w:pPr>
    </w:p>
    <w:p w:rsidR="00A270DC" w:rsidRDefault="00C00E4A" w:rsidP="00C00E4A">
      <w:pPr>
        <w:pStyle w:val="a4"/>
        <w:tabs>
          <w:tab w:val="left" w:pos="567"/>
        </w:tabs>
        <w:jc w:val="both"/>
        <w:rPr>
          <w:rFonts w:ascii="Times New Roman" w:hAnsi="Times New Roman" w:cs="Times New Roman"/>
          <w:b/>
          <w:sz w:val="28"/>
          <w:szCs w:val="28"/>
        </w:rPr>
      </w:pPr>
      <w:r w:rsidRPr="004028EA">
        <w:rPr>
          <w:rFonts w:ascii="Times New Roman" w:hAnsi="Times New Roman" w:cs="Times New Roman"/>
          <w:b/>
          <w:sz w:val="28"/>
          <w:szCs w:val="28"/>
          <w:lang w:val="en-US"/>
        </w:rPr>
        <w:t xml:space="preserve">        </w:t>
      </w:r>
      <w:r w:rsidR="004A6574" w:rsidRPr="00C00E4A">
        <w:rPr>
          <w:rFonts w:ascii="Times New Roman" w:hAnsi="Times New Roman" w:cs="Times New Roman"/>
          <w:b/>
          <w:sz w:val="28"/>
          <w:szCs w:val="28"/>
          <w:lang w:val="en-US"/>
        </w:rPr>
        <w:t>Quiz</w:t>
      </w:r>
      <w:r w:rsidR="00A270DC" w:rsidRPr="00C00E4A">
        <w:rPr>
          <w:rFonts w:ascii="Times New Roman" w:hAnsi="Times New Roman" w:cs="Times New Roman"/>
          <w:b/>
          <w:sz w:val="28"/>
          <w:szCs w:val="28"/>
          <w:lang w:val="en-US"/>
        </w:rPr>
        <w:t>:</w:t>
      </w:r>
    </w:p>
    <w:p w:rsidR="00C00E4A" w:rsidRPr="00C00E4A" w:rsidRDefault="00C00E4A" w:rsidP="00C00E4A">
      <w:pPr>
        <w:pStyle w:val="a4"/>
        <w:tabs>
          <w:tab w:val="left" w:pos="567"/>
        </w:tabs>
        <w:jc w:val="both"/>
        <w:rPr>
          <w:rFonts w:ascii="Times New Roman" w:hAnsi="Times New Roman" w:cs="Times New Roman"/>
          <w:b/>
          <w:sz w:val="28"/>
          <w:szCs w:val="28"/>
        </w:rPr>
      </w:pPr>
    </w:p>
    <w:p w:rsidR="00A270DC" w:rsidRPr="00C00E4A" w:rsidRDefault="004A6574" w:rsidP="00BA377B">
      <w:pPr>
        <w:pStyle w:val="a4"/>
        <w:numPr>
          <w:ilvl w:val="0"/>
          <w:numId w:val="2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Name the basic sections of the statement of financial position of a bank (balance sheet)? </w:t>
      </w:r>
    </w:p>
    <w:p w:rsidR="00A270DC" w:rsidRPr="00C00E4A" w:rsidRDefault="004A6574" w:rsidP="00BA377B">
      <w:pPr>
        <w:pStyle w:val="a4"/>
        <w:numPr>
          <w:ilvl w:val="0"/>
          <w:numId w:val="2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What is the basic</w:t>
      </w:r>
      <w:r w:rsidR="00023D4C" w:rsidRPr="00C00E4A">
        <w:rPr>
          <w:rFonts w:ascii="Times New Roman" w:hAnsi="Times New Roman" w:cs="Times New Roman"/>
          <w:sz w:val="28"/>
          <w:szCs w:val="28"/>
          <w:lang w:val="en-US"/>
        </w:rPr>
        <w:t xml:space="preserve"> equation </w:t>
      </w:r>
      <w:r w:rsidRPr="00C00E4A">
        <w:rPr>
          <w:rFonts w:ascii="Times New Roman" w:hAnsi="Times New Roman" w:cs="Times New Roman"/>
          <w:sz w:val="28"/>
          <w:szCs w:val="28"/>
          <w:lang w:val="en-US"/>
        </w:rPr>
        <w:t xml:space="preserve">of the balance sheet of a bank? </w:t>
      </w:r>
    </w:p>
    <w:p w:rsidR="00A270DC" w:rsidRPr="00C00E4A" w:rsidRDefault="00DE24F3" w:rsidP="00BA377B">
      <w:pPr>
        <w:pStyle w:val="a4"/>
        <w:numPr>
          <w:ilvl w:val="0"/>
          <w:numId w:val="2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What is the primary purpose of the profit and loss statement of a bank? </w:t>
      </w:r>
    </w:p>
    <w:p w:rsidR="00A270DC" w:rsidRPr="00C00E4A" w:rsidRDefault="00515244" w:rsidP="00BA377B">
      <w:pPr>
        <w:pStyle w:val="a4"/>
        <w:numPr>
          <w:ilvl w:val="0"/>
          <w:numId w:val="2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When did commercial banks of Kazakhstan include the statement of comprehensive income of a bank to the consolidated financial statement? </w:t>
      </w:r>
    </w:p>
    <w:p w:rsidR="00A270DC" w:rsidRPr="00C00E4A" w:rsidRDefault="00732B24" w:rsidP="00BA377B">
      <w:pPr>
        <w:pStyle w:val="a4"/>
        <w:numPr>
          <w:ilvl w:val="0"/>
          <w:numId w:val="2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What information for users does the statement of change in equity contain? </w:t>
      </w:r>
    </w:p>
    <w:p w:rsidR="00BD3091" w:rsidRPr="00C00E4A" w:rsidRDefault="001C1D94" w:rsidP="00BA377B">
      <w:pPr>
        <w:pStyle w:val="a4"/>
        <w:numPr>
          <w:ilvl w:val="0"/>
          <w:numId w:val="2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By which types of activities are cash flows/outflows of a bank reflected in the statement of cash flows? </w:t>
      </w:r>
      <w:r w:rsidR="00BD3091" w:rsidRPr="00C00E4A">
        <w:rPr>
          <w:rFonts w:ascii="Times New Roman" w:hAnsi="Times New Roman" w:cs="Times New Roman"/>
          <w:sz w:val="28"/>
          <w:szCs w:val="28"/>
          <w:lang w:val="en-US"/>
        </w:rPr>
        <w:t xml:space="preserve"> </w:t>
      </w:r>
    </w:p>
    <w:p w:rsidR="00BD3091" w:rsidRPr="00C00E4A" w:rsidRDefault="001C1D94" w:rsidP="00BA377B">
      <w:pPr>
        <w:pStyle w:val="a4"/>
        <w:numPr>
          <w:ilvl w:val="0"/>
          <w:numId w:val="2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What for is the notes supported to the consolidated financial statement of a bank? </w:t>
      </w:r>
    </w:p>
    <w:p w:rsidR="00BE1220" w:rsidRPr="00C00E4A" w:rsidRDefault="00BE1220" w:rsidP="00F013FD">
      <w:pPr>
        <w:pStyle w:val="a4"/>
        <w:jc w:val="both"/>
        <w:rPr>
          <w:rFonts w:ascii="Times New Roman" w:hAnsi="Times New Roman" w:cs="Times New Roman"/>
          <w:sz w:val="28"/>
          <w:szCs w:val="28"/>
          <w:highlight w:val="yellow"/>
          <w:lang w:val="en-US"/>
        </w:rPr>
      </w:pPr>
    </w:p>
    <w:p w:rsidR="00DE50D2" w:rsidRPr="004028EA" w:rsidRDefault="00C00E4A" w:rsidP="003B51D3">
      <w:pPr>
        <w:pStyle w:val="a4"/>
        <w:tabs>
          <w:tab w:val="left" w:pos="567"/>
        </w:tabs>
        <w:jc w:val="both"/>
        <w:rPr>
          <w:rFonts w:ascii="Times New Roman" w:hAnsi="Times New Roman" w:cs="Times New Roman"/>
          <w:b/>
          <w:sz w:val="28"/>
          <w:szCs w:val="28"/>
          <w:lang w:val="en-US"/>
        </w:rPr>
      </w:pPr>
      <w:r w:rsidRPr="004028EA">
        <w:rPr>
          <w:rFonts w:ascii="Times New Roman" w:hAnsi="Times New Roman" w:cs="Times New Roman"/>
          <w:b/>
          <w:sz w:val="28"/>
          <w:szCs w:val="28"/>
          <w:lang w:val="en-US"/>
        </w:rPr>
        <w:t xml:space="preserve">        </w:t>
      </w:r>
      <w:r w:rsidR="004A6574" w:rsidRPr="00C00E4A">
        <w:rPr>
          <w:rFonts w:ascii="Times New Roman" w:hAnsi="Times New Roman" w:cs="Times New Roman"/>
          <w:b/>
          <w:sz w:val="28"/>
          <w:szCs w:val="28"/>
          <w:lang w:val="en-US"/>
        </w:rPr>
        <w:t>Task</w:t>
      </w:r>
      <w:r w:rsidR="00A270DC" w:rsidRPr="00C00E4A">
        <w:rPr>
          <w:rFonts w:ascii="Times New Roman" w:hAnsi="Times New Roman" w:cs="Times New Roman"/>
          <w:b/>
          <w:sz w:val="28"/>
          <w:szCs w:val="28"/>
          <w:lang w:val="en-US"/>
        </w:rPr>
        <w:t>:</w:t>
      </w:r>
    </w:p>
    <w:p w:rsidR="00C00E4A" w:rsidRPr="004028EA" w:rsidRDefault="00C00E4A" w:rsidP="00C00E4A">
      <w:pPr>
        <w:pStyle w:val="a4"/>
        <w:tabs>
          <w:tab w:val="left" w:pos="567"/>
        </w:tabs>
        <w:jc w:val="both"/>
        <w:rPr>
          <w:rFonts w:ascii="Times New Roman" w:hAnsi="Times New Roman" w:cs="Times New Roman"/>
          <w:b/>
          <w:sz w:val="28"/>
          <w:szCs w:val="28"/>
          <w:lang w:val="en-US"/>
        </w:rPr>
      </w:pPr>
    </w:p>
    <w:p w:rsidR="00101503" w:rsidRPr="00C00E4A" w:rsidRDefault="00602E17" w:rsidP="00CB68E1">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“Bank </w:t>
      </w:r>
      <w:r w:rsidR="00101503" w:rsidRPr="00C00E4A">
        <w:rPr>
          <w:rFonts w:ascii="Times New Roman" w:hAnsi="Times New Roman" w:cs="Times New Roman"/>
          <w:sz w:val="28"/>
          <w:szCs w:val="28"/>
          <w:lang w:val="en-US"/>
        </w:rPr>
        <w:t>N</w:t>
      </w:r>
      <w:r w:rsidRPr="00C00E4A">
        <w:rPr>
          <w:rFonts w:ascii="Times New Roman" w:hAnsi="Times New Roman" w:cs="Times New Roman"/>
          <w:sz w:val="28"/>
          <w:szCs w:val="28"/>
          <w:lang w:val="en-US"/>
        </w:rPr>
        <w:t>”</w:t>
      </w:r>
      <w:r w:rsidR="00101503"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 xml:space="preserve">has just presented a statement of financial position to an independent auditor. Insert missed figures to the statement mentioned below (all data in KZT million). </w:t>
      </w:r>
    </w:p>
    <w:p w:rsidR="00CA1E9D" w:rsidRDefault="00732B24" w:rsidP="00CB68E1">
      <w:pPr>
        <w:pStyle w:val="a4"/>
        <w:ind w:firstLine="567"/>
        <w:jc w:val="center"/>
        <w:rPr>
          <w:rFonts w:ascii="Times New Roman" w:hAnsi="Times New Roman" w:cs="Times New Roman"/>
          <w:sz w:val="28"/>
          <w:szCs w:val="28"/>
          <w:lang w:val="en-US"/>
        </w:rPr>
      </w:pPr>
      <w:r w:rsidRPr="00CB68E1">
        <w:rPr>
          <w:rFonts w:ascii="Times New Roman" w:hAnsi="Times New Roman" w:cs="Times New Roman"/>
          <w:sz w:val="28"/>
          <w:szCs w:val="28"/>
          <w:lang w:val="en-US"/>
        </w:rPr>
        <w:t>Statement of financial position of a bank</w:t>
      </w:r>
    </w:p>
    <w:p w:rsidR="00CB68E1" w:rsidRPr="004028EA" w:rsidRDefault="00CB68E1" w:rsidP="00CB68E1">
      <w:pPr>
        <w:pStyle w:val="a4"/>
        <w:ind w:firstLine="567"/>
        <w:jc w:val="center"/>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6"/>
        <w:gridCol w:w="5220"/>
      </w:tblGrid>
      <w:tr w:rsidR="00101503" w:rsidRPr="00B24094" w:rsidTr="00603B40">
        <w:tc>
          <w:tcPr>
            <w:tcW w:w="4836" w:type="dxa"/>
          </w:tcPr>
          <w:p w:rsidR="00101503" w:rsidRPr="00CB68E1" w:rsidRDefault="00F84033" w:rsidP="00CB68E1">
            <w:pPr>
              <w:pStyle w:val="a4"/>
              <w:rPr>
                <w:rFonts w:ascii="Times New Roman" w:hAnsi="Times New Roman" w:cs="Times New Roman"/>
                <w:b/>
              </w:rPr>
            </w:pPr>
            <w:proofErr w:type="spellStart"/>
            <w:r w:rsidRPr="00CB68E1">
              <w:rPr>
                <w:rFonts w:ascii="Times New Roman" w:hAnsi="Times New Roman" w:cs="Times New Roman"/>
                <w:b/>
              </w:rPr>
              <w:t>Assets</w:t>
            </w:r>
            <w:proofErr w:type="spellEnd"/>
            <w:r w:rsidRPr="00CB68E1">
              <w:rPr>
                <w:rFonts w:ascii="Times New Roman" w:hAnsi="Times New Roman" w:cs="Times New Roman"/>
                <w:b/>
              </w:rPr>
              <w:t xml:space="preserve"> </w:t>
            </w:r>
          </w:p>
        </w:tc>
        <w:tc>
          <w:tcPr>
            <w:tcW w:w="5220" w:type="dxa"/>
          </w:tcPr>
          <w:p w:rsidR="00101503" w:rsidRPr="00CB68E1" w:rsidRDefault="00F84033" w:rsidP="00CB68E1">
            <w:pPr>
              <w:pStyle w:val="a4"/>
              <w:rPr>
                <w:rFonts w:ascii="Times New Roman" w:hAnsi="Times New Roman" w:cs="Times New Roman"/>
                <w:b/>
              </w:rPr>
            </w:pPr>
            <w:proofErr w:type="spellStart"/>
            <w:r w:rsidRPr="00CB68E1">
              <w:rPr>
                <w:rFonts w:ascii="Times New Roman" w:hAnsi="Times New Roman" w:cs="Times New Roman"/>
                <w:b/>
              </w:rPr>
              <w:t>Liabilities</w:t>
            </w:r>
            <w:proofErr w:type="spellEnd"/>
            <w:r w:rsidRPr="00CB68E1">
              <w:rPr>
                <w:rFonts w:ascii="Times New Roman" w:hAnsi="Times New Roman" w:cs="Times New Roman"/>
                <w:b/>
              </w:rPr>
              <w:t xml:space="preserve"> </w:t>
            </w:r>
            <w:proofErr w:type="spellStart"/>
            <w:r w:rsidRPr="00CB68E1">
              <w:rPr>
                <w:rFonts w:ascii="Times New Roman" w:hAnsi="Times New Roman" w:cs="Times New Roman"/>
                <w:b/>
              </w:rPr>
              <w:t>and</w:t>
            </w:r>
            <w:proofErr w:type="spellEnd"/>
            <w:r w:rsidRPr="00CB68E1">
              <w:rPr>
                <w:rFonts w:ascii="Times New Roman" w:hAnsi="Times New Roman" w:cs="Times New Roman"/>
                <w:b/>
              </w:rPr>
              <w:t xml:space="preserve"> </w:t>
            </w:r>
            <w:proofErr w:type="spellStart"/>
            <w:r w:rsidRPr="00CB68E1">
              <w:rPr>
                <w:rFonts w:ascii="Times New Roman" w:hAnsi="Times New Roman" w:cs="Times New Roman"/>
                <w:b/>
              </w:rPr>
              <w:t>equity</w:t>
            </w:r>
            <w:proofErr w:type="spellEnd"/>
            <w:r w:rsidRPr="00CB68E1">
              <w:rPr>
                <w:rFonts w:ascii="Times New Roman" w:hAnsi="Times New Roman" w:cs="Times New Roman"/>
                <w:b/>
              </w:rPr>
              <w:t xml:space="preserve"> </w:t>
            </w:r>
          </w:p>
        </w:tc>
      </w:tr>
      <w:tr w:rsidR="00101503" w:rsidRPr="00DC20A1" w:rsidTr="00603B40">
        <w:tc>
          <w:tcPr>
            <w:tcW w:w="4836" w:type="dxa"/>
          </w:tcPr>
          <w:p w:rsidR="00287F88" w:rsidRPr="00C00E4A" w:rsidRDefault="00F84033" w:rsidP="00CB68E1">
            <w:pPr>
              <w:pStyle w:val="a4"/>
              <w:rPr>
                <w:rFonts w:ascii="Times New Roman" w:hAnsi="Times New Roman" w:cs="Times New Roman"/>
                <w:lang w:val="en-US"/>
              </w:rPr>
            </w:pPr>
            <w:r w:rsidRPr="00C00E4A">
              <w:rPr>
                <w:rFonts w:ascii="Times New Roman" w:hAnsi="Times New Roman" w:cs="Times New Roman"/>
                <w:lang w:val="en-US"/>
              </w:rPr>
              <w:t xml:space="preserve">Cash and balances in national (central) </w:t>
            </w:r>
          </w:p>
          <w:p w:rsidR="00101503" w:rsidRPr="00CB68E1" w:rsidRDefault="00F84033" w:rsidP="00CB68E1">
            <w:pPr>
              <w:pStyle w:val="a4"/>
              <w:rPr>
                <w:rFonts w:ascii="Times New Roman" w:hAnsi="Times New Roman" w:cs="Times New Roman"/>
              </w:rPr>
            </w:pPr>
            <w:proofErr w:type="spellStart"/>
            <w:r w:rsidRPr="00CB68E1">
              <w:rPr>
                <w:rFonts w:ascii="Times New Roman" w:hAnsi="Times New Roman" w:cs="Times New Roman"/>
              </w:rPr>
              <w:t>banks</w:t>
            </w:r>
            <w:proofErr w:type="spellEnd"/>
            <w:r w:rsidRPr="00CB68E1">
              <w:rPr>
                <w:rFonts w:ascii="Times New Roman" w:hAnsi="Times New Roman" w:cs="Times New Roman"/>
              </w:rPr>
              <w:t xml:space="preserve">           </w:t>
            </w:r>
            <w:r w:rsidR="00287F88" w:rsidRPr="00CB68E1">
              <w:rPr>
                <w:rFonts w:ascii="Times New Roman" w:hAnsi="Times New Roman" w:cs="Times New Roman"/>
              </w:rPr>
              <w:t xml:space="preserve">                                                  </w:t>
            </w:r>
            <w:r w:rsidRPr="00CB68E1">
              <w:rPr>
                <w:rFonts w:ascii="Times New Roman" w:hAnsi="Times New Roman" w:cs="Times New Roman"/>
              </w:rPr>
              <w:t xml:space="preserve">224,595                                        </w:t>
            </w:r>
            <w:r w:rsidR="00101503" w:rsidRPr="00CB68E1">
              <w:rPr>
                <w:rFonts w:ascii="Times New Roman" w:hAnsi="Times New Roman" w:cs="Times New Roman"/>
              </w:rPr>
              <w:t xml:space="preserve">                        </w:t>
            </w:r>
            <w:r w:rsidR="00253BE5" w:rsidRPr="00CB68E1">
              <w:rPr>
                <w:rFonts w:ascii="Times New Roman" w:hAnsi="Times New Roman" w:cs="Times New Roman"/>
              </w:rPr>
              <w:t xml:space="preserve">   </w:t>
            </w:r>
            <w:r w:rsidRPr="00CB68E1">
              <w:rPr>
                <w:rFonts w:ascii="Times New Roman" w:hAnsi="Times New Roman" w:cs="Times New Roman"/>
              </w:rPr>
              <w:t xml:space="preserve">         </w:t>
            </w:r>
          </w:p>
        </w:tc>
        <w:tc>
          <w:tcPr>
            <w:tcW w:w="5220" w:type="dxa"/>
          </w:tcPr>
          <w:p w:rsidR="00101503" w:rsidRPr="00C00E4A" w:rsidRDefault="00972AB2" w:rsidP="00CB68E1">
            <w:pPr>
              <w:pStyle w:val="a4"/>
              <w:rPr>
                <w:rFonts w:ascii="Times New Roman" w:hAnsi="Times New Roman" w:cs="Times New Roman"/>
                <w:lang w:val="en-US"/>
              </w:rPr>
            </w:pPr>
            <w:r w:rsidRPr="00C00E4A">
              <w:rPr>
                <w:rFonts w:ascii="Times New Roman" w:hAnsi="Times New Roman" w:cs="Times New Roman"/>
                <w:lang w:val="en-US"/>
              </w:rPr>
              <w:t xml:space="preserve">Loans and advances from banks and other financial institutions                                                              </w:t>
            </w:r>
            <w:r w:rsidR="0001439C" w:rsidRPr="00C00E4A">
              <w:rPr>
                <w:rFonts w:ascii="Times New Roman" w:hAnsi="Times New Roman" w:cs="Times New Roman"/>
                <w:lang w:val="en-US"/>
              </w:rPr>
              <w:t>5</w:t>
            </w:r>
            <w:r w:rsidR="00101503" w:rsidRPr="00C00E4A">
              <w:rPr>
                <w:rFonts w:ascii="Times New Roman" w:hAnsi="Times New Roman" w:cs="Times New Roman"/>
                <w:lang w:val="en-US"/>
              </w:rPr>
              <w:t>7</w:t>
            </w:r>
            <w:r w:rsidR="0001439C" w:rsidRPr="00C00E4A">
              <w:rPr>
                <w:rFonts w:ascii="Times New Roman" w:hAnsi="Times New Roman" w:cs="Times New Roman"/>
                <w:lang w:val="en-US"/>
              </w:rPr>
              <w:t>,059</w:t>
            </w:r>
          </w:p>
        </w:tc>
      </w:tr>
      <w:tr w:rsidR="00101503" w:rsidRPr="00B24094" w:rsidTr="00603B40">
        <w:tc>
          <w:tcPr>
            <w:tcW w:w="4836" w:type="dxa"/>
          </w:tcPr>
          <w:p w:rsidR="00101503" w:rsidRPr="00CB68E1" w:rsidRDefault="00F84033" w:rsidP="00CB68E1">
            <w:pPr>
              <w:pStyle w:val="a4"/>
              <w:rPr>
                <w:rFonts w:ascii="Times New Roman" w:hAnsi="Times New Roman" w:cs="Times New Roman"/>
              </w:rPr>
            </w:pPr>
            <w:proofErr w:type="spellStart"/>
            <w:r w:rsidRPr="00CB68E1">
              <w:rPr>
                <w:rFonts w:ascii="Times New Roman" w:hAnsi="Times New Roman" w:cs="Times New Roman"/>
              </w:rPr>
              <w:t>Precious</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metals</w:t>
            </w:r>
            <w:proofErr w:type="spellEnd"/>
            <w:r w:rsidRPr="00CB68E1">
              <w:rPr>
                <w:rFonts w:ascii="Times New Roman" w:hAnsi="Times New Roman" w:cs="Times New Roman"/>
              </w:rPr>
              <w:t xml:space="preserve"> </w:t>
            </w:r>
            <w:r w:rsidR="00101503" w:rsidRPr="00CB68E1">
              <w:rPr>
                <w:rFonts w:ascii="Times New Roman" w:hAnsi="Times New Roman" w:cs="Times New Roman"/>
              </w:rPr>
              <w:t xml:space="preserve">         </w:t>
            </w:r>
            <w:r w:rsidR="00253BE5" w:rsidRPr="00CB68E1">
              <w:rPr>
                <w:rFonts w:ascii="Times New Roman" w:hAnsi="Times New Roman" w:cs="Times New Roman"/>
              </w:rPr>
              <w:t xml:space="preserve">                          </w:t>
            </w:r>
            <w:r w:rsidRPr="00CB68E1">
              <w:rPr>
                <w:rFonts w:ascii="Times New Roman" w:hAnsi="Times New Roman" w:cs="Times New Roman"/>
              </w:rPr>
              <w:t xml:space="preserve">            </w:t>
            </w:r>
            <w:r w:rsidR="00253BE5" w:rsidRPr="00CB68E1">
              <w:rPr>
                <w:rFonts w:ascii="Times New Roman" w:hAnsi="Times New Roman" w:cs="Times New Roman"/>
              </w:rPr>
              <w:t xml:space="preserve"> 4,010</w:t>
            </w:r>
          </w:p>
        </w:tc>
        <w:tc>
          <w:tcPr>
            <w:tcW w:w="5220" w:type="dxa"/>
          </w:tcPr>
          <w:p w:rsidR="00101503" w:rsidRPr="00CB68E1" w:rsidRDefault="003E4BFB" w:rsidP="00CB68E1">
            <w:pPr>
              <w:pStyle w:val="a4"/>
              <w:rPr>
                <w:rFonts w:ascii="Times New Roman" w:hAnsi="Times New Roman" w:cs="Times New Roman"/>
                <w:lang w:val="en-US"/>
              </w:rPr>
            </w:pPr>
            <w:proofErr w:type="spellStart"/>
            <w:r w:rsidRPr="00CB68E1">
              <w:rPr>
                <w:rFonts w:ascii="Times New Roman" w:hAnsi="Times New Roman" w:cs="Times New Roman"/>
              </w:rPr>
              <w:t>Customer</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accounts</w:t>
            </w:r>
            <w:proofErr w:type="spellEnd"/>
            <w:r w:rsidRPr="00CB68E1">
              <w:rPr>
                <w:rFonts w:ascii="Times New Roman" w:hAnsi="Times New Roman" w:cs="Times New Roman"/>
              </w:rPr>
              <w:t xml:space="preserve">  </w:t>
            </w:r>
            <w:r w:rsidR="00101503" w:rsidRPr="00CB68E1">
              <w:rPr>
                <w:rFonts w:ascii="Times New Roman" w:hAnsi="Times New Roman" w:cs="Times New Roman"/>
              </w:rPr>
              <w:t xml:space="preserve">             </w:t>
            </w:r>
            <w:r w:rsidR="0001439C" w:rsidRPr="00CB68E1">
              <w:rPr>
                <w:rFonts w:ascii="Times New Roman" w:hAnsi="Times New Roman" w:cs="Times New Roman"/>
              </w:rPr>
              <w:t xml:space="preserve">                             3,471,952</w:t>
            </w:r>
          </w:p>
        </w:tc>
      </w:tr>
      <w:tr w:rsidR="00101503" w:rsidRPr="00B24094" w:rsidTr="00603B40">
        <w:tc>
          <w:tcPr>
            <w:tcW w:w="4836" w:type="dxa"/>
          </w:tcPr>
          <w:p w:rsidR="00101503" w:rsidRPr="00CB68E1" w:rsidRDefault="00F84033" w:rsidP="00CB68E1">
            <w:pPr>
              <w:pStyle w:val="a4"/>
              <w:rPr>
                <w:rFonts w:ascii="Times New Roman" w:hAnsi="Times New Roman" w:cs="Times New Roman"/>
              </w:rPr>
            </w:pPr>
            <w:proofErr w:type="spellStart"/>
            <w:r w:rsidRPr="00CB68E1">
              <w:rPr>
                <w:rFonts w:ascii="Times New Roman" w:hAnsi="Times New Roman" w:cs="Times New Roman"/>
              </w:rPr>
              <w:t>Financial</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assets</w:t>
            </w:r>
            <w:proofErr w:type="spellEnd"/>
            <w:r w:rsidRPr="00CB68E1">
              <w:rPr>
                <w:rFonts w:ascii="Times New Roman" w:hAnsi="Times New Roman" w:cs="Times New Roman"/>
              </w:rPr>
              <w:t xml:space="preserve"> </w:t>
            </w:r>
            <w:r w:rsidR="00253BE5" w:rsidRPr="00CB68E1">
              <w:rPr>
                <w:rFonts w:ascii="Times New Roman" w:hAnsi="Times New Roman" w:cs="Times New Roman"/>
              </w:rPr>
              <w:t xml:space="preserve">                                    </w:t>
            </w:r>
            <w:r w:rsidRPr="00CB68E1">
              <w:rPr>
                <w:rFonts w:ascii="Times New Roman" w:hAnsi="Times New Roman" w:cs="Times New Roman"/>
              </w:rPr>
              <w:t xml:space="preserve">        </w:t>
            </w:r>
            <w:r w:rsidR="00253BE5" w:rsidRPr="00CB68E1">
              <w:rPr>
                <w:rFonts w:ascii="Times New Roman" w:hAnsi="Times New Roman" w:cs="Times New Roman"/>
              </w:rPr>
              <w:t>402,421</w:t>
            </w:r>
          </w:p>
        </w:tc>
        <w:tc>
          <w:tcPr>
            <w:tcW w:w="5220" w:type="dxa"/>
          </w:tcPr>
          <w:p w:rsidR="00101503" w:rsidRPr="00CB68E1" w:rsidRDefault="003E4BFB" w:rsidP="00CB68E1">
            <w:pPr>
              <w:pStyle w:val="a4"/>
              <w:rPr>
                <w:rFonts w:ascii="Times New Roman" w:hAnsi="Times New Roman" w:cs="Times New Roman"/>
              </w:rPr>
            </w:pPr>
            <w:proofErr w:type="spellStart"/>
            <w:r w:rsidRPr="00CB68E1">
              <w:rPr>
                <w:rFonts w:ascii="Times New Roman" w:hAnsi="Times New Roman" w:cs="Times New Roman"/>
              </w:rPr>
              <w:t>Financial</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liabilities</w:t>
            </w:r>
            <w:proofErr w:type="spellEnd"/>
            <w:r w:rsidRPr="00CB68E1">
              <w:rPr>
                <w:rFonts w:ascii="Times New Roman" w:hAnsi="Times New Roman" w:cs="Times New Roman"/>
              </w:rPr>
              <w:t xml:space="preserve">                                                 </w:t>
            </w:r>
            <w:r w:rsidR="0001439C" w:rsidRPr="00CB68E1">
              <w:rPr>
                <w:rFonts w:ascii="Times New Roman" w:hAnsi="Times New Roman" w:cs="Times New Roman"/>
              </w:rPr>
              <w:t>51,612</w:t>
            </w:r>
          </w:p>
        </w:tc>
      </w:tr>
      <w:tr w:rsidR="00101503" w:rsidRPr="00B24094" w:rsidTr="00603B40">
        <w:tc>
          <w:tcPr>
            <w:tcW w:w="4836" w:type="dxa"/>
          </w:tcPr>
          <w:p w:rsidR="00101503" w:rsidRPr="00CB68E1" w:rsidRDefault="00F84033" w:rsidP="00CB68E1">
            <w:pPr>
              <w:pStyle w:val="a4"/>
              <w:rPr>
                <w:rFonts w:ascii="Times New Roman" w:hAnsi="Times New Roman" w:cs="Times New Roman"/>
              </w:rPr>
            </w:pPr>
            <w:proofErr w:type="spellStart"/>
            <w:r w:rsidRPr="00CB68E1">
              <w:rPr>
                <w:rFonts w:ascii="Times New Roman" w:hAnsi="Times New Roman" w:cs="Times New Roman"/>
              </w:rPr>
              <w:t>Loans</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to</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customers</w:t>
            </w:r>
            <w:proofErr w:type="spellEnd"/>
            <w:r w:rsidRPr="00CB68E1">
              <w:rPr>
                <w:rFonts w:ascii="Times New Roman" w:hAnsi="Times New Roman" w:cs="Times New Roman"/>
              </w:rPr>
              <w:t xml:space="preserve">                            </w:t>
            </w:r>
            <w:r w:rsidR="00253BE5" w:rsidRPr="00CB68E1">
              <w:rPr>
                <w:rFonts w:ascii="Times New Roman" w:hAnsi="Times New Roman" w:cs="Times New Roman"/>
              </w:rPr>
              <w:t xml:space="preserve">        3,861,683</w:t>
            </w:r>
          </w:p>
        </w:tc>
        <w:tc>
          <w:tcPr>
            <w:tcW w:w="5220" w:type="dxa"/>
          </w:tcPr>
          <w:p w:rsidR="00101503" w:rsidRPr="00CB68E1" w:rsidRDefault="00972AB2" w:rsidP="00CB68E1">
            <w:pPr>
              <w:pStyle w:val="a4"/>
              <w:rPr>
                <w:rFonts w:ascii="Times New Roman" w:hAnsi="Times New Roman" w:cs="Times New Roman"/>
              </w:rPr>
            </w:pPr>
            <w:proofErr w:type="spellStart"/>
            <w:r w:rsidRPr="00CB68E1">
              <w:rPr>
                <w:rFonts w:ascii="Times New Roman" w:hAnsi="Times New Roman" w:cs="Times New Roman"/>
              </w:rPr>
              <w:t>Debt</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securities</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issued</w:t>
            </w:r>
            <w:proofErr w:type="spellEnd"/>
            <w:r w:rsidRPr="00CB68E1">
              <w:rPr>
                <w:rFonts w:ascii="Times New Roman" w:hAnsi="Times New Roman" w:cs="Times New Roman"/>
              </w:rPr>
              <w:t xml:space="preserve">                                </w:t>
            </w:r>
            <w:r w:rsidR="0001439C" w:rsidRPr="00CB68E1">
              <w:rPr>
                <w:rFonts w:ascii="Times New Roman" w:hAnsi="Times New Roman" w:cs="Times New Roman"/>
              </w:rPr>
              <w:t xml:space="preserve">           698,816</w:t>
            </w:r>
          </w:p>
        </w:tc>
      </w:tr>
      <w:tr w:rsidR="00101503" w:rsidRPr="00B24094" w:rsidTr="00603B40">
        <w:tc>
          <w:tcPr>
            <w:tcW w:w="4836" w:type="dxa"/>
          </w:tcPr>
          <w:p w:rsidR="00101503" w:rsidRPr="00CB68E1" w:rsidRDefault="00A66C50" w:rsidP="00CB68E1">
            <w:pPr>
              <w:pStyle w:val="a4"/>
              <w:rPr>
                <w:rFonts w:ascii="Times New Roman" w:hAnsi="Times New Roman" w:cs="Times New Roman"/>
              </w:rPr>
            </w:pPr>
            <w:proofErr w:type="spellStart"/>
            <w:r w:rsidRPr="00CB68E1">
              <w:rPr>
                <w:rFonts w:ascii="Times New Roman" w:hAnsi="Times New Roman" w:cs="Times New Roman"/>
              </w:rPr>
              <w:t>Loans</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to</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banks</w:t>
            </w:r>
            <w:proofErr w:type="spellEnd"/>
            <w:r w:rsidRPr="00CB68E1">
              <w:rPr>
                <w:rFonts w:ascii="Times New Roman" w:hAnsi="Times New Roman" w:cs="Times New Roman"/>
              </w:rPr>
              <w:t xml:space="preserve">                                              </w:t>
            </w:r>
            <w:r w:rsidR="00253BE5" w:rsidRPr="00CB68E1">
              <w:rPr>
                <w:rFonts w:ascii="Times New Roman" w:hAnsi="Times New Roman" w:cs="Times New Roman"/>
              </w:rPr>
              <w:t>151,338</w:t>
            </w:r>
          </w:p>
        </w:tc>
        <w:tc>
          <w:tcPr>
            <w:tcW w:w="5220" w:type="dxa"/>
          </w:tcPr>
          <w:p w:rsidR="00101503" w:rsidRPr="00CB68E1" w:rsidRDefault="003E4BFB" w:rsidP="00CB68E1">
            <w:pPr>
              <w:pStyle w:val="a4"/>
              <w:rPr>
                <w:rFonts w:ascii="Times New Roman" w:hAnsi="Times New Roman" w:cs="Times New Roman"/>
              </w:rPr>
            </w:pPr>
            <w:proofErr w:type="spellStart"/>
            <w:r w:rsidRPr="00CB68E1">
              <w:rPr>
                <w:rFonts w:ascii="Times New Roman" w:hAnsi="Times New Roman" w:cs="Times New Roman"/>
              </w:rPr>
              <w:t>Other</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borrowed</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funds</w:t>
            </w:r>
            <w:proofErr w:type="spellEnd"/>
            <w:r w:rsidRPr="00CB68E1">
              <w:rPr>
                <w:rFonts w:ascii="Times New Roman" w:hAnsi="Times New Roman" w:cs="Times New Roman"/>
              </w:rPr>
              <w:t xml:space="preserve">                                            </w:t>
            </w:r>
            <w:r w:rsidR="0001439C" w:rsidRPr="00CB68E1">
              <w:rPr>
                <w:rFonts w:ascii="Times New Roman" w:hAnsi="Times New Roman" w:cs="Times New Roman"/>
              </w:rPr>
              <w:t>81,036</w:t>
            </w:r>
          </w:p>
        </w:tc>
      </w:tr>
      <w:tr w:rsidR="00101503" w:rsidRPr="00B24094" w:rsidTr="00603B40">
        <w:tc>
          <w:tcPr>
            <w:tcW w:w="4836" w:type="dxa"/>
          </w:tcPr>
          <w:p w:rsidR="00101503" w:rsidRPr="00CB68E1" w:rsidRDefault="00101503" w:rsidP="00CB68E1">
            <w:pPr>
              <w:pStyle w:val="a4"/>
              <w:rPr>
                <w:rFonts w:ascii="Times New Roman" w:hAnsi="Times New Roman" w:cs="Times New Roman"/>
              </w:rPr>
            </w:pPr>
          </w:p>
        </w:tc>
        <w:tc>
          <w:tcPr>
            <w:tcW w:w="5220" w:type="dxa"/>
          </w:tcPr>
          <w:p w:rsidR="00101503" w:rsidRPr="00CB68E1" w:rsidRDefault="00972AB2" w:rsidP="00CB68E1">
            <w:pPr>
              <w:pStyle w:val="a4"/>
              <w:rPr>
                <w:rFonts w:ascii="Times New Roman" w:hAnsi="Times New Roman" w:cs="Times New Roman"/>
              </w:rPr>
            </w:pPr>
            <w:proofErr w:type="spellStart"/>
            <w:r w:rsidRPr="00CB68E1">
              <w:rPr>
                <w:rFonts w:ascii="Times New Roman" w:hAnsi="Times New Roman" w:cs="Times New Roman"/>
              </w:rPr>
              <w:t>Reserves</w:t>
            </w:r>
            <w:proofErr w:type="spellEnd"/>
            <w:r w:rsidRPr="00CB68E1">
              <w:rPr>
                <w:rFonts w:ascii="Times New Roman" w:hAnsi="Times New Roman" w:cs="Times New Roman"/>
              </w:rPr>
              <w:t xml:space="preserve"> </w:t>
            </w:r>
            <w:r w:rsidR="0001439C" w:rsidRPr="00CB68E1">
              <w:rPr>
                <w:rFonts w:ascii="Times New Roman" w:hAnsi="Times New Roman" w:cs="Times New Roman"/>
              </w:rPr>
              <w:t xml:space="preserve">                                                                61,153</w:t>
            </w:r>
          </w:p>
        </w:tc>
      </w:tr>
      <w:tr w:rsidR="00101503" w:rsidRPr="00B24094" w:rsidTr="00603B40">
        <w:tc>
          <w:tcPr>
            <w:tcW w:w="4836" w:type="dxa"/>
          </w:tcPr>
          <w:p w:rsidR="00101503" w:rsidRPr="00CB68E1" w:rsidRDefault="00BA3CC8" w:rsidP="00CB68E1">
            <w:pPr>
              <w:pStyle w:val="a4"/>
              <w:rPr>
                <w:rFonts w:ascii="Times New Roman" w:hAnsi="Times New Roman" w:cs="Times New Roman"/>
              </w:rPr>
            </w:pPr>
            <w:proofErr w:type="spellStart"/>
            <w:r w:rsidRPr="00CB68E1">
              <w:rPr>
                <w:rFonts w:ascii="Times New Roman" w:hAnsi="Times New Roman" w:cs="Times New Roman"/>
              </w:rPr>
              <w:t>Investments</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available-for-sale</w:t>
            </w:r>
            <w:proofErr w:type="spellEnd"/>
            <w:r w:rsidRPr="00CB68E1">
              <w:rPr>
                <w:rFonts w:ascii="Times New Roman" w:hAnsi="Times New Roman" w:cs="Times New Roman"/>
              </w:rPr>
              <w:t xml:space="preserve">             </w:t>
            </w:r>
            <w:r w:rsidR="00253BE5" w:rsidRPr="00CB68E1">
              <w:rPr>
                <w:rFonts w:ascii="Times New Roman" w:hAnsi="Times New Roman" w:cs="Times New Roman"/>
              </w:rPr>
              <w:t xml:space="preserve">           19,877</w:t>
            </w:r>
          </w:p>
        </w:tc>
        <w:tc>
          <w:tcPr>
            <w:tcW w:w="5220" w:type="dxa"/>
          </w:tcPr>
          <w:p w:rsidR="00101503" w:rsidRPr="00CB68E1" w:rsidRDefault="00421C54" w:rsidP="00CB68E1">
            <w:pPr>
              <w:pStyle w:val="a4"/>
              <w:rPr>
                <w:rFonts w:ascii="Times New Roman" w:hAnsi="Times New Roman" w:cs="Times New Roman"/>
              </w:rPr>
            </w:pPr>
            <w:proofErr w:type="spellStart"/>
            <w:r w:rsidRPr="00CB68E1">
              <w:rPr>
                <w:rFonts w:ascii="Times New Roman" w:hAnsi="Times New Roman" w:cs="Times New Roman"/>
              </w:rPr>
              <w:t>Deferred</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income</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tax</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liabilities</w:t>
            </w:r>
            <w:proofErr w:type="spellEnd"/>
            <w:r w:rsidRPr="00CB68E1">
              <w:rPr>
                <w:rFonts w:ascii="Times New Roman" w:hAnsi="Times New Roman" w:cs="Times New Roman"/>
              </w:rPr>
              <w:t xml:space="preserve">                           </w:t>
            </w:r>
            <w:r w:rsidR="0001439C" w:rsidRPr="00CB68E1">
              <w:rPr>
                <w:rFonts w:ascii="Times New Roman" w:hAnsi="Times New Roman" w:cs="Times New Roman"/>
              </w:rPr>
              <w:t xml:space="preserve">         862</w:t>
            </w:r>
          </w:p>
        </w:tc>
      </w:tr>
      <w:tr w:rsidR="00101503" w:rsidRPr="00B24094" w:rsidTr="00603B40">
        <w:tc>
          <w:tcPr>
            <w:tcW w:w="4836" w:type="dxa"/>
          </w:tcPr>
          <w:p w:rsidR="00101503" w:rsidRPr="00CB68E1" w:rsidRDefault="00DD5F07" w:rsidP="00CB68E1">
            <w:pPr>
              <w:pStyle w:val="a4"/>
              <w:rPr>
                <w:rFonts w:ascii="Times New Roman" w:hAnsi="Times New Roman" w:cs="Times New Roman"/>
              </w:rPr>
            </w:pPr>
            <w:proofErr w:type="spellStart"/>
            <w:r w:rsidRPr="00CB68E1">
              <w:rPr>
                <w:rFonts w:ascii="Times New Roman" w:hAnsi="Times New Roman" w:cs="Times New Roman"/>
              </w:rPr>
              <w:t>Investments</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held</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to</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maturity</w:t>
            </w:r>
            <w:proofErr w:type="spellEnd"/>
            <w:r w:rsidRPr="00CB68E1">
              <w:rPr>
                <w:rFonts w:ascii="Times New Roman" w:hAnsi="Times New Roman" w:cs="Times New Roman"/>
              </w:rPr>
              <w:t xml:space="preserve">                         </w:t>
            </w:r>
            <w:r w:rsidR="00253BE5" w:rsidRPr="00CB68E1">
              <w:rPr>
                <w:rFonts w:ascii="Times New Roman" w:hAnsi="Times New Roman" w:cs="Times New Roman"/>
              </w:rPr>
              <w:t>217,521</w:t>
            </w:r>
          </w:p>
        </w:tc>
        <w:tc>
          <w:tcPr>
            <w:tcW w:w="5220" w:type="dxa"/>
          </w:tcPr>
          <w:p w:rsidR="00101503" w:rsidRPr="00CB68E1" w:rsidRDefault="00972AB2" w:rsidP="00CB68E1">
            <w:pPr>
              <w:pStyle w:val="a4"/>
              <w:rPr>
                <w:rFonts w:ascii="Times New Roman" w:hAnsi="Times New Roman" w:cs="Times New Roman"/>
              </w:rPr>
            </w:pPr>
            <w:proofErr w:type="spellStart"/>
            <w:r w:rsidRPr="00CB68E1">
              <w:rPr>
                <w:rFonts w:ascii="Times New Roman" w:hAnsi="Times New Roman" w:cs="Times New Roman"/>
              </w:rPr>
              <w:t>Dividends</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payable</w:t>
            </w:r>
            <w:proofErr w:type="spellEnd"/>
            <w:r w:rsidRPr="00CB68E1">
              <w:rPr>
                <w:rFonts w:ascii="Times New Roman" w:hAnsi="Times New Roman" w:cs="Times New Roman"/>
              </w:rPr>
              <w:t xml:space="preserve">        </w:t>
            </w:r>
            <w:r w:rsidR="00101503" w:rsidRPr="00CB68E1">
              <w:rPr>
                <w:rFonts w:ascii="Times New Roman" w:hAnsi="Times New Roman" w:cs="Times New Roman"/>
              </w:rPr>
              <w:t xml:space="preserve">                                     </w:t>
            </w:r>
            <w:r w:rsidR="0001439C" w:rsidRPr="00CB68E1">
              <w:rPr>
                <w:rFonts w:ascii="Times New Roman" w:hAnsi="Times New Roman" w:cs="Times New Roman"/>
              </w:rPr>
              <w:t xml:space="preserve">       </w:t>
            </w:r>
            <w:r w:rsidR="00101503" w:rsidRPr="00CB68E1">
              <w:rPr>
                <w:rFonts w:ascii="Times New Roman" w:hAnsi="Times New Roman" w:cs="Times New Roman"/>
              </w:rPr>
              <w:t>1</w:t>
            </w:r>
            <w:r w:rsidR="0001439C" w:rsidRPr="00CB68E1">
              <w:rPr>
                <w:rFonts w:ascii="Times New Roman" w:hAnsi="Times New Roman" w:cs="Times New Roman"/>
              </w:rPr>
              <w:t>,257</w:t>
            </w:r>
          </w:p>
        </w:tc>
      </w:tr>
      <w:tr w:rsidR="00101503" w:rsidRPr="00B24094" w:rsidTr="00603B40">
        <w:tc>
          <w:tcPr>
            <w:tcW w:w="4836" w:type="dxa"/>
          </w:tcPr>
          <w:p w:rsidR="00421C54" w:rsidRPr="00C00E4A" w:rsidRDefault="00421C54" w:rsidP="00CB68E1">
            <w:pPr>
              <w:pStyle w:val="a4"/>
              <w:rPr>
                <w:rFonts w:ascii="Times New Roman" w:hAnsi="Times New Roman" w:cs="Times New Roman"/>
                <w:lang w:val="en-US"/>
              </w:rPr>
            </w:pPr>
            <w:r w:rsidRPr="00C00E4A">
              <w:rPr>
                <w:rFonts w:ascii="Times New Roman" w:hAnsi="Times New Roman" w:cs="Times New Roman"/>
                <w:lang w:val="en-US"/>
              </w:rPr>
              <w:t xml:space="preserve">Property, equipment and intangible </w:t>
            </w:r>
          </w:p>
          <w:p w:rsidR="00101503" w:rsidRPr="00C00E4A" w:rsidRDefault="00421C54" w:rsidP="00CB68E1">
            <w:pPr>
              <w:pStyle w:val="a4"/>
              <w:rPr>
                <w:rFonts w:ascii="Times New Roman" w:hAnsi="Times New Roman" w:cs="Times New Roman"/>
                <w:lang w:val="en-US"/>
              </w:rPr>
            </w:pPr>
            <w:r w:rsidRPr="00C00E4A">
              <w:rPr>
                <w:rFonts w:ascii="Times New Roman" w:hAnsi="Times New Roman" w:cs="Times New Roman"/>
                <w:lang w:val="en-US"/>
              </w:rPr>
              <w:t>assets</w:t>
            </w:r>
            <w:r w:rsidR="0001439C" w:rsidRPr="00C00E4A">
              <w:rPr>
                <w:rFonts w:ascii="Times New Roman" w:hAnsi="Times New Roman" w:cs="Times New Roman"/>
                <w:lang w:val="en-US"/>
              </w:rPr>
              <w:t xml:space="preserve">                       </w:t>
            </w:r>
            <w:r w:rsidRPr="00C00E4A">
              <w:rPr>
                <w:rFonts w:ascii="Times New Roman" w:hAnsi="Times New Roman" w:cs="Times New Roman"/>
                <w:lang w:val="en-US"/>
              </w:rPr>
              <w:t xml:space="preserve">                                        </w:t>
            </w:r>
            <w:r w:rsidR="0001439C" w:rsidRPr="00C00E4A">
              <w:rPr>
                <w:rFonts w:ascii="Times New Roman" w:hAnsi="Times New Roman" w:cs="Times New Roman"/>
                <w:lang w:val="en-US"/>
              </w:rPr>
              <w:t>47,987</w:t>
            </w:r>
          </w:p>
        </w:tc>
        <w:tc>
          <w:tcPr>
            <w:tcW w:w="5220" w:type="dxa"/>
          </w:tcPr>
          <w:p w:rsidR="00101503" w:rsidRPr="00CB68E1" w:rsidRDefault="00972AB2" w:rsidP="00CB68E1">
            <w:pPr>
              <w:pStyle w:val="a4"/>
              <w:rPr>
                <w:rFonts w:ascii="Times New Roman" w:hAnsi="Times New Roman" w:cs="Times New Roman"/>
              </w:rPr>
            </w:pPr>
            <w:proofErr w:type="spellStart"/>
            <w:r w:rsidRPr="00CB68E1">
              <w:rPr>
                <w:rFonts w:ascii="Times New Roman" w:hAnsi="Times New Roman" w:cs="Times New Roman"/>
              </w:rPr>
              <w:t>Other</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liabilities</w:t>
            </w:r>
            <w:proofErr w:type="spellEnd"/>
            <w:r w:rsidRPr="00CB68E1">
              <w:rPr>
                <w:rFonts w:ascii="Times New Roman" w:hAnsi="Times New Roman" w:cs="Times New Roman"/>
              </w:rPr>
              <w:t xml:space="preserve">             </w:t>
            </w:r>
            <w:r w:rsidR="00101503" w:rsidRPr="00CB68E1">
              <w:rPr>
                <w:rFonts w:ascii="Times New Roman" w:hAnsi="Times New Roman" w:cs="Times New Roman"/>
              </w:rPr>
              <w:t xml:space="preserve">                                     </w:t>
            </w:r>
            <w:r w:rsidR="00342632" w:rsidRPr="00CB68E1">
              <w:rPr>
                <w:rFonts w:ascii="Times New Roman" w:hAnsi="Times New Roman" w:cs="Times New Roman"/>
              </w:rPr>
              <w:t xml:space="preserve">    53,373</w:t>
            </w:r>
          </w:p>
        </w:tc>
      </w:tr>
      <w:tr w:rsidR="00101503" w:rsidRPr="00B24094" w:rsidTr="00603B40">
        <w:tc>
          <w:tcPr>
            <w:tcW w:w="4836" w:type="dxa"/>
          </w:tcPr>
          <w:p w:rsidR="00101503" w:rsidRPr="00CB68E1" w:rsidRDefault="00421C54" w:rsidP="00CB68E1">
            <w:pPr>
              <w:pStyle w:val="a4"/>
              <w:rPr>
                <w:rFonts w:ascii="Times New Roman" w:hAnsi="Times New Roman" w:cs="Times New Roman"/>
              </w:rPr>
            </w:pPr>
            <w:proofErr w:type="spellStart"/>
            <w:r w:rsidRPr="00CB68E1">
              <w:rPr>
                <w:rFonts w:ascii="Times New Roman" w:hAnsi="Times New Roman" w:cs="Times New Roman"/>
              </w:rPr>
              <w:t>Deferred</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income</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tax</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assets</w:t>
            </w:r>
            <w:proofErr w:type="spellEnd"/>
            <w:r w:rsidRPr="00CB68E1">
              <w:rPr>
                <w:rFonts w:ascii="Times New Roman" w:hAnsi="Times New Roman" w:cs="Times New Roman"/>
              </w:rPr>
              <w:t xml:space="preserve">                             </w:t>
            </w:r>
            <w:r w:rsidR="0001439C" w:rsidRPr="00CB68E1">
              <w:rPr>
                <w:rFonts w:ascii="Times New Roman" w:hAnsi="Times New Roman" w:cs="Times New Roman"/>
              </w:rPr>
              <w:t>13,320</w:t>
            </w:r>
          </w:p>
        </w:tc>
        <w:tc>
          <w:tcPr>
            <w:tcW w:w="5220" w:type="dxa"/>
          </w:tcPr>
          <w:p w:rsidR="00101503" w:rsidRPr="00CB68E1" w:rsidRDefault="00972AB2" w:rsidP="00CB68E1">
            <w:pPr>
              <w:pStyle w:val="a4"/>
              <w:rPr>
                <w:rFonts w:ascii="Times New Roman" w:hAnsi="Times New Roman" w:cs="Times New Roman"/>
              </w:rPr>
            </w:pPr>
            <w:proofErr w:type="spellStart"/>
            <w:r w:rsidRPr="00CB68E1">
              <w:rPr>
                <w:rFonts w:ascii="Times New Roman" w:hAnsi="Times New Roman" w:cs="Times New Roman"/>
              </w:rPr>
              <w:t>Subordinated</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debt</w:t>
            </w:r>
            <w:proofErr w:type="spellEnd"/>
            <w:r w:rsidRPr="00CB68E1">
              <w:rPr>
                <w:rFonts w:ascii="Times New Roman" w:hAnsi="Times New Roman" w:cs="Times New Roman"/>
              </w:rPr>
              <w:t xml:space="preserve"> </w:t>
            </w:r>
            <w:r w:rsidR="003E4BFB" w:rsidRPr="00CB68E1">
              <w:rPr>
                <w:rFonts w:ascii="Times New Roman" w:hAnsi="Times New Roman" w:cs="Times New Roman"/>
              </w:rPr>
              <w:t xml:space="preserve">                                               </w:t>
            </w:r>
            <w:r w:rsidR="00342632" w:rsidRPr="00CB68E1">
              <w:rPr>
                <w:rFonts w:ascii="Times New Roman" w:hAnsi="Times New Roman" w:cs="Times New Roman"/>
              </w:rPr>
              <w:t>238,071</w:t>
            </w:r>
          </w:p>
        </w:tc>
      </w:tr>
      <w:tr w:rsidR="00101503" w:rsidRPr="00B24094" w:rsidTr="00603B40">
        <w:tc>
          <w:tcPr>
            <w:tcW w:w="4836" w:type="dxa"/>
          </w:tcPr>
          <w:p w:rsidR="00101503" w:rsidRPr="00CB68E1" w:rsidRDefault="00AD1C39" w:rsidP="003B51D3">
            <w:pPr>
              <w:pStyle w:val="a4"/>
              <w:rPr>
                <w:rFonts w:ascii="Times New Roman" w:hAnsi="Times New Roman" w:cs="Times New Roman"/>
              </w:rPr>
            </w:pPr>
            <w:proofErr w:type="spellStart"/>
            <w:r w:rsidRPr="00CB68E1">
              <w:rPr>
                <w:rFonts w:ascii="Times New Roman" w:hAnsi="Times New Roman" w:cs="Times New Roman"/>
              </w:rPr>
              <w:t>Other</w:t>
            </w:r>
            <w:proofErr w:type="spellEnd"/>
            <w:r w:rsidRPr="00CB68E1">
              <w:rPr>
                <w:rFonts w:ascii="Times New Roman" w:hAnsi="Times New Roman" w:cs="Times New Roman"/>
              </w:rPr>
              <w:t xml:space="preserve"> </w:t>
            </w:r>
            <w:proofErr w:type="spellStart"/>
            <w:r w:rsidRPr="00CB68E1">
              <w:rPr>
                <w:rFonts w:ascii="Times New Roman" w:hAnsi="Times New Roman" w:cs="Times New Roman"/>
              </w:rPr>
              <w:t>assets</w:t>
            </w:r>
            <w:proofErr w:type="spellEnd"/>
            <w:r w:rsidRPr="00CB68E1">
              <w:rPr>
                <w:rFonts w:ascii="Times New Roman" w:hAnsi="Times New Roman" w:cs="Times New Roman"/>
              </w:rPr>
              <w:t xml:space="preserve">      </w:t>
            </w:r>
            <w:r w:rsidR="00101503" w:rsidRPr="00CB68E1">
              <w:rPr>
                <w:rFonts w:ascii="Times New Roman" w:hAnsi="Times New Roman" w:cs="Times New Roman"/>
              </w:rPr>
              <w:t xml:space="preserve">                          </w:t>
            </w:r>
            <w:r w:rsidR="0001439C" w:rsidRPr="00CB68E1">
              <w:rPr>
                <w:rFonts w:ascii="Times New Roman" w:hAnsi="Times New Roman" w:cs="Times New Roman"/>
              </w:rPr>
              <w:t xml:space="preserve">                   1</w:t>
            </w:r>
            <w:r w:rsidR="003B51D3">
              <w:rPr>
                <w:rFonts w:ascii="Times New Roman" w:hAnsi="Times New Roman" w:cs="Times New Roman"/>
              </w:rPr>
              <w:t>96,243</w:t>
            </w:r>
          </w:p>
        </w:tc>
        <w:tc>
          <w:tcPr>
            <w:tcW w:w="5220" w:type="dxa"/>
          </w:tcPr>
          <w:p w:rsidR="00101503" w:rsidRPr="00CB68E1" w:rsidRDefault="007E0C07" w:rsidP="00CB68E1">
            <w:pPr>
              <w:pStyle w:val="a4"/>
              <w:rPr>
                <w:rFonts w:ascii="Times New Roman" w:hAnsi="Times New Roman" w:cs="Times New Roman"/>
              </w:rPr>
            </w:pPr>
            <w:r w:rsidRPr="00CB68E1">
              <w:rPr>
                <w:rFonts w:ascii="Times New Roman" w:hAnsi="Times New Roman" w:cs="Times New Roman"/>
              </w:rPr>
              <w:t>EQUITY</w:t>
            </w:r>
            <w:proofErr w:type="gramStart"/>
            <w:r w:rsidR="00342632" w:rsidRPr="00CB68E1">
              <w:rPr>
                <w:rFonts w:ascii="Times New Roman" w:hAnsi="Times New Roman" w:cs="Times New Roman"/>
              </w:rPr>
              <w:t xml:space="preserve">                                                               </w:t>
            </w:r>
            <w:r w:rsidRPr="00CB68E1">
              <w:rPr>
                <w:rFonts w:ascii="Times New Roman" w:hAnsi="Times New Roman" w:cs="Times New Roman"/>
              </w:rPr>
              <w:t xml:space="preserve">          </w:t>
            </w:r>
            <w:r w:rsidR="00342632" w:rsidRPr="00CB68E1">
              <w:rPr>
                <w:rFonts w:ascii="Times New Roman" w:hAnsi="Times New Roman" w:cs="Times New Roman"/>
              </w:rPr>
              <w:t>?</w:t>
            </w:r>
            <w:proofErr w:type="gramEnd"/>
          </w:p>
        </w:tc>
      </w:tr>
      <w:tr w:rsidR="00101503" w:rsidRPr="00B24094" w:rsidTr="00603B40">
        <w:tc>
          <w:tcPr>
            <w:tcW w:w="4836" w:type="dxa"/>
          </w:tcPr>
          <w:p w:rsidR="00101503" w:rsidRPr="00CB68E1" w:rsidRDefault="00AD1C39" w:rsidP="00CB68E1">
            <w:pPr>
              <w:pStyle w:val="a4"/>
              <w:rPr>
                <w:rFonts w:ascii="Times New Roman" w:hAnsi="Times New Roman" w:cs="Times New Roman"/>
              </w:rPr>
            </w:pPr>
            <w:r w:rsidRPr="00CB68E1">
              <w:rPr>
                <w:rFonts w:ascii="Times New Roman" w:hAnsi="Times New Roman" w:cs="Times New Roman"/>
              </w:rPr>
              <w:t xml:space="preserve">TOTAL ASSETS                                      </w:t>
            </w:r>
            <w:r w:rsidR="00101503" w:rsidRPr="00CB68E1">
              <w:rPr>
                <w:rFonts w:ascii="Times New Roman" w:hAnsi="Times New Roman" w:cs="Times New Roman"/>
              </w:rPr>
              <w:t>5</w:t>
            </w:r>
            <w:r w:rsidR="003B51D3">
              <w:rPr>
                <w:rFonts w:ascii="Times New Roman" w:hAnsi="Times New Roman" w:cs="Times New Roman"/>
              </w:rPr>
              <w:t>,138,99</w:t>
            </w:r>
            <w:r w:rsidR="0001439C" w:rsidRPr="00CB68E1">
              <w:rPr>
                <w:rFonts w:ascii="Times New Roman" w:hAnsi="Times New Roman" w:cs="Times New Roman"/>
              </w:rPr>
              <w:t>5</w:t>
            </w:r>
          </w:p>
        </w:tc>
        <w:tc>
          <w:tcPr>
            <w:tcW w:w="5220" w:type="dxa"/>
          </w:tcPr>
          <w:p w:rsidR="00101503" w:rsidRPr="00CB68E1" w:rsidRDefault="007E0C07" w:rsidP="00CB68E1">
            <w:pPr>
              <w:pStyle w:val="a4"/>
              <w:rPr>
                <w:rFonts w:ascii="Times New Roman" w:hAnsi="Times New Roman" w:cs="Times New Roman"/>
              </w:rPr>
            </w:pPr>
            <w:r w:rsidRPr="00CB68E1">
              <w:rPr>
                <w:rFonts w:ascii="Times New Roman" w:hAnsi="Times New Roman" w:cs="Times New Roman"/>
              </w:rPr>
              <w:t xml:space="preserve">TOTAL LIABILITIES AND EQUITY        </w:t>
            </w:r>
            <w:r w:rsidR="00CB68E1">
              <w:rPr>
                <w:rFonts w:ascii="Times New Roman" w:hAnsi="Times New Roman" w:cs="Times New Roman"/>
                <w:lang w:val="en-US"/>
              </w:rPr>
              <w:t xml:space="preserve">   </w:t>
            </w:r>
            <w:r w:rsidR="003B51D3">
              <w:rPr>
                <w:rFonts w:ascii="Times New Roman" w:hAnsi="Times New Roman" w:cs="Times New Roman"/>
              </w:rPr>
              <w:t>5,138,99</w:t>
            </w:r>
            <w:r w:rsidR="00342632" w:rsidRPr="00CB68E1">
              <w:rPr>
                <w:rFonts w:ascii="Times New Roman" w:hAnsi="Times New Roman" w:cs="Times New Roman"/>
              </w:rPr>
              <w:t>5</w:t>
            </w:r>
          </w:p>
        </w:tc>
      </w:tr>
    </w:tbl>
    <w:p w:rsidR="004208D1" w:rsidRDefault="00603661" w:rsidP="00BE09A2">
      <w:pPr>
        <w:pStyle w:val="a4"/>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3 </w:t>
      </w:r>
      <w:r w:rsidR="002A03D3" w:rsidRPr="002445C8">
        <w:rPr>
          <w:rFonts w:ascii="Times New Roman" w:hAnsi="Times New Roman" w:cs="Times New Roman"/>
          <w:b/>
          <w:sz w:val="28"/>
          <w:szCs w:val="28"/>
          <w:lang w:val="en-US"/>
        </w:rPr>
        <w:t>Analysis of structure and qualitative characteristics of assets and liabilities of a commercial bank</w:t>
      </w:r>
    </w:p>
    <w:p w:rsidR="002445C8" w:rsidRPr="002445C8" w:rsidRDefault="002445C8" w:rsidP="002445C8">
      <w:pPr>
        <w:pStyle w:val="a4"/>
        <w:jc w:val="center"/>
        <w:rPr>
          <w:rFonts w:ascii="Times New Roman" w:hAnsi="Times New Roman" w:cs="Times New Roman"/>
          <w:b/>
          <w:sz w:val="28"/>
          <w:szCs w:val="28"/>
          <w:lang w:val="en-US"/>
        </w:rPr>
      </w:pPr>
    </w:p>
    <w:p w:rsidR="00A270DC" w:rsidRPr="002445C8" w:rsidRDefault="00A270DC" w:rsidP="002445C8">
      <w:pPr>
        <w:pStyle w:val="a4"/>
        <w:jc w:val="center"/>
        <w:rPr>
          <w:rFonts w:ascii="Times New Roman" w:hAnsi="Times New Roman" w:cs="Times New Roman"/>
          <w:b/>
          <w:sz w:val="28"/>
          <w:szCs w:val="28"/>
          <w:lang w:val="en-US"/>
        </w:rPr>
      </w:pPr>
      <w:r w:rsidRPr="002445C8">
        <w:rPr>
          <w:rFonts w:ascii="Times New Roman" w:hAnsi="Times New Roman" w:cs="Times New Roman"/>
          <w:b/>
          <w:sz w:val="28"/>
          <w:szCs w:val="28"/>
          <w:lang w:val="en-US"/>
        </w:rPr>
        <w:t>3.1</w:t>
      </w:r>
      <w:r w:rsidR="00A01697" w:rsidRPr="002445C8">
        <w:rPr>
          <w:rFonts w:ascii="Times New Roman" w:hAnsi="Times New Roman" w:cs="Times New Roman"/>
          <w:b/>
          <w:sz w:val="28"/>
          <w:szCs w:val="28"/>
          <w:lang w:val="en-US"/>
        </w:rPr>
        <w:t xml:space="preserve"> </w:t>
      </w:r>
      <w:r w:rsidR="002A03D3" w:rsidRPr="002445C8">
        <w:rPr>
          <w:rFonts w:ascii="Times New Roman" w:hAnsi="Times New Roman" w:cs="Times New Roman"/>
          <w:b/>
          <w:sz w:val="28"/>
          <w:szCs w:val="28"/>
          <w:lang w:val="en-US"/>
        </w:rPr>
        <w:t>Characteristics of basic structure of bank assets</w:t>
      </w:r>
    </w:p>
    <w:p w:rsidR="00A01697" w:rsidRPr="002445C8" w:rsidRDefault="00A01697" w:rsidP="00F013FD">
      <w:pPr>
        <w:pStyle w:val="a4"/>
        <w:jc w:val="both"/>
        <w:rPr>
          <w:rFonts w:ascii="Times New Roman" w:hAnsi="Times New Roman" w:cs="Times New Roman"/>
          <w:sz w:val="28"/>
          <w:szCs w:val="28"/>
          <w:lang w:val="en-US"/>
        </w:rPr>
      </w:pPr>
    </w:p>
    <w:p w:rsidR="008A7355" w:rsidRPr="00C00E4A" w:rsidRDefault="00B622AA" w:rsidP="002445C8">
      <w:pPr>
        <w:pStyle w:val="a4"/>
        <w:ind w:firstLine="567"/>
        <w:jc w:val="both"/>
        <w:rPr>
          <w:rFonts w:ascii="Times New Roman" w:hAnsi="Times New Roman" w:cs="Times New Roman"/>
          <w:sz w:val="28"/>
          <w:szCs w:val="28"/>
          <w:lang w:val="en-US"/>
        </w:rPr>
      </w:pPr>
      <w:r w:rsidRPr="002445C8">
        <w:rPr>
          <w:rFonts w:ascii="Times New Roman" w:hAnsi="Times New Roman" w:cs="Times New Roman"/>
          <w:sz w:val="28"/>
          <w:szCs w:val="28"/>
          <w:lang w:val="en-US"/>
        </w:rPr>
        <w:t>Active bank operations are the most essential component of banking activities</w:t>
      </w:r>
      <w:r w:rsidR="007517F4" w:rsidRPr="002445C8">
        <w:rPr>
          <w:rFonts w:ascii="Times New Roman" w:hAnsi="Times New Roman" w:cs="Times New Roman"/>
          <w:sz w:val="28"/>
          <w:szCs w:val="28"/>
          <w:lang w:val="en-US"/>
        </w:rPr>
        <w:t xml:space="preserve"> in general, moreover, the part</w:t>
      </w:r>
      <w:r w:rsidRPr="002445C8">
        <w:rPr>
          <w:rFonts w:ascii="Times New Roman" w:hAnsi="Times New Roman" w:cs="Times New Roman"/>
          <w:sz w:val="28"/>
          <w:szCs w:val="28"/>
          <w:lang w:val="en-US"/>
        </w:rPr>
        <w:t xml:space="preserve"> de</w:t>
      </w:r>
      <w:r w:rsidR="007517F4" w:rsidRPr="002445C8">
        <w:rPr>
          <w:rFonts w:ascii="Times New Roman" w:hAnsi="Times New Roman" w:cs="Times New Roman"/>
          <w:sz w:val="28"/>
          <w:szCs w:val="28"/>
          <w:lang w:val="en-US"/>
        </w:rPr>
        <w:t xml:space="preserve">termining </w:t>
      </w:r>
      <w:r w:rsidRPr="002445C8">
        <w:rPr>
          <w:rFonts w:ascii="Times New Roman" w:hAnsi="Times New Roman" w:cs="Times New Roman"/>
          <w:sz w:val="28"/>
          <w:szCs w:val="28"/>
          <w:lang w:val="en-US"/>
        </w:rPr>
        <w:t xml:space="preserve">development vector of a bank. </w:t>
      </w:r>
      <w:r w:rsidR="007517F4" w:rsidRPr="00C00E4A">
        <w:rPr>
          <w:rFonts w:ascii="Times New Roman" w:hAnsi="Times New Roman" w:cs="Times New Roman"/>
          <w:sz w:val="28"/>
          <w:szCs w:val="28"/>
          <w:lang w:val="en-US"/>
        </w:rPr>
        <w:t xml:space="preserve">Under the assets structure is understood a ratio of different in quality assets of the balance sheet of a bank to its result. </w:t>
      </w:r>
      <w:r w:rsidR="004439AD" w:rsidRPr="00C00E4A">
        <w:rPr>
          <w:rFonts w:ascii="Times New Roman" w:hAnsi="Times New Roman" w:cs="Times New Roman"/>
          <w:sz w:val="28"/>
          <w:szCs w:val="28"/>
          <w:lang w:val="en-US"/>
        </w:rPr>
        <w:t>Over a period of the whole time of the banking business existence and development, as well as science about it, different approaches to determination of the basic/optimal structure of the assets has been formed.</w:t>
      </w:r>
    </w:p>
    <w:p w:rsidR="00A45428" w:rsidRPr="002445C8" w:rsidRDefault="008A7355" w:rsidP="002445C8">
      <w:pPr>
        <w:pStyle w:val="a4"/>
        <w:ind w:firstLine="567"/>
        <w:jc w:val="both"/>
        <w:rPr>
          <w:rFonts w:ascii="Times New Roman" w:hAnsi="Times New Roman" w:cs="Times New Roman"/>
          <w:sz w:val="28"/>
          <w:szCs w:val="28"/>
          <w:highlight w:val="yellow"/>
          <w:lang w:val="en-US"/>
        </w:rPr>
      </w:pPr>
      <w:r w:rsidRPr="002445C8">
        <w:rPr>
          <w:rFonts w:ascii="Times New Roman" w:hAnsi="Times New Roman" w:cs="Times New Roman"/>
          <w:sz w:val="28"/>
          <w:szCs w:val="28"/>
          <w:lang w:val="en-US"/>
        </w:rPr>
        <w:t xml:space="preserve">Many economists hold the following conditional structure of assets of commercial banks: </w:t>
      </w:r>
    </w:p>
    <w:p w:rsidR="0067568F" w:rsidRPr="002445C8" w:rsidRDefault="0067568F" w:rsidP="002445C8">
      <w:pPr>
        <w:pStyle w:val="a4"/>
        <w:ind w:firstLine="567"/>
        <w:jc w:val="both"/>
        <w:rPr>
          <w:rFonts w:ascii="Times New Roman" w:hAnsi="Times New Roman" w:cs="Times New Roman"/>
          <w:sz w:val="28"/>
          <w:szCs w:val="28"/>
          <w:highlight w:val="yellow"/>
          <w:lang w:val="en-US"/>
        </w:rPr>
      </w:pPr>
    </w:p>
    <w:p w:rsidR="00961280"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ect id="_x0000_s1089" style="position:absolute;left:0;text-align:left;margin-left:89.15pt;margin-top:4.35pt;width:303.15pt;height:27.7pt;z-index:251652608">
            <v:textbox>
              <w:txbxContent>
                <w:p w:rsidR="003E23B8" w:rsidRPr="0067568F" w:rsidRDefault="003E23B8" w:rsidP="00B750C6">
                  <w:pPr>
                    <w:jc w:val="center"/>
                    <w:rPr>
                      <w:rFonts w:ascii="Times New Roman" w:hAnsi="Times New Roman" w:cs="Times New Roman"/>
                      <w:sz w:val="24"/>
                      <w:szCs w:val="24"/>
                      <w:lang w:val="en-US"/>
                    </w:rPr>
                  </w:pPr>
                  <w:r w:rsidRPr="0067568F">
                    <w:rPr>
                      <w:rFonts w:ascii="Times New Roman" w:hAnsi="Times New Roman" w:cs="Times New Roman"/>
                      <w:sz w:val="24"/>
                      <w:szCs w:val="24"/>
                      <w:lang w:val="en-US"/>
                    </w:rPr>
                    <w:t>Assets of commercial banks (services)</w:t>
                  </w:r>
                </w:p>
              </w:txbxContent>
            </v:textbox>
          </v:rect>
        </w:pict>
      </w:r>
    </w:p>
    <w:p w:rsidR="00961280" w:rsidRPr="002445C8" w:rsidRDefault="00961280" w:rsidP="00F013FD">
      <w:pPr>
        <w:pStyle w:val="a4"/>
        <w:jc w:val="both"/>
        <w:rPr>
          <w:rFonts w:ascii="Times New Roman" w:hAnsi="Times New Roman" w:cs="Times New Roman"/>
          <w:sz w:val="28"/>
          <w:szCs w:val="28"/>
          <w:highlight w:val="yellow"/>
          <w:lang w:val="en-US"/>
        </w:rPr>
      </w:pPr>
    </w:p>
    <w:p w:rsidR="00961280"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oundrect id="_x0000_s1108" style="position:absolute;left:0;text-align:left;margin-left:260.75pt;margin-top:6.9pt;width:208pt;height:116.45pt;z-index:251667968" arcsize="10923f">
            <v:textbox>
              <w:txbxContent>
                <w:p w:rsidR="003E23B8" w:rsidRPr="004028EA" w:rsidRDefault="003E23B8" w:rsidP="00580F2B">
                  <w:pPr>
                    <w:pStyle w:val="a4"/>
                    <w:rPr>
                      <w:rFonts w:ascii="Times New Roman" w:hAnsi="Times New Roman" w:cs="Times New Roman"/>
                      <w:kern w:val="36"/>
                      <w:sz w:val="24"/>
                      <w:szCs w:val="24"/>
                      <w:lang w:val="en-US"/>
                    </w:rPr>
                  </w:pPr>
                  <w:proofErr w:type="gramStart"/>
                  <w:r>
                    <w:rPr>
                      <w:rFonts w:ascii="Times New Roman" w:hAnsi="Times New Roman" w:cs="Times New Roman"/>
                      <w:kern w:val="36"/>
                      <w:sz w:val="24"/>
                      <w:szCs w:val="24"/>
                      <w:lang w:val="en-US"/>
                    </w:rPr>
                    <w:t>Cash services</w:t>
                  </w:r>
                  <w:r w:rsidRPr="004028EA">
                    <w:rPr>
                      <w:rFonts w:ascii="Times New Roman" w:hAnsi="Times New Roman" w:cs="Times New Roman"/>
                      <w:kern w:val="36"/>
                      <w:sz w:val="24"/>
                      <w:szCs w:val="24"/>
                      <w:lang w:val="en-US"/>
                    </w:rPr>
                    <w:t>.</w:t>
                  </w:r>
                  <w:proofErr w:type="gramEnd"/>
                </w:p>
                <w:p w:rsidR="003E23B8" w:rsidRPr="002736F1" w:rsidRDefault="003E23B8" w:rsidP="00580F2B">
                  <w:pPr>
                    <w:pStyle w:val="a4"/>
                    <w:rPr>
                      <w:rFonts w:ascii="Times New Roman" w:hAnsi="Times New Roman" w:cs="Times New Roman"/>
                      <w:kern w:val="36"/>
                      <w:sz w:val="24"/>
                      <w:szCs w:val="24"/>
                      <w:lang w:val="en-US"/>
                    </w:rPr>
                  </w:pPr>
                  <w:r w:rsidRPr="002736F1">
                    <w:rPr>
                      <w:rFonts w:ascii="Times New Roman" w:hAnsi="Times New Roman" w:cs="Times New Roman"/>
                      <w:kern w:val="36"/>
                      <w:sz w:val="24"/>
                      <w:szCs w:val="24"/>
                      <w:lang w:val="en-US"/>
                    </w:rPr>
                    <w:t>Loans:</w:t>
                  </w:r>
                </w:p>
                <w:p w:rsidR="003E23B8" w:rsidRPr="002736F1" w:rsidRDefault="003E23B8" w:rsidP="00580F2B">
                  <w:pPr>
                    <w:pStyle w:val="a4"/>
                    <w:rPr>
                      <w:rFonts w:ascii="Times New Roman" w:hAnsi="Times New Roman" w:cs="Times New Roman"/>
                      <w:kern w:val="36"/>
                      <w:sz w:val="24"/>
                      <w:szCs w:val="24"/>
                      <w:lang w:val="en-US"/>
                    </w:rPr>
                  </w:pPr>
                  <w:r w:rsidRPr="002736F1">
                    <w:rPr>
                      <w:rFonts w:ascii="Times New Roman" w:hAnsi="Times New Roman" w:cs="Times New Roman"/>
                      <w:kern w:val="36"/>
                      <w:sz w:val="24"/>
                      <w:szCs w:val="24"/>
                      <w:lang w:val="en-US"/>
                    </w:rPr>
                    <w:t xml:space="preserve">- </w:t>
                  </w:r>
                  <w:proofErr w:type="gramStart"/>
                  <w:r w:rsidRPr="002736F1">
                    <w:rPr>
                      <w:rFonts w:ascii="Times New Roman" w:hAnsi="Times New Roman" w:cs="Times New Roman"/>
                      <w:kern w:val="36"/>
                      <w:sz w:val="24"/>
                      <w:szCs w:val="24"/>
                      <w:lang w:val="en-US"/>
                    </w:rPr>
                    <w:t>corporat</w:t>
                  </w:r>
                  <w:r>
                    <w:rPr>
                      <w:rFonts w:ascii="Times New Roman" w:hAnsi="Times New Roman" w:cs="Times New Roman"/>
                      <w:kern w:val="36"/>
                      <w:sz w:val="24"/>
                      <w:szCs w:val="24"/>
                      <w:lang w:val="en-US"/>
                    </w:rPr>
                    <w:t>e</w:t>
                  </w:r>
                  <w:proofErr w:type="gramEnd"/>
                  <w:r w:rsidRPr="002736F1">
                    <w:rPr>
                      <w:rFonts w:ascii="Times New Roman" w:hAnsi="Times New Roman" w:cs="Times New Roman"/>
                      <w:kern w:val="36"/>
                      <w:sz w:val="24"/>
                      <w:szCs w:val="24"/>
                      <w:lang w:val="en-US"/>
                    </w:rPr>
                    <w:t xml:space="preserve"> direction; </w:t>
                  </w:r>
                </w:p>
                <w:p w:rsidR="003E23B8" w:rsidRPr="00160735" w:rsidRDefault="003E23B8" w:rsidP="00580F2B">
                  <w:pPr>
                    <w:pStyle w:val="a4"/>
                    <w:rPr>
                      <w:rFonts w:ascii="Times New Roman" w:hAnsi="Times New Roman" w:cs="Times New Roman"/>
                      <w:kern w:val="36"/>
                      <w:sz w:val="24"/>
                      <w:szCs w:val="24"/>
                      <w:lang w:val="en-US"/>
                    </w:rPr>
                  </w:pPr>
                  <w:r w:rsidRPr="00160735">
                    <w:rPr>
                      <w:rFonts w:ascii="Times New Roman" w:hAnsi="Times New Roman" w:cs="Times New Roman"/>
                      <w:kern w:val="36"/>
                      <w:sz w:val="24"/>
                      <w:szCs w:val="24"/>
                      <w:lang w:val="en-US"/>
                    </w:rPr>
                    <w:t xml:space="preserve">- </w:t>
                  </w:r>
                  <w:r w:rsidRPr="001C7D77">
                    <w:rPr>
                      <w:rFonts w:ascii="Times New Roman" w:hAnsi="Times New Roman" w:cs="Times New Roman"/>
                      <w:kern w:val="36"/>
                      <w:sz w:val="24"/>
                      <w:szCs w:val="24"/>
                      <w:lang w:val="en-US"/>
                    </w:rPr>
                    <w:t xml:space="preserve">small and medium business; </w:t>
                  </w:r>
                </w:p>
                <w:p w:rsidR="003E23B8" w:rsidRPr="00B24094" w:rsidRDefault="003E23B8" w:rsidP="00580F2B">
                  <w:pPr>
                    <w:pStyle w:val="a4"/>
                    <w:rPr>
                      <w:rFonts w:ascii="Times New Roman" w:hAnsi="Times New Roman" w:cs="Times New Roman"/>
                      <w:kern w:val="36"/>
                      <w:sz w:val="24"/>
                      <w:szCs w:val="24"/>
                      <w:lang w:val="en-US"/>
                    </w:rPr>
                  </w:pPr>
                  <w:r w:rsidRPr="00B24094">
                    <w:rPr>
                      <w:rFonts w:ascii="Times New Roman" w:hAnsi="Times New Roman" w:cs="Times New Roman"/>
                      <w:kern w:val="36"/>
                      <w:sz w:val="24"/>
                      <w:szCs w:val="24"/>
                      <w:lang w:val="en-US"/>
                    </w:rPr>
                    <w:t xml:space="preserve">- </w:t>
                  </w:r>
                  <w:proofErr w:type="gramStart"/>
                  <w:r w:rsidRPr="001C7D77">
                    <w:rPr>
                      <w:rFonts w:ascii="Times New Roman" w:hAnsi="Times New Roman" w:cs="Times New Roman"/>
                      <w:kern w:val="36"/>
                      <w:sz w:val="24"/>
                      <w:szCs w:val="24"/>
                      <w:lang w:val="en-US"/>
                    </w:rPr>
                    <w:t>loans</w:t>
                  </w:r>
                  <w:proofErr w:type="gramEnd"/>
                  <w:r w:rsidRPr="001C7D77">
                    <w:rPr>
                      <w:rFonts w:ascii="Times New Roman" w:hAnsi="Times New Roman" w:cs="Times New Roman"/>
                      <w:kern w:val="36"/>
                      <w:sz w:val="24"/>
                      <w:szCs w:val="24"/>
                      <w:lang w:val="en-US"/>
                    </w:rPr>
                    <w:t xml:space="preserve"> to individuals; </w:t>
                  </w:r>
                </w:p>
                <w:p w:rsidR="003E23B8" w:rsidRPr="001C7D77" w:rsidRDefault="003E23B8" w:rsidP="00580F2B">
                  <w:pPr>
                    <w:pStyle w:val="a4"/>
                    <w:rPr>
                      <w:rFonts w:ascii="Times New Roman" w:hAnsi="Times New Roman" w:cs="Times New Roman"/>
                      <w:sz w:val="24"/>
                      <w:szCs w:val="24"/>
                      <w:lang w:val="en-US"/>
                    </w:rPr>
                  </w:pPr>
                  <w:proofErr w:type="gramStart"/>
                  <w:r w:rsidRPr="001C7D77">
                    <w:rPr>
                      <w:rFonts w:ascii="Times New Roman" w:hAnsi="Times New Roman" w:cs="Times New Roman"/>
                      <w:kern w:val="36"/>
                      <w:sz w:val="24"/>
                      <w:szCs w:val="24"/>
                      <w:lang w:val="en-US"/>
                    </w:rPr>
                    <w:t>Operations with securities, precious metals, etc.</w:t>
                  </w:r>
                  <w:proofErr w:type="gramEnd"/>
                </w:p>
              </w:txbxContent>
            </v:textbox>
          </v:roundrect>
        </w:pict>
      </w:r>
      <w:r>
        <w:rPr>
          <w:rFonts w:ascii="Times New Roman" w:hAnsi="Times New Roman" w:cs="Times New Roman"/>
          <w:sz w:val="28"/>
          <w:szCs w:val="28"/>
          <w:highlight w:val="yellow"/>
        </w:rPr>
        <w:pict>
          <v:shape id="_x0000_s1099" type="#_x0000_t32" style="position:absolute;left:0;text-align:left;margin-left:228.75pt;margin-top:-.15pt;width:0;height:19.5pt;flip:y;z-index:251658752" o:connectortype="straight">
            <v:stroke endarrow="block"/>
          </v:shape>
        </w:pict>
      </w:r>
    </w:p>
    <w:p w:rsidR="00D85CA3"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098" type="#_x0000_t32" style="position:absolute;left:0;text-align:left;margin-left:109.6pt;margin-top:3.25pt;width:119.15pt;height:0;z-index:251657728" o:connectortype="straight"/>
        </w:pict>
      </w:r>
      <w:r>
        <w:rPr>
          <w:rFonts w:ascii="Times New Roman" w:hAnsi="Times New Roman" w:cs="Times New Roman"/>
          <w:sz w:val="28"/>
          <w:szCs w:val="28"/>
          <w:highlight w:val="yellow"/>
        </w:rPr>
        <w:pict>
          <v:shape id="_x0000_s1100" type="#_x0000_t32" style="position:absolute;left:0;text-align:left;margin-left:109.6pt;margin-top:3.3pt;width:0;height:17.8pt;z-index:251659776" o:connectortype="straight">
            <v:stroke endarrow="block"/>
          </v:shape>
        </w:pict>
      </w:r>
    </w:p>
    <w:p w:rsidR="00023B13"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ect id="_x0000_s1090" style="position:absolute;left:0;text-align:left;margin-left:.3pt;margin-top:5pt;width:3in;height:42.6pt;z-index:251653632">
            <v:textbox>
              <w:txbxContent>
                <w:p w:rsidR="003E23B8" w:rsidRPr="0067568F" w:rsidRDefault="003E23B8" w:rsidP="00D85CA3">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Deposited assets </w:t>
                  </w:r>
                </w:p>
              </w:txbxContent>
            </v:textbox>
          </v:rect>
        </w:pict>
      </w:r>
    </w:p>
    <w:p w:rsidR="00961280"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104" type="#_x0000_t32" style="position:absolute;left:0;text-align:left;margin-left:216.3pt;margin-top:7.5pt;width:44.45pt;height:0;z-index:251663872" o:connectortype="straight">
            <v:stroke endarrow="block"/>
          </v:shape>
        </w:pict>
      </w:r>
    </w:p>
    <w:p w:rsidR="00961280"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101" type="#_x0000_t32" style="position:absolute;left:0;text-align:left;margin-left:109.6pt;margin-top:15.4pt;width:.1pt;height:57.75pt;flip:x;z-index:251660800" o:connectortype="straight"/>
        </w:pict>
      </w:r>
    </w:p>
    <w:p w:rsidR="00961280" w:rsidRPr="002445C8" w:rsidRDefault="00961280" w:rsidP="00F013FD">
      <w:pPr>
        <w:pStyle w:val="a4"/>
        <w:jc w:val="both"/>
        <w:rPr>
          <w:rFonts w:ascii="Times New Roman" w:hAnsi="Times New Roman" w:cs="Times New Roman"/>
          <w:sz w:val="28"/>
          <w:szCs w:val="28"/>
          <w:highlight w:val="yellow"/>
          <w:lang w:val="en-US"/>
        </w:rPr>
      </w:pPr>
    </w:p>
    <w:p w:rsidR="00961280" w:rsidRPr="002445C8" w:rsidRDefault="00961280" w:rsidP="00F013FD">
      <w:pPr>
        <w:pStyle w:val="a4"/>
        <w:jc w:val="both"/>
        <w:rPr>
          <w:rFonts w:ascii="Times New Roman" w:hAnsi="Times New Roman" w:cs="Times New Roman"/>
          <w:sz w:val="28"/>
          <w:szCs w:val="28"/>
          <w:highlight w:val="yellow"/>
          <w:lang w:val="en-US"/>
        </w:rPr>
      </w:pPr>
    </w:p>
    <w:p w:rsidR="00961280" w:rsidRPr="002445C8" w:rsidRDefault="00961280" w:rsidP="00F013FD">
      <w:pPr>
        <w:pStyle w:val="a4"/>
        <w:jc w:val="both"/>
        <w:rPr>
          <w:rFonts w:ascii="Times New Roman" w:hAnsi="Times New Roman" w:cs="Times New Roman"/>
          <w:sz w:val="28"/>
          <w:szCs w:val="28"/>
          <w:highlight w:val="yellow"/>
          <w:lang w:val="en-US"/>
        </w:rPr>
      </w:pPr>
    </w:p>
    <w:p w:rsidR="00961280"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oundrect id="_x0000_s1109" style="position:absolute;left:0;text-align:left;margin-left:260.75pt;margin-top:4.3pt;width:213.3pt;height:61.35pt;z-index:251668992" arcsize="10923f">
            <v:textbox>
              <w:txbxContent>
                <w:p w:rsidR="003E23B8" w:rsidRPr="00663753" w:rsidRDefault="003E23B8">
                  <w:pPr>
                    <w:rPr>
                      <w:rFonts w:ascii="Times New Roman" w:hAnsi="Times New Roman" w:cs="Times New Roman"/>
                      <w:sz w:val="24"/>
                      <w:szCs w:val="24"/>
                      <w:lang w:val="en-US"/>
                    </w:rPr>
                  </w:pPr>
                  <w:r>
                    <w:rPr>
                      <w:rFonts w:ascii="Times New Roman" w:hAnsi="Times New Roman" w:cs="Times New Roman"/>
                      <w:sz w:val="24"/>
                      <w:szCs w:val="24"/>
                      <w:lang w:val="en-US"/>
                    </w:rPr>
                    <w:t xml:space="preserve">Indemnity bonds, </w:t>
                  </w:r>
                  <w:r w:rsidRPr="00663753">
                    <w:rPr>
                      <w:rFonts w:ascii="Times New Roman" w:hAnsi="Times New Roman" w:cs="Times New Roman"/>
                      <w:sz w:val="24"/>
                      <w:szCs w:val="24"/>
                      <w:lang w:val="en-US"/>
                    </w:rPr>
                    <w:t>letter</w:t>
                  </w:r>
                  <w:r>
                    <w:rPr>
                      <w:rFonts w:ascii="Times New Roman" w:hAnsi="Times New Roman" w:cs="Times New Roman"/>
                      <w:sz w:val="24"/>
                      <w:szCs w:val="24"/>
                      <w:lang w:val="en-US"/>
                    </w:rPr>
                    <w:t>s</w:t>
                  </w:r>
                  <w:r w:rsidRPr="00663753">
                    <w:rPr>
                      <w:rFonts w:ascii="Times New Roman" w:hAnsi="Times New Roman" w:cs="Times New Roman"/>
                      <w:sz w:val="24"/>
                      <w:szCs w:val="24"/>
                      <w:lang w:val="en-US"/>
                    </w:rPr>
                    <w:t xml:space="preserve"> of credit</w:t>
                  </w:r>
                  <w:r>
                    <w:rPr>
                      <w:rFonts w:ascii="Times New Roman" w:hAnsi="Times New Roman" w:cs="Times New Roman"/>
                      <w:sz w:val="24"/>
                      <w:szCs w:val="24"/>
                      <w:lang w:val="en-US"/>
                    </w:rPr>
                    <w:t xml:space="preserve">s, </w:t>
                  </w:r>
                  <w:r w:rsidRPr="00663753">
                    <w:rPr>
                      <w:rFonts w:ascii="Times New Roman" w:hAnsi="Times New Roman" w:cs="Times New Roman"/>
                      <w:sz w:val="24"/>
                      <w:szCs w:val="24"/>
                      <w:lang w:val="en-US"/>
                    </w:rPr>
                    <w:t>underwriting</w:t>
                  </w:r>
                  <w:r>
                    <w:rPr>
                      <w:rFonts w:ascii="Times New Roman" w:hAnsi="Times New Roman" w:cs="Times New Roman"/>
                      <w:sz w:val="24"/>
                      <w:szCs w:val="24"/>
                      <w:lang w:val="en-US"/>
                    </w:rPr>
                    <w:t xml:space="preserve">, </w:t>
                  </w:r>
                  <w:r w:rsidRPr="00663753">
                    <w:rPr>
                      <w:rFonts w:ascii="Times New Roman" w:hAnsi="Times New Roman" w:cs="Times New Roman"/>
                      <w:sz w:val="24"/>
                      <w:szCs w:val="24"/>
                      <w:lang w:val="en-US"/>
                    </w:rPr>
                    <w:t>factoring</w:t>
                  </w:r>
                  <w:r>
                    <w:rPr>
                      <w:rFonts w:ascii="Times New Roman" w:hAnsi="Times New Roman" w:cs="Times New Roman"/>
                      <w:sz w:val="24"/>
                      <w:szCs w:val="24"/>
                      <w:lang w:val="en-US"/>
                    </w:rPr>
                    <w:t xml:space="preserve">, </w:t>
                  </w:r>
                  <w:r w:rsidRPr="00663753">
                    <w:rPr>
                      <w:rFonts w:ascii="Times New Roman" w:hAnsi="Times New Roman" w:cs="Times New Roman"/>
                      <w:sz w:val="24"/>
                      <w:szCs w:val="24"/>
                      <w:lang w:val="en-US"/>
                    </w:rPr>
                    <w:t>leasing</w:t>
                  </w:r>
                  <w:r>
                    <w:rPr>
                      <w:rFonts w:ascii="Times New Roman" w:hAnsi="Times New Roman" w:cs="Times New Roman"/>
                      <w:sz w:val="24"/>
                      <w:szCs w:val="24"/>
                      <w:lang w:val="en-US"/>
                    </w:rPr>
                    <w:t xml:space="preserve">, </w:t>
                  </w:r>
                  <w:r w:rsidRPr="00663753">
                    <w:rPr>
                      <w:rFonts w:ascii="Times New Roman" w:hAnsi="Times New Roman" w:cs="Times New Roman"/>
                      <w:sz w:val="24"/>
                      <w:szCs w:val="24"/>
                      <w:lang w:val="en-US"/>
                    </w:rPr>
                    <w:t>consulting</w:t>
                  </w:r>
                  <w:r>
                    <w:rPr>
                      <w:rFonts w:ascii="Times New Roman" w:hAnsi="Times New Roman" w:cs="Times New Roman"/>
                      <w:sz w:val="24"/>
                      <w:szCs w:val="24"/>
                      <w:lang w:val="en-US"/>
                    </w:rPr>
                    <w:t xml:space="preserve">, </w:t>
                  </w:r>
                  <w:r w:rsidRPr="00663753">
                    <w:rPr>
                      <w:rFonts w:ascii="Times New Roman" w:hAnsi="Times New Roman" w:cs="Times New Roman"/>
                      <w:sz w:val="24"/>
                      <w:szCs w:val="24"/>
                      <w:lang w:val="en-US"/>
                    </w:rPr>
                    <w:t>forfaiting</w:t>
                  </w:r>
                  <w:r>
                    <w:rPr>
                      <w:rFonts w:ascii="Times New Roman" w:hAnsi="Times New Roman" w:cs="Times New Roman"/>
                      <w:sz w:val="24"/>
                      <w:szCs w:val="24"/>
                      <w:lang w:val="en-US"/>
                    </w:rPr>
                    <w:t xml:space="preserve"> </w:t>
                  </w:r>
                </w:p>
              </w:txbxContent>
            </v:textbox>
          </v:roundrect>
        </w:pict>
      </w:r>
      <w:r>
        <w:rPr>
          <w:rFonts w:ascii="Times New Roman" w:hAnsi="Times New Roman" w:cs="Times New Roman"/>
          <w:sz w:val="28"/>
          <w:szCs w:val="28"/>
          <w:highlight w:val="yellow"/>
        </w:rPr>
        <w:pict>
          <v:rect id="_x0000_s1091" style="position:absolute;left:0;text-align:left;margin-left:.3pt;margin-top:8.75pt;width:3in;height:52.45pt;z-index:251654656">
            <v:textbox>
              <w:txbxContent>
                <w:p w:rsidR="003E23B8" w:rsidRPr="00D85CA3" w:rsidRDefault="003E23B8" w:rsidP="00D85CA3">
                  <w:pPr>
                    <w:jc w:val="center"/>
                    <w:rPr>
                      <w:rFonts w:ascii="Times New Roman" w:hAnsi="Times New Roman" w:cs="Times New Roman"/>
                      <w:sz w:val="24"/>
                      <w:szCs w:val="24"/>
                    </w:rPr>
                  </w:pPr>
                  <w:r w:rsidRPr="0067568F">
                    <w:rPr>
                      <w:rFonts w:ascii="Times New Roman" w:hAnsi="Times New Roman" w:cs="Times New Roman"/>
                      <w:sz w:val="24"/>
                      <w:szCs w:val="24"/>
                    </w:rPr>
                    <w:t>“</w:t>
                  </w:r>
                  <w:r w:rsidRPr="0067568F">
                    <w:rPr>
                      <w:rFonts w:ascii="Times New Roman" w:hAnsi="Times New Roman" w:cs="Times New Roman"/>
                      <w:sz w:val="24"/>
                      <w:szCs w:val="24"/>
                      <w:lang w:val="en-US"/>
                    </w:rPr>
                    <w:t>Commission</w:t>
                  </w:r>
                  <w:r w:rsidRPr="0067568F">
                    <w:rPr>
                      <w:rFonts w:ascii="Times New Roman" w:hAnsi="Times New Roman" w:cs="Times New Roman"/>
                      <w:sz w:val="24"/>
                      <w:szCs w:val="24"/>
                    </w:rPr>
                    <w:t>-</w:t>
                  </w:r>
                  <w:r w:rsidRPr="0067568F">
                    <w:rPr>
                      <w:rFonts w:ascii="Times New Roman" w:hAnsi="Times New Roman" w:cs="Times New Roman"/>
                      <w:sz w:val="24"/>
                      <w:szCs w:val="24"/>
                      <w:lang w:val="en-US"/>
                    </w:rPr>
                    <w:t>intermediary</w:t>
                  </w:r>
                  <w:r w:rsidRPr="0067568F">
                    <w:rPr>
                      <w:rFonts w:ascii="Times New Roman" w:hAnsi="Times New Roman" w:cs="Times New Roman"/>
                      <w:sz w:val="24"/>
                      <w:szCs w:val="24"/>
                    </w:rPr>
                    <w:t xml:space="preserve">” </w:t>
                  </w:r>
                  <w:r w:rsidRPr="0067568F">
                    <w:rPr>
                      <w:rFonts w:ascii="Times New Roman" w:hAnsi="Times New Roman" w:cs="Times New Roman"/>
                      <w:sz w:val="24"/>
                      <w:szCs w:val="24"/>
                      <w:lang w:val="en-US"/>
                    </w:rPr>
                    <w:t>assets</w:t>
                  </w:r>
                  <w:r w:rsidRPr="0067568F">
                    <w:rPr>
                      <w:rFonts w:ascii="Times New Roman" w:hAnsi="Times New Roman" w:cs="Times New Roman"/>
                      <w:sz w:val="24"/>
                      <w:szCs w:val="24"/>
                    </w:rPr>
                    <w:t xml:space="preserve"> </w:t>
                  </w:r>
                </w:p>
              </w:txbxContent>
            </v:textbox>
          </v:rect>
        </w:pict>
      </w:r>
    </w:p>
    <w:p w:rsidR="00023B13" w:rsidRPr="002445C8" w:rsidRDefault="00023B13" w:rsidP="00F013FD">
      <w:pPr>
        <w:pStyle w:val="a4"/>
        <w:jc w:val="both"/>
        <w:rPr>
          <w:rFonts w:ascii="Times New Roman" w:hAnsi="Times New Roman" w:cs="Times New Roman"/>
          <w:sz w:val="28"/>
          <w:szCs w:val="28"/>
          <w:highlight w:val="yellow"/>
          <w:lang w:val="en-US"/>
        </w:rPr>
      </w:pPr>
    </w:p>
    <w:p w:rsidR="00023B13"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105" type="#_x0000_t32" style="position:absolute;left:0;text-align:left;margin-left:216.3pt;margin-top:1.45pt;width:44.45pt;height:0;z-index:251664896" o:connectortype="straight">
            <v:stroke endarrow="block"/>
          </v:shape>
        </w:pict>
      </w:r>
    </w:p>
    <w:p w:rsidR="00023B13"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102" type="#_x0000_t32" style="position:absolute;left:0;text-align:left;margin-left:109.6pt;margin-top:12.9pt;width:0;height:41.85pt;z-index:251661824" o:connectortype="straight"/>
        </w:pict>
      </w:r>
    </w:p>
    <w:p w:rsidR="00B750C6"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oundrect id="_x0000_s1110" style="position:absolute;left:0;text-align:left;margin-left:260.75pt;margin-top:12.8pt;width:208pt;height:62.25pt;z-index:251670016" arcsize="10923f">
            <v:textbox>
              <w:txbxContent>
                <w:p w:rsidR="003E23B8" w:rsidRPr="00B750C6" w:rsidRDefault="003E23B8">
                  <w:pPr>
                    <w:rPr>
                      <w:rFonts w:ascii="Times New Roman" w:hAnsi="Times New Roman" w:cs="Times New Roman"/>
                      <w:sz w:val="24"/>
                      <w:szCs w:val="24"/>
                    </w:rPr>
                  </w:pPr>
                  <w:r w:rsidRPr="00B26497">
                    <w:rPr>
                      <w:rFonts w:ascii="Times New Roman" w:hAnsi="Times New Roman" w:cs="Times New Roman"/>
                      <w:sz w:val="24"/>
                      <w:szCs w:val="24"/>
                      <w:lang w:val="en-US"/>
                    </w:rPr>
                    <w:t>Property</w:t>
                  </w:r>
                  <w:r w:rsidRPr="00B26497">
                    <w:rPr>
                      <w:rFonts w:ascii="Times New Roman" w:hAnsi="Times New Roman" w:cs="Times New Roman"/>
                      <w:sz w:val="24"/>
                      <w:szCs w:val="24"/>
                    </w:rPr>
                    <w:t xml:space="preserve">, </w:t>
                  </w:r>
                  <w:r w:rsidRPr="00B26497">
                    <w:rPr>
                      <w:rFonts w:ascii="Times New Roman" w:hAnsi="Times New Roman" w:cs="Times New Roman"/>
                      <w:sz w:val="24"/>
                      <w:szCs w:val="24"/>
                      <w:lang w:val="en-US"/>
                    </w:rPr>
                    <w:t>securities</w:t>
                  </w:r>
                  <w:r w:rsidRPr="00B26497">
                    <w:rPr>
                      <w:rFonts w:ascii="Times New Roman" w:hAnsi="Times New Roman" w:cs="Times New Roman"/>
                      <w:sz w:val="24"/>
                      <w:szCs w:val="24"/>
                    </w:rPr>
                    <w:t xml:space="preserve">, </w:t>
                  </w:r>
                  <w:r w:rsidRPr="00B26497">
                    <w:rPr>
                      <w:rFonts w:ascii="Times New Roman" w:hAnsi="Times New Roman" w:cs="Times New Roman"/>
                      <w:sz w:val="24"/>
                      <w:szCs w:val="24"/>
                      <w:lang w:val="en-US"/>
                    </w:rPr>
                    <w:t xml:space="preserve">monetary capital management </w:t>
                  </w:r>
                </w:p>
              </w:txbxContent>
            </v:textbox>
          </v:roundrect>
        </w:pict>
      </w:r>
    </w:p>
    <w:p w:rsidR="00023B13" w:rsidRPr="002445C8" w:rsidRDefault="00023B13" w:rsidP="00F013FD">
      <w:pPr>
        <w:pStyle w:val="a4"/>
        <w:jc w:val="both"/>
        <w:rPr>
          <w:rFonts w:ascii="Times New Roman" w:hAnsi="Times New Roman" w:cs="Times New Roman"/>
          <w:sz w:val="28"/>
          <w:szCs w:val="28"/>
          <w:highlight w:val="yellow"/>
          <w:lang w:val="en-US"/>
        </w:rPr>
      </w:pPr>
    </w:p>
    <w:p w:rsidR="00023B13"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ect id="_x0000_s1094" style="position:absolute;left:0;text-align:left;margin-left:.3pt;margin-top:9.15pt;width:221.3pt;height:28.45pt;z-index:251655680">
            <v:textbox>
              <w:txbxContent>
                <w:p w:rsidR="003E23B8" w:rsidRPr="00D85CA3" w:rsidRDefault="003E23B8" w:rsidP="007459E5">
                  <w:pPr>
                    <w:jc w:val="center"/>
                    <w:rPr>
                      <w:rFonts w:ascii="Times New Roman" w:hAnsi="Times New Roman" w:cs="Times New Roman"/>
                      <w:sz w:val="24"/>
                      <w:szCs w:val="24"/>
                    </w:rPr>
                  </w:pPr>
                  <w:r w:rsidRPr="007459E5">
                    <w:rPr>
                      <w:rFonts w:ascii="Times New Roman" w:hAnsi="Times New Roman" w:cs="Times New Roman"/>
                      <w:sz w:val="24"/>
                      <w:szCs w:val="24"/>
                      <w:lang w:val="en-US"/>
                    </w:rPr>
                    <w:t>Trust assets</w:t>
                  </w:r>
                </w:p>
              </w:txbxContent>
            </v:textbox>
          </v:rect>
        </w:pict>
      </w:r>
    </w:p>
    <w:p w:rsidR="00580F2B"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106" type="#_x0000_t32" style="position:absolute;left:0;text-align:left;margin-left:221.6pt;margin-top:11.65pt;width:39.15pt;height:0;z-index:251665920" o:connectortype="straight">
            <v:stroke endarrow="block"/>
          </v:shape>
        </w:pict>
      </w:r>
    </w:p>
    <w:p w:rsidR="00023B13"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103" type="#_x0000_t32" style="position:absolute;left:0;text-align:left;margin-left:109.65pt;margin-top:5.45pt;width:.05pt;height:44.35pt;flip:x;z-index:251662848" o:connectortype="straight"/>
        </w:pict>
      </w:r>
    </w:p>
    <w:p w:rsidR="00023B13"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oundrect id="_x0000_s1111" style="position:absolute;left:0;text-align:left;margin-left:260.75pt;margin-top:10.55pt;width:208pt;height:71.15pt;z-index:251671040" arcsize="10923f">
            <v:textbox>
              <w:txbxContent>
                <w:p w:rsidR="003E23B8" w:rsidRPr="00B26497" w:rsidRDefault="003E23B8" w:rsidP="00EE0B71">
                  <w:pPr>
                    <w:pStyle w:val="a4"/>
                    <w:rPr>
                      <w:rFonts w:ascii="Times New Roman" w:hAnsi="Times New Roman" w:cs="Times New Roman"/>
                      <w:sz w:val="24"/>
                      <w:szCs w:val="24"/>
                      <w:lang w:val="en-US"/>
                    </w:rPr>
                  </w:pPr>
                  <w:proofErr w:type="gramStart"/>
                  <w:r w:rsidRPr="00B26497">
                    <w:rPr>
                      <w:rFonts w:ascii="Times New Roman" w:hAnsi="Times New Roman" w:cs="Times New Roman"/>
                      <w:sz w:val="24"/>
                      <w:szCs w:val="24"/>
                      <w:lang w:val="en-US"/>
                    </w:rPr>
                    <w:t xml:space="preserve">Fast transactions, </w:t>
                  </w:r>
                  <w:r>
                    <w:rPr>
                      <w:rFonts w:ascii="Times New Roman" w:hAnsi="Times New Roman" w:cs="Times New Roman"/>
                      <w:sz w:val="24"/>
                      <w:szCs w:val="24"/>
                      <w:lang w:val="en-US"/>
                    </w:rPr>
                    <w:t>internet</w:t>
                  </w:r>
                  <w:r w:rsidRPr="00B26497">
                    <w:rPr>
                      <w:rFonts w:ascii="Times New Roman" w:hAnsi="Times New Roman" w:cs="Times New Roman"/>
                      <w:sz w:val="24"/>
                      <w:szCs w:val="24"/>
                      <w:lang w:val="en-US"/>
                    </w:rPr>
                    <w:t xml:space="preserve"> </w:t>
                  </w:r>
                  <w:r>
                    <w:rPr>
                      <w:rFonts w:ascii="Times New Roman" w:hAnsi="Times New Roman" w:cs="Times New Roman"/>
                      <w:sz w:val="24"/>
                      <w:szCs w:val="24"/>
                      <w:lang w:val="en-US"/>
                    </w:rPr>
                    <w:t>banking</w:t>
                  </w:r>
                  <w:r w:rsidRPr="00B26497">
                    <w:rPr>
                      <w:rFonts w:ascii="Times New Roman" w:hAnsi="Times New Roman" w:cs="Times New Roman"/>
                      <w:sz w:val="24"/>
                      <w:szCs w:val="24"/>
                      <w:lang w:val="en-US"/>
                    </w:rPr>
                    <w:t xml:space="preserve">, </w:t>
                  </w:r>
                  <w:r>
                    <w:rPr>
                      <w:rFonts w:ascii="Times New Roman" w:hAnsi="Times New Roman" w:cs="Times New Roman"/>
                      <w:sz w:val="24"/>
                      <w:szCs w:val="24"/>
                      <w:lang w:val="en-US"/>
                    </w:rPr>
                    <w:t>electronic</w:t>
                  </w:r>
                  <w:r w:rsidRPr="00B26497">
                    <w:rPr>
                      <w:lang w:val="en-US"/>
                    </w:rPr>
                    <w:t xml:space="preserve"> </w:t>
                  </w:r>
                  <w:r w:rsidRPr="00B26497">
                    <w:rPr>
                      <w:rFonts w:ascii="Times New Roman" w:hAnsi="Times New Roman" w:cs="Times New Roman"/>
                      <w:sz w:val="24"/>
                      <w:szCs w:val="24"/>
                      <w:lang w:val="en-US"/>
                    </w:rPr>
                    <w:t>plastic card</w:t>
                  </w:r>
                  <w:r>
                    <w:rPr>
                      <w:rFonts w:ascii="Times New Roman" w:hAnsi="Times New Roman" w:cs="Times New Roman"/>
                      <w:sz w:val="24"/>
                      <w:szCs w:val="24"/>
                      <w:lang w:val="en-US"/>
                    </w:rPr>
                    <w:t>s, mobile banking, VIP-banking, etc.</w:t>
                  </w:r>
                  <w:proofErr w:type="gramEnd"/>
                  <w:r>
                    <w:rPr>
                      <w:rFonts w:ascii="Times New Roman" w:hAnsi="Times New Roman" w:cs="Times New Roman"/>
                      <w:sz w:val="24"/>
                      <w:szCs w:val="24"/>
                      <w:lang w:val="en-US"/>
                    </w:rPr>
                    <w:t xml:space="preserve"> </w:t>
                  </w:r>
                </w:p>
              </w:txbxContent>
            </v:textbox>
          </v:roundrect>
        </w:pict>
      </w:r>
    </w:p>
    <w:p w:rsidR="00023B13" w:rsidRPr="002445C8" w:rsidRDefault="00023B13" w:rsidP="00F013FD">
      <w:pPr>
        <w:pStyle w:val="a4"/>
        <w:jc w:val="both"/>
        <w:rPr>
          <w:rFonts w:ascii="Times New Roman" w:hAnsi="Times New Roman" w:cs="Times New Roman"/>
          <w:sz w:val="28"/>
          <w:szCs w:val="28"/>
          <w:highlight w:val="yellow"/>
          <w:lang w:val="en-US"/>
        </w:rPr>
      </w:pPr>
    </w:p>
    <w:p w:rsidR="00023B13"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ect id="_x0000_s1095" style="position:absolute;left:0;text-align:left;margin-left:.3pt;margin-top:1.5pt;width:221.3pt;height:34.65pt;z-index:251656704">
            <v:textbox>
              <w:txbxContent>
                <w:p w:rsidR="003E23B8" w:rsidRPr="007459E5" w:rsidRDefault="003E23B8" w:rsidP="00D85CA3">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Innovative assets </w:t>
                  </w:r>
                </w:p>
              </w:txbxContent>
            </v:textbox>
          </v:rect>
        </w:pict>
      </w:r>
    </w:p>
    <w:p w:rsidR="00D85CA3" w:rsidRPr="002445C8"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107" type="#_x0000_t32" style="position:absolute;left:0;text-align:left;margin-left:221.6pt;margin-top:2.25pt;width:39.15pt;height:0;z-index:251666944" o:connectortype="straight">
            <v:stroke endarrow="block"/>
          </v:shape>
        </w:pict>
      </w:r>
    </w:p>
    <w:p w:rsidR="00D85CA3" w:rsidRPr="002445C8" w:rsidRDefault="00D85CA3" w:rsidP="00F013FD">
      <w:pPr>
        <w:pStyle w:val="a4"/>
        <w:jc w:val="both"/>
        <w:rPr>
          <w:rFonts w:ascii="Times New Roman" w:hAnsi="Times New Roman" w:cs="Times New Roman"/>
          <w:sz w:val="28"/>
          <w:szCs w:val="28"/>
          <w:highlight w:val="yellow"/>
          <w:lang w:val="en-US"/>
        </w:rPr>
      </w:pPr>
    </w:p>
    <w:p w:rsidR="00D2654E" w:rsidRPr="002445C8" w:rsidRDefault="00D2654E" w:rsidP="00F013FD">
      <w:pPr>
        <w:pStyle w:val="a4"/>
        <w:jc w:val="both"/>
        <w:rPr>
          <w:rFonts w:ascii="Times New Roman" w:hAnsi="Times New Roman" w:cs="Times New Roman"/>
          <w:sz w:val="28"/>
          <w:szCs w:val="28"/>
          <w:lang w:val="en-US"/>
        </w:rPr>
      </w:pPr>
    </w:p>
    <w:p w:rsidR="00D2654E" w:rsidRPr="00C00E4A" w:rsidRDefault="00B26497" w:rsidP="003B51D3">
      <w:pPr>
        <w:pStyle w:val="a4"/>
        <w:jc w:val="center"/>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Fig</w:t>
      </w:r>
      <w:r w:rsidR="00D2654E" w:rsidRPr="00C00E4A">
        <w:rPr>
          <w:rFonts w:ascii="Times New Roman" w:hAnsi="Times New Roman" w:cs="Times New Roman"/>
          <w:sz w:val="28"/>
          <w:szCs w:val="28"/>
          <w:lang w:val="en-US"/>
        </w:rPr>
        <w:t xml:space="preserve">. 3 </w:t>
      </w:r>
      <w:r w:rsidRPr="00C00E4A">
        <w:rPr>
          <w:rFonts w:ascii="Times New Roman" w:hAnsi="Times New Roman" w:cs="Times New Roman"/>
          <w:sz w:val="28"/>
          <w:szCs w:val="28"/>
          <w:lang w:val="en-US"/>
        </w:rPr>
        <w:t>Commercial banks’ assets structure</w:t>
      </w:r>
    </w:p>
    <w:p w:rsidR="00603B40" w:rsidRPr="00C00E4A" w:rsidRDefault="00603B40" w:rsidP="00F013FD">
      <w:pPr>
        <w:pStyle w:val="a4"/>
        <w:jc w:val="both"/>
        <w:rPr>
          <w:rFonts w:ascii="Times New Roman" w:hAnsi="Times New Roman" w:cs="Times New Roman"/>
          <w:sz w:val="28"/>
          <w:szCs w:val="28"/>
          <w:highlight w:val="yellow"/>
          <w:lang w:val="en-US"/>
        </w:rPr>
      </w:pPr>
    </w:p>
    <w:p w:rsidR="00603B40" w:rsidRPr="003B51D3" w:rsidRDefault="00603B40" w:rsidP="003B51D3">
      <w:pPr>
        <w:pStyle w:val="a4"/>
        <w:ind w:firstLine="567"/>
        <w:jc w:val="both"/>
        <w:rPr>
          <w:rFonts w:ascii="Times New Roman" w:hAnsi="Times New Roman" w:cs="Times New Roman"/>
          <w:sz w:val="20"/>
          <w:szCs w:val="20"/>
          <w:highlight w:val="yellow"/>
          <w:lang w:val="en-US"/>
        </w:rPr>
      </w:pPr>
      <w:r w:rsidRPr="00C00E4A">
        <w:rPr>
          <w:rFonts w:ascii="Times New Roman" w:hAnsi="Times New Roman" w:cs="Times New Roman"/>
          <w:sz w:val="20"/>
          <w:szCs w:val="20"/>
          <w:lang w:val="en-US"/>
        </w:rPr>
        <w:t>*</w:t>
      </w:r>
      <w:r w:rsidR="00B26497" w:rsidRPr="00C00E4A">
        <w:rPr>
          <w:rFonts w:ascii="Times New Roman" w:hAnsi="Times New Roman" w:cs="Times New Roman"/>
          <w:sz w:val="20"/>
          <w:szCs w:val="20"/>
          <w:lang w:val="en-US"/>
        </w:rPr>
        <w:t xml:space="preserve">conditionally classified by the author </w:t>
      </w:r>
    </w:p>
    <w:p w:rsidR="00A270DC" w:rsidRPr="00C00E4A" w:rsidRDefault="00160735" w:rsidP="002445C8">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lastRenderedPageBreak/>
        <w:t>The first item of bank assets in all balance sheets is “Cash and balances in national (central) banks”. The National Bank of the Republic of Kazakhstan, as the main organ for control and regulation of the banking system, prescribes to banks keep a part of money in cash or in the form of call deposits in accounts in other banks. Besides, cash on hand is everyday necessary in the operating activities of a bank for changing of money, refund of deposits, satisfaction of credit inquiry and repayment of different operating expenses, including salary for staff, payment of different materials and services. This item covers assets on accounts in Central banks and/or in other commercial banks, banknotes and coins, as well as payment documents in the process of payment for collection</w:t>
      </w:r>
      <w:r w:rsidR="00554209" w:rsidRPr="00C00E4A">
        <w:rPr>
          <w:rFonts w:ascii="Times New Roman" w:hAnsi="Times New Roman" w:cs="Times New Roman"/>
          <w:sz w:val="28"/>
          <w:szCs w:val="28"/>
          <w:lang w:val="en-US"/>
        </w:rPr>
        <w:t xml:space="preserve">, it has high liquidity level, but it is less profitable. </w:t>
      </w:r>
    </w:p>
    <w:p w:rsidR="00A270DC" w:rsidRPr="00C00E4A" w:rsidRDefault="00554209" w:rsidP="002445C8">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The important active reserve is, of course, “Precious metals”, “Financial assets at fair value through profit and loss”. </w:t>
      </w:r>
    </w:p>
    <w:p w:rsidR="00A270DC" w:rsidRPr="00C00E4A" w:rsidRDefault="00E27F17" w:rsidP="002445C8">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“Financial assets at fair value through profit and loss” are, simply speaking, securities. It should be contrasted that today the most of all investments in securities fall at the government securities. Investments in short-term government securities usually yield less income, but are </w:t>
      </w:r>
      <w:r w:rsidR="00535D26" w:rsidRPr="00C00E4A">
        <w:rPr>
          <w:rFonts w:ascii="Times New Roman" w:hAnsi="Times New Roman" w:cs="Times New Roman"/>
          <w:sz w:val="28"/>
          <w:szCs w:val="28"/>
          <w:lang w:val="en-US"/>
        </w:rPr>
        <w:t xml:space="preserve">highly liquid </w:t>
      </w:r>
      <w:r w:rsidR="00DF35C7" w:rsidRPr="00C00E4A">
        <w:rPr>
          <w:rFonts w:ascii="Times New Roman" w:hAnsi="Times New Roman" w:cs="Times New Roman"/>
          <w:sz w:val="28"/>
          <w:szCs w:val="28"/>
          <w:lang w:val="en-US"/>
        </w:rPr>
        <w:t>assets with zero non-redemption risk and negligible change risk of the market rate.</w:t>
      </w:r>
      <w:r w:rsidR="00295991" w:rsidRPr="00C00E4A">
        <w:rPr>
          <w:rFonts w:ascii="Times New Roman" w:hAnsi="Times New Roman" w:cs="Times New Roman"/>
          <w:sz w:val="28"/>
          <w:szCs w:val="28"/>
          <w:lang w:val="en-US"/>
        </w:rPr>
        <w:t xml:space="preserve"> Long-term securities</w:t>
      </w:r>
      <w:r w:rsidR="00DF35C7" w:rsidRPr="00C00E4A">
        <w:rPr>
          <w:rFonts w:ascii="Times New Roman" w:hAnsi="Times New Roman" w:cs="Times New Roman"/>
          <w:sz w:val="28"/>
          <w:szCs w:val="28"/>
          <w:lang w:val="en-US"/>
        </w:rPr>
        <w:t xml:space="preserve"> </w:t>
      </w:r>
      <w:r w:rsidR="009C1126" w:rsidRPr="00C00E4A">
        <w:rPr>
          <w:rFonts w:ascii="Times New Roman" w:hAnsi="Times New Roman" w:cs="Times New Roman"/>
          <w:sz w:val="28"/>
          <w:szCs w:val="28"/>
          <w:lang w:val="en-US"/>
        </w:rPr>
        <w:t xml:space="preserve">usually yield large income during long period of time. To increase of a bank income usually funds are invested in bonds of the state institutions and – in limited quantities – in high-grade bonds or corporate equities. </w:t>
      </w:r>
    </w:p>
    <w:p w:rsidR="00D17A53" w:rsidRPr="00C00E4A" w:rsidRDefault="00213194" w:rsidP="002445C8">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“Loans and advances to banks and other financial institutions” and “Loans to customers” are </w:t>
      </w:r>
      <w:r w:rsidR="00A077F3" w:rsidRPr="00C00E4A">
        <w:rPr>
          <w:rFonts w:ascii="Times New Roman" w:hAnsi="Times New Roman" w:cs="Times New Roman"/>
          <w:sz w:val="28"/>
          <w:szCs w:val="28"/>
          <w:lang w:val="en-US"/>
        </w:rPr>
        <w:t xml:space="preserve">the most profitable, and therefore highly risky assets, it will be spoken about them in Chapter 5. </w:t>
      </w:r>
      <w:r w:rsidR="001D7054" w:rsidRPr="00C00E4A">
        <w:rPr>
          <w:rFonts w:ascii="Times New Roman" w:hAnsi="Times New Roman" w:cs="Times New Roman"/>
          <w:sz w:val="28"/>
          <w:szCs w:val="28"/>
          <w:lang w:val="en-US"/>
        </w:rPr>
        <w:t xml:space="preserve">As they one of the most specific operations of any commercial bank, the author has focused them in a separate chapter. </w:t>
      </w:r>
    </w:p>
    <w:p w:rsidR="00A270DC" w:rsidRPr="00C00E4A" w:rsidRDefault="00D300B4" w:rsidP="002445C8">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The following assets structure items are “Investments available-for-sale”, “Investments held to maturity”, “Investment property”, “Property, equipment and intangible assets”, etc. These are less liquidity items of the balance sheet assets structure, as in daily operations of a bank, the assets management, requiring operative reaction is in investment of funds within the listed categories “</w:t>
      </w:r>
      <w:r w:rsidR="008453C9" w:rsidRPr="00C00E4A">
        <w:rPr>
          <w:rFonts w:ascii="Times New Roman" w:hAnsi="Times New Roman" w:cs="Times New Roman"/>
          <w:sz w:val="28"/>
          <w:szCs w:val="28"/>
          <w:lang w:val="en-US"/>
        </w:rPr>
        <w:t>prior to</w:t>
      </w:r>
      <w:r w:rsidRPr="00C00E4A">
        <w:rPr>
          <w:rFonts w:ascii="Times New Roman" w:hAnsi="Times New Roman" w:cs="Times New Roman"/>
          <w:sz w:val="28"/>
          <w:szCs w:val="28"/>
          <w:lang w:val="en-US"/>
        </w:rPr>
        <w:t xml:space="preserve">” these items. It is not necessary to be engaged in issues of investment of capital in buildings and equipment, investment held to maturity and other investments every day. However, when such investments are planned, there should be enough cash assets in corresponding periods. </w:t>
      </w:r>
    </w:p>
    <w:p w:rsidR="00E236D0" w:rsidRPr="00C00E4A" w:rsidRDefault="00E236D0" w:rsidP="00F013FD">
      <w:pPr>
        <w:pStyle w:val="a4"/>
        <w:jc w:val="both"/>
        <w:rPr>
          <w:rFonts w:ascii="Times New Roman" w:hAnsi="Times New Roman" w:cs="Times New Roman"/>
          <w:sz w:val="28"/>
          <w:szCs w:val="28"/>
          <w:lang w:val="en-US"/>
        </w:rPr>
      </w:pPr>
    </w:p>
    <w:p w:rsidR="00812797" w:rsidRPr="003B51D3" w:rsidRDefault="00A270DC" w:rsidP="002445C8">
      <w:pPr>
        <w:pStyle w:val="a4"/>
        <w:jc w:val="center"/>
        <w:rPr>
          <w:rFonts w:ascii="Times New Roman" w:hAnsi="Times New Roman" w:cs="Times New Roman"/>
          <w:b/>
          <w:sz w:val="28"/>
          <w:szCs w:val="28"/>
          <w:lang w:val="en-US"/>
        </w:rPr>
      </w:pPr>
      <w:r w:rsidRPr="003B51D3">
        <w:rPr>
          <w:rFonts w:ascii="Times New Roman" w:hAnsi="Times New Roman" w:cs="Times New Roman"/>
          <w:b/>
          <w:sz w:val="28"/>
          <w:szCs w:val="28"/>
          <w:lang w:val="en-US"/>
        </w:rPr>
        <w:t>3.2</w:t>
      </w:r>
      <w:r w:rsidR="00960D49" w:rsidRPr="003B51D3">
        <w:rPr>
          <w:rFonts w:ascii="Times New Roman" w:hAnsi="Times New Roman" w:cs="Times New Roman"/>
          <w:b/>
          <w:sz w:val="28"/>
          <w:szCs w:val="28"/>
          <w:lang w:val="en-US"/>
        </w:rPr>
        <w:t xml:space="preserve"> </w:t>
      </w:r>
      <w:r w:rsidR="00065C2E" w:rsidRPr="003B51D3">
        <w:rPr>
          <w:rFonts w:ascii="Times New Roman" w:hAnsi="Times New Roman" w:cs="Times New Roman"/>
          <w:b/>
          <w:sz w:val="28"/>
          <w:szCs w:val="28"/>
          <w:lang w:val="en-US"/>
        </w:rPr>
        <w:t>Quality of bank assets</w:t>
      </w:r>
    </w:p>
    <w:p w:rsidR="0087408C" w:rsidRPr="00C00E4A" w:rsidRDefault="0087408C" w:rsidP="00F013FD">
      <w:pPr>
        <w:pStyle w:val="a4"/>
        <w:jc w:val="both"/>
        <w:rPr>
          <w:rFonts w:ascii="Times New Roman" w:hAnsi="Times New Roman" w:cs="Times New Roman"/>
          <w:sz w:val="28"/>
          <w:szCs w:val="28"/>
          <w:lang w:val="en-US"/>
        </w:rPr>
      </w:pPr>
    </w:p>
    <w:p w:rsidR="00812797" w:rsidRPr="00C00E4A" w:rsidRDefault="00065C2E" w:rsidP="003B51D3">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There are sufficiently many key criteria for assessment of </w:t>
      </w:r>
      <w:r w:rsidR="00457F3A" w:rsidRPr="00C00E4A">
        <w:rPr>
          <w:rFonts w:ascii="Times New Roman" w:hAnsi="Times New Roman" w:cs="Times New Roman"/>
          <w:sz w:val="28"/>
          <w:szCs w:val="28"/>
          <w:lang w:val="en-US"/>
        </w:rPr>
        <w:t xml:space="preserve">the </w:t>
      </w:r>
      <w:r w:rsidRPr="00C00E4A">
        <w:rPr>
          <w:rFonts w:ascii="Times New Roman" w:hAnsi="Times New Roman" w:cs="Times New Roman"/>
          <w:sz w:val="28"/>
          <w:szCs w:val="28"/>
          <w:lang w:val="en-US"/>
        </w:rPr>
        <w:t xml:space="preserve">bank assets quality. </w:t>
      </w:r>
      <w:r w:rsidR="0044781C" w:rsidRPr="00C00E4A">
        <w:rPr>
          <w:rFonts w:ascii="Times New Roman" w:hAnsi="Times New Roman" w:cs="Times New Roman"/>
          <w:sz w:val="28"/>
          <w:szCs w:val="28"/>
          <w:lang w:val="en-US"/>
        </w:rPr>
        <w:t xml:space="preserve">As the banking business is risky enough, that explains a great deal of </w:t>
      </w:r>
      <w:r w:rsidR="00457F3A" w:rsidRPr="00C00E4A">
        <w:rPr>
          <w:rFonts w:ascii="Times New Roman" w:hAnsi="Times New Roman" w:cs="Times New Roman"/>
          <w:sz w:val="28"/>
          <w:szCs w:val="28"/>
          <w:lang w:val="en-US"/>
        </w:rPr>
        <w:t xml:space="preserve">the </w:t>
      </w:r>
      <w:r w:rsidR="0044781C" w:rsidRPr="00C00E4A">
        <w:rPr>
          <w:rFonts w:ascii="Times New Roman" w:hAnsi="Times New Roman" w:cs="Times New Roman"/>
          <w:sz w:val="28"/>
          <w:szCs w:val="28"/>
          <w:lang w:val="en-US"/>
        </w:rPr>
        <w:t xml:space="preserve">bank assets quality assessment. Here, of course, all available criteria </w:t>
      </w:r>
      <w:r w:rsidR="00457F3A" w:rsidRPr="00C00E4A">
        <w:rPr>
          <w:rFonts w:ascii="Times New Roman" w:hAnsi="Times New Roman" w:cs="Times New Roman"/>
          <w:sz w:val="28"/>
          <w:szCs w:val="28"/>
          <w:lang w:val="en-US"/>
        </w:rPr>
        <w:t>and generally known</w:t>
      </w:r>
      <w:r w:rsidR="00023D4C" w:rsidRPr="00C00E4A">
        <w:rPr>
          <w:rFonts w:ascii="Times New Roman" w:hAnsi="Times New Roman" w:cs="Times New Roman"/>
          <w:sz w:val="28"/>
          <w:szCs w:val="28"/>
          <w:lang w:val="en-US"/>
        </w:rPr>
        <w:t xml:space="preserve"> equations</w:t>
      </w:r>
      <w:r w:rsidR="00457F3A" w:rsidRPr="00C00E4A">
        <w:rPr>
          <w:rFonts w:ascii="Times New Roman" w:hAnsi="Times New Roman" w:cs="Times New Roman"/>
          <w:sz w:val="28"/>
          <w:szCs w:val="28"/>
          <w:lang w:val="en-US"/>
        </w:rPr>
        <w:t xml:space="preserve"> </w:t>
      </w:r>
      <w:r w:rsidR="0044781C" w:rsidRPr="00C00E4A">
        <w:rPr>
          <w:rFonts w:ascii="Times New Roman" w:hAnsi="Times New Roman" w:cs="Times New Roman"/>
          <w:sz w:val="28"/>
          <w:szCs w:val="28"/>
          <w:lang w:val="en-US"/>
        </w:rPr>
        <w:t xml:space="preserve">for the </w:t>
      </w:r>
      <w:r w:rsidR="00457F3A" w:rsidRPr="00C00E4A">
        <w:rPr>
          <w:rFonts w:ascii="Times New Roman" w:hAnsi="Times New Roman" w:cs="Times New Roman"/>
          <w:sz w:val="28"/>
          <w:szCs w:val="28"/>
          <w:lang w:val="en-US"/>
        </w:rPr>
        <w:t xml:space="preserve">bank </w:t>
      </w:r>
      <w:r w:rsidR="0044781C" w:rsidRPr="00C00E4A">
        <w:rPr>
          <w:rFonts w:ascii="Times New Roman" w:hAnsi="Times New Roman" w:cs="Times New Roman"/>
          <w:sz w:val="28"/>
          <w:szCs w:val="28"/>
          <w:lang w:val="en-US"/>
        </w:rPr>
        <w:t xml:space="preserve">assets’ quality assessment </w:t>
      </w:r>
      <w:r w:rsidR="00457F3A" w:rsidRPr="00C00E4A">
        <w:rPr>
          <w:rFonts w:ascii="Times New Roman" w:hAnsi="Times New Roman" w:cs="Times New Roman"/>
          <w:sz w:val="28"/>
          <w:szCs w:val="28"/>
          <w:lang w:val="en-US"/>
        </w:rPr>
        <w:t>ar</w:t>
      </w:r>
      <w:r w:rsidR="0044781C" w:rsidRPr="00C00E4A">
        <w:rPr>
          <w:rFonts w:ascii="Times New Roman" w:hAnsi="Times New Roman" w:cs="Times New Roman"/>
          <w:sz w:val="28"/>
          <w:szCs w:val="28"/>
          <w:lang w:val="en-US"/>
        </w:rPr>
        <w:t xml:space="preserve">e </w:t>
      </w:r>
      <w:r w:rsidR="00457F3A" w:rsidRPr="00C00E4A">
        <w:rPr>
          <w:rFonts w:ascii="Times New Roman" w:hAnsi="Times New Roman" w:cs="Times New Roman"/>
          <w:sz w:val="28"/>
          <w:szCs w:val="28"/>
          <w:lang w:val="en-US"/>
        </w:rPr>
        <w:t xml:space="preserve">given. However, we ought to bear in mind that active bank operations are the essence of bank operations, their profit, success, and finally image. </w:t>
      </w:r>
      <w:r w:rsidR="00E81F3A" w:rsidRPr="00C00E4A">
        <w:rPr>
          <w:rFonts w:ascii="Times New Roman" w:hAnsi="Times New Roman" w:cs="Times New Roman"/>
          <w:sz w:val="28"/>
          <w:szCs w:val="28"/>
          <w:lang w:val="en-US"/>
        </w:rPr>
        <w:t xml:space="preserve">It is not easy for a bank to place available resources and those in its </w:t>
      </w:r>
      <w:r w:rsidR="00E81F3A" w:rsidRPr="00C00E4A">
        <w:rPr>
          <w:rFonts w:ascii="Times New Roman" w:hAnsi="Times New Roman" w:cs="Times New Roman"/>
          <w:sz w:val="28"/>
          <w:szCs w:val="28"/>
          <w:lang w:val="en-US"/>
        </w:rPr>
        <w:lastRenderedPageBreak/>
        <w:t>custody, moreover, taking into account development of</w:t>
      </w:r>
      <w:r w:rsidR="00F11DF6" w:rsidRPr="00C00E4A">
        <w:rPr>
          <w:rFonts w:ascii="Times New Roman" w:hAnsi="Times New Roman" w:cs="Times New Roman"/>
          <w:sz w:val="28"/>
          <w:szCs w:val="28"/>
          <w:lang w:val="en-US"/>
        </w:rPr>
        <w:t xml:space="preserve"> high-speed technologies, that continuously requires high level of flexibility, awareness, professionalism on the part of top managers of a commercial bank. </w:t>
      </w:r>
      <w:r w:rsidR="00CE5961" w:rsidRPr="00C00E4A">
        <w:rPr>
          <w:rFonts w:ascii="Times New Roman" w:hAnsi="Times New Roman" w:cs="Times New Roman"/>
          <w:sz w:val="28"/>
          <w:szCs w:val="28"/>
          <w:lang w:val="en-US"/>
        </w:rPr>
        <w:t xml:space="preserve">Now and then, as often happens in life, all </w:t>
      </w:r>
      <w:r w:rsidR="00023D4C" w:rsidRPr="00C00E4A">
        <w:rPr>
          <w:rFonts w:ascii="Times New Roman" w:hAnsi="Times New Roman" w:cs="Times New Roman"/>
          <w:sz w:val="28"/>
          <w:szCs w:val="28"/>
          <w:lang w:val="en-US"/>
        </w:rPr>
        <w:t xml:space="preserve">equations </w:t>
      </w:r>
      <w:r w:rsidR="00CD6F6B" w:rsidRPr="00C00E4A">
        <w:rPr>
          <w:rFonts w:ascii="Times New Roman" w:hAnsi="Times New Roman" w:cs="Times New Roman"/>
          <w:sz w:val="28"/>
          <w:szCs w:val="28"/>
          <w:lang w:val="en-US"/>
        </w:rPr>
        <w:t>are rightly calculated and all indicators are converged, but a failure can happen somewhere in absolutely unforeseen place, and a bank, instead of expected first-rate transaction, faces a risk with consequences. Therefore it is so important to note one more criterion for formation of high quality bank assets</w:t>
      </w:r>
      <w:r w:rsidR="00B20E53" w:rsidRPr="00C00E4A">
        <w:rPr>
          <w:rFonts w:ascii="Times New Roman" w:hAnsi="Times New Roman" w:cs="Times New Roman"/>
          <w:sz w:val="28"/>
          <w:szCs w:val="28"/>
          <w:lang w:val="en-US"/>
        </w:rPr>
        <w:t xml:space="preserve">, such as </w:t>
      </w:r>
      <w:r w:rsidR="00B20E53" w:rsidRPr="00D023EF">
        <w:rPr>
          <w:rFonts w:ascii="Times New Roman" w:hAnsi="Times New Roman" w:cs="Times New Roman"/>
          <w:sz w:val="28"/>
          <w:szCs w:val="28"/>
          <w:u w:val="single"/>
          <w:lang w:val="en-US"/>
        </w:rPr>
        <w:t>high quality managers (regulators)</w:t>
      </w:r>
      <w:r w:rsidR="00C90E77" w:rsidRPr="00C00E4A">
        <w:rPr>
          <w:rFonts w:ascii="Times New Roman" w:hAnsi="Times New Roman" w:cs="Times New Roman"/>
          <w:sz w:val="28"/>
          <w:szCs w:val="28"/>
          <w:lang w:val="en-US"/>
        </w:rPr>
        <w:t xml:space="preserve">, </w:t>
      </w:r>
      <w:r w:rsidR="00B20E53" w:rsidRPr="00C00E4A">
        <w:rPr>
          <w:rFonts w:ascii="Times New Roman" w:hAnsi="Times New Roman" w:cs="Times New Roman"/>
          <w:sz w:val="28"/>
          <w:szCs w:val="28"/>
          <w:lang w:val="en-US"/>
        </w:rPr>
        <w:t>which namely using their experience, their intuition may foresee situations with the most profitable result for a bank activity. Such managers, almost on the fly may assess from one or another active operation, decomposing all consequences both by general and own</w:t>
      </w:r>
      <w:r w:rsidR="00023D4C" w:rsidRPr="00C00E4A">
        <w:rPr>
          <w:rFonts w:ascii="Times New Roman" w:hAnsi="Times New Roman" w:cs="Times New Roman"/>
          <w:sz w:val="28"/>
          <w:szCs w:val="28"/>
          <w:lang w:val="en-US"/>
        </w:rPr>
        <w:t xml:space="preserve"> equations. </w:t>
      </w:r>
      <w:r w:rsidR="00B20E53" w:rsidRPr="00C00E4A">
        <w:rPr>
          <w:rFonts w:ascii="Times New Roman" w:hAnsi="Times New Roman" w:cs="Times New Roman"/>
          <w:sz w:val="28"/>
          <w:szCs w:val="28"/>
          <w:lang w:val="en-US"/>
        </w:rPr>
        <w:t xml:space="preserve">A bank always needs such regulators and it will always gain from such regulators. </w:t>
      </w:r>
    </w:p>
    <w:p w:rsidR="00A270DC" w:rsidRPr="00C00E4A" w:rsidRDefault="00B20E53" w:rsidP="003B51D3">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Let’s return to the generally accepted criteria to assess quality of the assets, which are as follows: </w:t>
      </w:r>
    </w:p>
    <w:p w:rsidR="00A10EFE" w:rsidRPr="00C00E4A" w:rsidRDefault="00EE2937" w:rsidP="00BA377B">
      <w:pPr>
        <w:pStyle w:val="a4"/>
        <w:numPr>
          <w:ilvl w:val="0"/>
          <w:numId w:val="2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Yield</w:t>
      </w:r>
      <w:r w:rsidR="005D6020" w:rsidRPr="00C00E4A">
        <w:rPr>
          <w:rFonts w:ascii="Times New Roman" w:hAnsi="Times New Roman" w:cs="Times New Roman"/>
          <w:sz w:val="28"/>
          <w:szCs w:val="28"/>
          <w:lang w:val="en-US"/>
        </w:rPr>
        <w:t xml:space="preserve"> (return)</w:t>
      </w:r>
      <w:r w:rsidRPr="00C00E4A">
        <w:rPr>
          <w:rFonts w:ascii="Times New Roman" w:hAnsi="Times New Roman" w:cs="Times New Roman"/>
          <w:sz w:val="28"/>
          <w:szCs w:val="28"/>
          <w:lang w:val="en-US"/>
        </w:rPr>
        <w:t xml:space="preserve"> is a reflection of </w:t>
      </w:r>
      <w:r w:rsidR="007308C4" w:rsidRPr="00C00E4A">
        <w:rPr>
          <w:rFonts w:ascii="Times New Roman" w:hAnsi="Times New Roman" w:cs="Times New Roman"/>
          <w:sz w:val="28"/>
          <w:szCs w:val="28"/>
          <w:lang w:val="en-US"/>
        </w:rPr>
        <w:t xml:space="preserve">efficiency of assets. </w:t>
      </w:r>
      <w:r w:rsidR="00E02A51" w:rsidRPr="00C00E4A">
        <w:rPr>
          <w:rFonts w:ascii="Times New Roman" w:hAnsi="Times New Roman" w:cs="Times New Roman"/>
          <w:sz w:val="28"/>
          <w:szCs w:val="28"/>
          <w:lang w:val="en-US"/>
        </w:rPr>
        <w:t xml:space="preserve">Returns can be divided into rates such as yielding income – high-yielding, low-profit, yielding stable or unstable income; </w:t>
      </w:r>
      <w:r w:rsidR="00882E71" w:rsidRPr="00C00E4A">
        <w:rPr>
          <w:rFonts w:ascii="Times New Roman" w:hAnsi="Times New Roman" w:cs="Times New Roman"/>
          <w:sz w:val="28"/>
          <w:szCs w:val="28"/>
          <w:lang w:val="en-US"/>
        </w:rPr>
        <w:t xml:space="preserve">nonearning -- loans free of interest, bills of exchange, cash disbursement, </w:t>
      </w:r>
      <w:r w:rsidR="001628E4" w:rsidRPr="00C00E4A">
        <w:rPr>
          <w:rFonts w:ascii="Times New Roman" w:hAnsi="Times New Roman" w:cs="Times New Roman"/>
          <w:sz w:val="28"/>
          <w:szCs w:val="28"/>
          <w:lang w:val="en-US"/>
        </w:rPr>
        <w:t>transfers to the liability reserve</w:t>
      </w:r>
      <w:r w:rsidR="00882E71" w:rsidRPr="00C00E4A">
        <w:rPr>
          <w:rFonts w:ascii="Times New Roman" w:hAnsi="Times New Roman" w:cs="Times New Roman"/>
          <w:sz w:val="28"/>
          <w:szCs w:val="28"/>
          <w:lang w:val="en-US"/>
        </w:rPr>
        <w:t xml:space="preserve">, etc. </w:t>
      </w:r>
    </w:p>
    <w:p w:rsidR="002B6E06" w:rsidRPr="00C00E4A" w:rsidRDefault="00171622" w:rsidP="00BA377B">
      <w:pPr>
        <w:pStyle w:val="a4"/>
        <w:numPr>
          <w:ilvl w:val="0"/>
          <w:numId w:val="2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Liquidity is a feature of assets to promptly transfer to cash. Highly liquid </w:t>
      </w:r>
      <w:r w:rsidR="00C90E77"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 xml:space="preserve"> hard cash, </w:t>
      </w:r>
      <w:r w:rsidR="000079DF" w:rsidRPr="00C00E4A">
        <w:rPr>
          <w:rFonts w:ascii="Times New Roman" w:hAnsi="Times New Roman" w:cs="Times New Roman"/>
          <w:sz w:val="28"/>
          <w:szCs w:val="28"/>
          <w:lang w:val="en-US"/>
        </w:rPr>
        <w:t xml:space="preserve">fresh loan; liquid </w:t>
      </w:r>
      <w:r w:rsidR="00A270DC" w:rsidRPr="00C00E4A">
        <w:rPr>
          <w:rFonts w:ascii="Times New Roman" w:hAnsi="Times New Roman" w:cs="Times New Roman"/>
          <w:sz w:val="28"/>
          <w:szCs w:val="28"/>
          <w:lang w:val="en-US"/>
        </w:rPr>
        <w:t xml:space="preserve">– </w:t>
      </w:r>
      <w:r w:rsidR="000079DF" w:rsidRPr="00C00E4A">
        <w:rPr>
          <w:rFonts w:ascii="Times New Roman" w:hAnsi="Times New Roman" w:cs="Times New Roman"/>
          <w:sz w:val="28"/>
          <w:szCs w:val="28"/>
          <w:lang w:val="en-US"/>
        </w:rPr>
        <w:t xml:space="preserve">investments in loan operations; long-term </w:t>
      </w:r>
      <w:r w:rsidR="00A270DC" w:rsidRPr="00C00E4A">
        <w:rPr>
          <w:rFonts w:ascii="Times New Roman" w:hAnsi="Times New Roman" w:cs="Times New Roman"/>
          <w:sz w:val="28"/>
          <w:szCs w:val="28"/>
          <w:lang w:val="en-US"/>
        </w:rPr>
        <w:t xml:space="preserve">– </w:t>
      </w:r>
      <w:r w:rsidR="000079DF" w:rsidRPr="00C00E4A">
        <w:rPr>
          <w:rFonts w:ascii="Times New Roman" w:hAnsi="Times New Roman" w:cs="Times New Roman"/>
          <w:sz w:val="28"/>
          <w:szCs w:val="28"/>
          <w:lang w:val="en-US"/>
        </w:rPr>
        <w:t xml:space="preserve">liquidity more than </w:t>
      </w:r>
      <w:r w:rsidR="002B6E06" w:rsidRPr="00C00E4A">
        <w:rPr>
          <w:rFonts w:ascii="Times New Roman" w:hAnsi="Times New Roman" w:cs="Times New Roman"/>
          <w:sz w:val="28"/>
          <w:szCs w:val="28"/>
          <w:lang w:val="en-US"/>
        </w:rPr>
        <w:t xml:space="preserve">1 </w:t>
      </w:r>
      <w:r w:rsidR="000079DF" w:rsidRPr="00C00E4A">
        <w:rPr>
          <w:rFonts w:ascii="Times New Roman" w:hAnsi="Times New Roman" w:cs="Times New Roman"/>
          <w:sz w:val="28"/>
          <w:szCs w:val="28"/>
          <w:lang w:val="en-US"/>
        </w:rPr>
        <w:t>year</w:t>
      </w:r>
      <w:r w:rsidR="002B6E06" w:rsidRPr="00C00E4A">
        <w:rPr>
          <w:rFonts w:ascii="Times New Roman" w:hAnsi="Times New Roman" w:cs="Times New Roman"/>
          <w:sz w:val="28"/>
          <w:szCs w:val="28"/>
          <w:lang w:val="en-US"/>
        </w:rPr>
        <w:t xml:space="preserve">; </w:t>
      </w:r>
      <w:r w:rsidR="000079DF" w:rsidRPr="00C00E4A">
        <w:rPr>
          <w:rFonts w:ascii="Times New Roman" w:hAnsi="Times New Roman" w:cs="Times New Roman"/>
          <w:sz w:val="28"/>
          <w:szCs w:val="28"/>
          <w:lang w:val="en-US"/>
        </w:rPr>
        <w:t xml:space="preserve">medium-term liquidity assets – more than 30 days, but less than 1 year. </w:t>
      </w:r>
    </w:p>
    <w:p w:rsidR="00A270DC" w:rsidRPr="00C00E4A" w:rsidRDefault="000079DF" w:rsidP="00BA377B">
      <w:pPr>
        <w:pStyle w:val="a4"/>
        <w:numPr>
          <w:ilvl w:val="0"/>
          <w:numId w:val="2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Riskiness</w:t>
      </w:r>
      <w:r w:rsidR="00A270DC" w:rsidRPr="00C00E4A">
        <w:rPr>
          <w:rFonts w:ascii="Times New Roman" w:hAnsi="Times New Roman" w:cs="Times New Roman"/>
          <w:sz w:val="28"/>
          <w:szCs w:val="28"/>
          <w:lang w:val="en-US"/>
        </w:rPr>
        <w:t xml:space="preserve"> </w:t>
      </w:r>
      <w:r w:rsidR="002E300C"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 xml:space="preserve">risk level) is a potential loss occurrence, when assets transfer to cash, in the form of loans to unreliable customers, i.e. when funds provided from the assets are used purposeless. </w:t>
      </w:r>
      <w:r w:rsidR="00A270DC" w:rsidRPr="00C00E4A">
        <w:rPr>
          <w:rFonts w:ascii="Times New Roman" w:hAnsi="Times New Roman" w:cs="Times New Roman"/>
          <w:sz w:val="28"/>
          <w:szCs w:val="28"/>
          <w:lang w:val="en-US"/>
        </w:rPr>
        <w:t xml:space="preserve"> </w:t>
      </w:r>
    </w:p>
    <w:p w:rsidR="00A874D8" w:rsidRPr="00C00E4A" w:rsidRDefault="000079DF" w:rsidP="00BA377B">
      <w:pPr>
        <w:pStyle w:val="a4"/>
        <w:numPr>
          <w:ilvl w:val="0"/>
          <w:numId w:val="2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Diversity shows</w:t>
      </w:r>
      <w:r w:rsidR="00D03651" w:rsidRPr="00C00E4A">
        <w:rPr>
          <w:rFonts w:ascii="Times New Roman" w:hAnsi="Times New Roman" w:cs="Times New Roman"/>
          <w:sz w:val="28"/>
          <w:szCs w:val="28"/>
          <w:lang w:val="en-US"/>
        </w:rPr>
        <w:t xml:space="preserve"> degree of allocation of resources in banks to different spheres.</w:t>
      </w:r>
      <w:r w:rsidR="00382E1B" w:rsidRPr="00C00E4A">
        <w:rPr>
          <w:rFonts w:ascii="Times New Roman" w:hAnsi="Times New Roman" w:cs="Times New Roman"/>
          <w:sz w:val="28"/>
          <w:szCs w:val="28"/>
          <w:lang w:val="en-US"/>
        </w:rPr>
        <w:t xml:space="preserve"> There is direct dependence between diversity of banks assets and its yield, liquidity, low level of risk: the more diverse bank assets, the higher bank liquidity and probability of return, the lower riskiness. </w:t>
      </w:r>
    </w:p>
    <w:p w:rsidR="00D023EF" w:rsidRPr="00D023EF" w:rsidRDefault="00382E1B" w:rsidP="00BA377B">
      <w:pPr>
        <w:pStyle w:val="a4"/>
        <w:numPr>
          <w:ilvl w:val="0"/>
          <w:numId w:val="2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Profitability of bank assets is very consonant with return on assets, however,</w:t>
      </w:r>
      <w:r w:rsidR="00830DF8" w:rsidRPr="00C00E4A">
        <w:rPr>
          <w:rFonts w:ascii="Times New Roman" w:hAnsi="Times New Roman" w:cs="Times New Roman"/>
          <w:sz w:val="28"/>
          <w:szCs w:val="28"/>
          <w:lang w:val="en-US"/>
        </w:rPr>
        <w:t xml:space="preserve"> the nuance is that the profitability indicators characterize namely ratio of a bank </w:t>
      </w:r>
      <w:hyperlink r:id="rId11" w:tgtFrame="_blank" w:history="1">
        <w:r w:rsidR="00830DF8" w:rsidRPr="00C00E4A">
          <w:rPr>
            <w:rStyle w:val="a7"/>
            <w:rFonts w:ascii="Times New Roman" w:hAnsi="Times New Roman" w:cs="Times New Roman"/>
            <w:sz w:val="28"/>
            <w:szCs w:val="28"/>
            <w:lang w:val="en-US"/>
          </w:rPr>
          <w:t>profit</w:t>
        </w:r>
      </w:hyperlink>
      <w:r w:rsidR="00830DF8" w:rsidRPr="00C00E4A">
        <w:rPr>
          <w:rFonts w:ascii="Times New Roman" w:hAnsi="Times New Roman" w:cs="Times New Roman"/>
          <w:sz w:val="28"/>
          <w:szCs w:val="28"/>
          <w:lang w:val="en-US"/>
        </w:rPr>
        <w:t xml:space="preserve"> to its expenses and in this sense results of a bank’s working efficiency, return of its financial resources, completing financial analysis of absolute indicators by necessary qualitative characteristics, are seen more clearly.</w:t>
      </w:r>
      <w:r w:rsidR="00C963BA" w:rsidRPr="00C00E4A">
        <w:rPr>
          <w:rFonts w:ascii="Times New Roman" w:hAnsi="Times New Roman" w:cs="Times New Roman"/>
          <w:sz w:val="28"/>
          <w:szCs w:val="28"/>
          <w:lang w:val="en-US"/>
        </w:rPr>
        <w:t xml:space="preserve"> </w:t>
      </w:r>
    </w:p>
    <w:p w:rsidR="00C74ACD" w:rsidRPr="00C00E4A" w:rsidRDefault="00C963BA" w:rsidP="003B51D3">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Economic meaning of profitability indicators is that they characterize profit, gained by a bank from each spent (own and/or borrowed) KZT. </w:t>
      </w:r>
    </w:p>
    <w:p w:rsidR="00A270DC" w:rsidRPr="00C00E4A" w:rsidRDefault="00485527" w:rsidP="003B51D3">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The </w:t>
      </w:r>
      <w:r w:rsidR="008453C9" w:rsidRPr="00C00E4A">
        <w:rPr>
          <w:rFonts w:ascii="Times New Roman" w:hAnsi="Times New Roman" w:cs="Times New Roman"/>
          <w:sz w:val="28"/>
          <w:szCs w:val="28"/>
          <w:lang w:val="en-US"/>
        </w:rPr>
        <w:t xml:space="preserve">following </w:t>
      </w:r>
      <w:r w:rsidRPr="00C00E4A">
        <w:rPr>
          <w:rFonts w:ascii="Times New Roman" w:hAnsi="Times New Roman" w:cs="Times New Roman"/>
          <w:sz w:val="28"/>
          <w:szCs w:val="28"/>
          <w:lang w:val="en-US"/>
        </w:rPr>
        <w:t>key profitability indicators of a bank are</w:t>
      </w:r>
      <w:r w:rsidR="008453C9" w:rsidRPr="00C00E4A">
        <w:rPr>
          <w:rFonts w:ascii="Times New Roman" w:hAnsi="Times New Roman" w:cs="Times New Roman"/>
          <w:sz w:val="28"/>
          <w:szCs w:val="28"/>
          <w:lang w:val="en-US"/>
        </w:rPr>
        <w:t xml:space="preserve"> written in details in “Commercial Bank Management” book by Peter S. Rose, of 1997 year of issue. It is a </w:t>
      </w:r>
      <w:proofErr w:type="gramStart"/>
      <w:r w:rsidR="008453C9" w:rsidRPr="00C00E4A">
        <w:rPr>
          <w:rFonts w:ascii="Times New Roman" w:hAnsi="Times New Roman" w:cs="Times New Roman"/>
          <w:sz w:val="28"/>
          <w:szCs w:val="28"/>
          <w:lang w:val="en-US"/>
        </w:rPr>
        <w:t>classics</w:t>
      </w:r>
      <w:proofErr w:type="gramEnd"/>
      <w:r w:rsidR="008453C9" w:rsidRPr="00C00E4A">
        <w:rPr>
          <w:rFonts w:ascii="Times New Roman" w:hAnsi="Times New Roman" w:cs="Times New Roman"/>
          <w:sz w:val="28"/>
          <w:szCs w:val="28"/>
          <w:lang w:val="en-US"/>
        </w:rPr>
        <w:t xml:space="preserve"> of economic literature on the banking business</w:t>
      </w:r>
      <w:r w:rsidR="00A701AB">
        <w:rPr>
          <w:rFonts w:ascii="Times New Roman" w:hAnsi="Times New Roman" w:cs="Times New Roman"/>
          <w:sz w:val="28"/>
          <w:szCs w:val="28"/>
          <w:lang w:val="en-US"/>
        </w:rPr>
        <w:t xml:space="preserve"> [3]</w:t>
      </w:r>
      <w:r w:rsidR="008453C9" w:rsidRPr="00C00E4A">
        <w:rPr>
          <w:rFonts w:ascii="Times New Roman" w:hAnsi="Times New Roman" w:cs="Times New Roman"/>
          <w:sz w:val="28"/>
          <w:szCs w:val="28"/>
          <w:lang w:val="en-US"/>
        </w:rPr>
        <w:t xml:space="preserve">. </w:t>
      </w:r>
    </w:p>
    <w:p w:rsidR="002445C8" w:rsidRDefault="002445C8" w:rsidP="00F013FD">
      <w:pPr>
        <w:pStyle w:val="a4"/>
        <w:jc w:val="both"/>
        <w:rPr>
          <w:rFonts w:ascii="Times New Roman" w:hAnsi="Times New Roman" w:cs="Times New Roman"/>
          <w:sz w:val="28"/>
          <w:szCs w:val="28"/>
          <w:lang w:val="en-US"/>
        </w:rPr>
      </w:pPr>
    </w:p>
    <w:p w:rsidR="00BE09A2" w:rsidRDefault="00BE09A2" w:rsidP="00BE09A2">
      <w:pPr>
        <w:pStyle w:val="a4"/>
        <w:rPr>
          <w:rFonts w:ascii="Times New Roman" w:hAnsi="Times New Roman" w:cs="Times New Roman"/>
          <w:sz w:val="28"/>
          <w:szCs w:val="28"/>
          <w:lang w:val="en-US"/>
        </w:rPr>
      </w:pPr>
    </w:p>
    <w:p w:rsidR="00A270DC" w:rsidRPr="004028EA" w:rsidRDefault="008453C9" w:rsidP="00BE09A2">
      <w:pPr>
        <w:pStyle w:val="a4"/>
        <w:ind w:firstLine="567"/>
        <w:rPr>
          <w:rFonts w:ascii="Times New Roman" w:hAnsi="Times New Roman" w:cs="Times New Roman"/>
          <w:sz w:val="28"/>
          <w:szCs w:val="28"/>
          <w:lang w:val="en-US"/>
        </w:rPr>
      </w:pPr>
      <w:r w:rsidRPr="004028EA">
        <w:rPr>
          <w:rFonts w:ascii="Times New Roman" w:hAnsi="Times New Roman" w:cs="Times New Roman"/>
          <w:sz w:val="28"/>
          <w:szCs w:val="28"/>
          <w:lang w:val="en-US"/>
        </w:rPr>
        <w:lastRenderedPageBreak/>
        <w:t xml:space="preserve">Table </w:t>
      </w:r>
      <w:r w:rsidR="004847A1" w:rsidRPr="004028EA">
        <w:rPr>
          <w:rFonts w:ascii="Times New Roman" w:hAnsi="Times New Roman" w:cs="Times New Roman"/>
          <w:sz w:val="28"/>
          <w:szCs w:val="28"/>
          <w:lang w:val="en-US"/>
        </w:rPr>
        <w:t>5</w:t>
      </w:r>
    </w:p>
    <w:p w:rsidR="00D023EF" w:rsidRDefault="00D023EF" w:rsidP="00615E6A">
      <w:pPr>
        <w:pStyle w:val="a4"/>
        <w:jc w:val="center"/>
        <w:rPr>
          <w:rFonts w:ascii="Times New Roman" w:hAnsi="Times New Roman" w:cs="Times New Roman"/>
          <w:sz w:val="28"/>
          <w:szCs w:val="28"/>
          <w:lang w:val="en-US"/>
        </w:rPr>
      </w:pPr>
      <w:r w:rsidRPr="00D023EF">
        <w:rPr>
          <w:rFonts w:ascii="Times New Roman" w:hAnsi="Times New Roman" w:cs="Times New Roman"/>
          <w:sz w:val="28"/>
          <w:szCs w:val="28"/>
          <w:lang w:val="en-US"/>
        </w:rPr>
        <w:t>Key indicators of the bank's profitability</w:t>
      </w:r>
    </w:p>
    <w:p w:rsidR="00615E6A" w:rsidRPr="004028EA" w:rsidRDefault="00615E6A" w:rsidP="00615E6A">
      <w:pPr>
        <w:pStyle w:val="a4"/>
        <w:jc w:val="center"/>
        <w:rPr>
          <w:rFonts w:ascii="Times New Roman" w:hAnsi="Times New Roman" w:cs="Times New Roman"/>
          <w:sz w:val="28"/>
          <w:szCs w:val="28"/>
          <w:lang w:val="en-US"/>
        </w:rPr>
      </w:pPr>
    </w:p>
    <w:tbl>
      <w:tblPr>
        <w:tblStyle w:val="a9"/>
        <w:tblW w:w="0" w:type="auto"/>
        <w:tblInd w:w="108" w:type="dxa"/>
        <w:tblLook w:val="04A0" w:firstRow="1" w:lastRow="0" w:firstColumn="1" w:lastColumn="0" w:noHBand="0" w:noVBand="1"/>
      </w:tblPr>
      <w:tblGrid>
        <w:gridCol w:w="4820"/>
        <w:gridCol w:w="5103"/>
      </w:tblGrid>
      <w:tr w:rsidR="0078626D" w:rsidRPr="00DC20A1" w:rsidTr="00615E6A">
        <w:tc>
          <w:tcPr>
            <w:tcW w:w="4820" w:type="dxa"/>
          </w:tcPr>
          <w:p w:rsidR="0078626D" w:rsidRPr="00615E6A" w:rsidRDefault="008453C9" w:rsidP="00F013FD">
            <w:pPr>
              <w:pStyle w:val="a4"/>
              <w:jc w:val="both"/>
              <w:rPr>
                <w:rFonts w:ascii="Times New Roman" w:hAnsi="Times New Roman" w:cs="Times New Roman"/>
                <w:sz w:val="24"/>
                <w:szCs w:val="24"/>
                <w:lang w:val="en-US"/>
              </w:rPr>
            </w:pPr>
            <w:r w:rsidRPr="00615E6A">
              <w:rPr>
                <w:rFonts w:ascii="Times New Roman" w:hAnsi="Times New Roman" w:cs="Times New Roman"/>
                <w:sz w:val="24"/>
                <w:szCs w:val="24"/>
                <w:lang w:val="en-US"/>
              </w:rPr>
              <w:t xml:space="preserve">Return on equity </w:t>
            </w:r>
            <w:r w:rsidR="0078626D" w:rsidRPr="00615E6A">
              <w:rPr>
                <w:rFonts w:ascii="Times New Roman" w:hAnsi="Times New Roman" w:cs="Times New Roman"/>
                <w:sz w:val="24"/>
                <w:szCs w:val="24"/>
                <w:lang w:val="en-US"/>
              </w:rPr>
              <w:t xml:space="preserve">(ROE)  =  </w:t>
            </w:r>
            <w:r w:rsidRPr="00615E6A">
              <w:rPr>
                <w:rFonts w:ascii="Times New Roman" w:hAnsi="Times New Roman" w:cs="Times New Roman"/>
                <w:sz w:val="24"/>
                <w:szCs w:val="24"/>
                <w:lang w:val="en-US"/>
              </w:rPr>
              <w:t xml:space="preserve">Net </w:t>
            </w:r>
            <w:r w:rsidR="003659EC" w:rsidRPr="00615E6A">
              <w:rPr>
                <w:rFonts w:ascii="Times New Roman" w:hAnsi="Times New Roman" w:cs="Times New Roman"/>
                <w:sz w:val="24"/>
                <w:szCs w:val="24"/>
                <w:lang w:val="en-US"/>
              </w:rPr>
              <w:t>income</w:t>
            </w:r>
            <w:r w:rsidR="007A5B5B" w:rsidRPr="00615E6A">
              <w:rPr>
                <w:rFonts w:ascii="Times New Roman" w:hAnsi="Times New Roman" w:cs="Times New Roman"/>
                <w:sz w:val="24"/>
                <w:szCs w:val="24"/>
                <w:lang w:val="en-US"/>
              </w:rPr>
              <w:t xml:space="preserve"> after taxes</w:t>
            </w:r>
            <w:r w:rsidRPr="00615E6A">
              <w:rPr>
                <w:rFonts w:ascii="Times New Roman" w:hAnsi="Times New Roman" w:cs="Times New Roman"/>
                <w:sz w:val="24"/>
                <w:szCs w:val="24"/>
                <w:lang w:val="en-US"/>
              </w:rPr>
              <w:t xml:space="preserve">/Shareholders’ equity </w:t>
            </w:r>
          </w:p>
          <w:p w:rsidR="0078626D" w:rsidRPr="00615E6A" w:rsidRDefault="0078626D" w:rsidP="00F013FD">
            <w:pPr>
              <w:pStyle w:val="a4"/>
              <w:jc w:val="both"/>
              <w:rPr>
                <w:rFonts w:ascii="Times New Roman" w:hAnsi="Times New Roman" w:cs="Times New Roman"/>
                <w:sz w:val="24"/>
                <w:szCs w:val="24"/>
                <w:lang w:val="en-US"/>
              </w:rPr>
            </w:pPr>
          </w:p>
        </w:tc>
        <w:tc>
          <w:tcPr>
            <w:tcW w:w="5103" w:type="dxa"/>
          </w:tcPr>
          <w:p w:rsidR="0078626D" w:rsidRPr="00615E6A" w:rsidRDefault="003659EC" w:rsidP="00F013FD">
            <w:pPr>
              <w:pStyle w:val="a4"/>
              <w:jc w:val="both"/>
              <w:rPr>
                <w:rFonts w:ascii="Times New Roman" w:hAnsi="Times New Roman" w:cs="Times New Roman"/>
                <w:sz w:val="24"/>
                <w:szCs w:val="24"/>
                <w:lang w:val="en-US"/>
              </w:rPr>
            </w:pPr>
            <w:r w:rsidRPr="00615E6A">
              <w:rPr>
                <w:rFonts w:ascii="Times New Roman" w:hAnsi="Times New Roman" w:cs="Times New Roman"/>
                <w:sz w:val="24"/>
                <w:szCs w:val="24"/>
                <w:lang w:val="en-US"/>
              </w:rPr>
              <w:t xml:space="preserve">Net returns prior to special transactions </w:t>
            </w:r>
            <w:r w:rsidR="0078626D" w:rsidRPr="00615E6A">
              <w:rPr>
                <w:rFonts w:ascii="Times New Roman" w:hAnsi="Times New Roman" w:cs="Times New Roman"/>
                <w:sz w:val="24"/>
                <w:szCs w:val="24"/>
                <w:lang w:val="en-US"/>
              </w:rPr>
              <w:t xml:space="preserve">(NRST) = </w:t>
            </w:r>
            <w:r w:rsidRPr="00615E6A">
              <w:rPr>
                <w:rFonts w:ascii="Times New Roman" w:hAnsi="Times New Roman" w:cs="Times New Roman"/>
                <w:sz w:val="24"/>
                <w:szCs w:val="24"/>
                <w:lang w:val="en-US"/>
              </w:rPr>
              <w:t>Net income prior to tax</w:t>
            </w:r>
            <w:r w:rsidR="007A5B5B" w:rsidRPr="00615E6A">
              <w:rPr>
                <w:rFonts w:ascii="Times New Roman" w:hAnsi="Times New Roman" w:cs="Times New Roman"/>
                <w:sz w:val="24"/>
                <w:szCs w:val="24"/>
                <w:lang w:val="en-US"/>
              </w:rPr>
              <w:t>es</w:t>
            </w:r>
            <w:r w:rsidRPr="00615E6A">
              <w:rPr>
                <w:rFonts w:ascii="Times New Roman" w:hAnsi="Times New Roman" w:cs="Times New Roman"/>
                <w:sz w:val="24"/>
                <w:szCs w:val="24"/>
                <w:lang w:val="en-US"/>
              </w:rPr>
              <w:t xml:space="preserve"> and security gains (or losses) and other extraordinary items/</w:t>
            </w:r>
            <w:r w:rsidR="00F27392" w:rsidRPr="00615E6A">
              <w:rPr>
                <w:rFonts w:ascii="Times New Roman" w:hAnsi="Times New Roman" w:cs="Times New Roman"/>
                <w:sz w:val="24"/>
                <w:szCs w:val="24"/>
                <w:lang w:val="en-US"/>
              </w:rPr>
              <w:t>Total a</w:t>
            </w:r>
            <w:r w:rsidRPr="00615E6A">
              <w:rPr>
                <w:rFonts w:ascii="Times New Roman" w:hAnsi="Times New Roman" w:cs="Times New Roman"/>
                <w:sz w:val="24"/>
                <w:szCs w:val="24"/>
                <w:lang w:val="en-US"/>
              </w:rPr>
              <w:t xml:space="preserve">ssets </w:t>
            </w:r>
          </w:p>
        </w:tc>
      </w:tr>
      <w:tr w:rsidR="0078626D" w:rsidRPr="00DC20A1" w:rsidTr="00615E6A">
        <w:tc>
          <w:tcPr>
            <w:tcW w:w="4820" w:type="dxa"/>
          </w:tcPr>
          <w:p w:rsidR="0078626D" w:rsidRPr="00615E6A" w:rsidRDefault="009F156F" w:rsidP="00F013FD">
            <w:pPr>
              <w:pStyle w:val="a4"/>
              <w:jc w:val="both"/>
              <w:rPr>
                <w:rFonts w:ascii="Times New Roman" w:hAnsi="Times New Roman" w:cs="Times New Roman"/>
                <w:sz w:val="24"/>
                <w:szCs w:val="24"/>
                <w:lang w:val="en-US"/>
              </w:rPr>
            </w:pPr>
            <w:r w:rsidRPr="00615E6A">
              <w:rPr>
                <w:rFonts w:ascii="Times New Roman" w:hAnsi="Times New Roman" w:cs="Times New Roman"/>
                <w:sz w:val="24"/>
                <w:szCs w:val="24"/>
                <w:lang w:val="en-US"/>
              </w:rPr>
              <w:t xml:space="preserve">Return on assets (ROA) </w:t>
            </w:r>
            <w:r w:rsidR="0078626D" w:rsidRPr="00615E6A">
              <w:rPr>
                <w:rFonts w:ascii="Times New Roman" w:hAnsi="Times New Roman" w:cs="Times New Roman"/>
                <w:sz w:val="24"/>
                <w:szCs w:val="24"/>
                <w:lang w:val="en-US"/>
              </w:rPr>
              <w:t>=</w:t>
            </w:r>
            <w:r w:rsidRPr="00615E6A">
              <w:rPr>
                <w:rFonts w:ascii="Times New Roman" w:hAnsi="Times New Roman" w:cs="Times New Roman"/>
                <w:sz w:val="24"/>
                <w:szCs w:val="24"/>
                <w:lang w:val="en-US"/>
              </w:rPr>
              <w:t xml:space="preserve"> Net income after taxes/Total assets</w:t>
            </w:r>
            <w:r w:rsidR="0078626D" w:rsidRPr="00615E6A">
              <w:rPr>
                <w:rFonts w:ascii="Times New Roman" w:hAnsi="Times New Roman" w:cs="Times New Roman"/>
                <w:sz w:val="24"/>
                <w:szCs w:val="24"/>
                <w:lang w:val="en-US"/>
              </w:rPr>
              <w:t xml:space="preserve"> </w:t>
            </w:r>
          </w:p>
          <w:p w:rsidR="0078626D" w:rsidRPr="00615E6A" w:rsidRDefault="0078626D" w:rsidP="00F013FD">
            <w:pPr>
              <w:pStyle w:val="a4"/>
              <w:jc w:val="both"/>
              <w:rPr>
                <w:rFonts w:ascii="Times New Roman" w:hAnsi="Times New Roman" w:cs="Times New Roman"/>
                <w:sz w:val="24"/>
                <w:szCs w:val="24"/>
                <w:lang w:val="en-US"/>
              </w:rPr>
            </w:pPr>
          </w:p>
        </w:tc>
        <w:tc>
          <w:tcPr>
            <w:tcW w:w="5103" w:type="dxa"/>
          </w:tcPr>
          <w:p w:rsidR="0078626D" w:rsidRPr="00615E6A" w:rsidRDefault="003659EC" w:rsidP="00F013FD">
            <w:pPr>
              <w:pStyle w:val="a4"/>
              <w:jc w:val="both"/>
              <w:rPr>
                <w:rFonts w:ascii="Times New Roman" w:hAnsi="Times New Roman" w:cs="Times New Roman"/>
                <w:sz w:val="24"/>
                <w:szCs w:val="24"/>
                <w:lang w:val="en-US"/>
              </w:rPr>
            </w:pPr>
            <w:proofErr w:type="spellStart"/>
            <w:r w:rsidRPr="00615E6A">
              <w:rPr>
                <w:rFonts w:ascii="Times New Roman" w:hAnsi="Times New Roman" w:cs="Times New Roman"/>
                <w:sz w:val="24"/>
                <w:szCs w:val="24"/>
                <w:lang w:val="en-US"/>
              </w:rPr>
              <w:t>Earning</w:t>
            </w:r>
            <w:proofErr w:type="spellEnd"/>
            <w:r w:rsidRPr="00615E6A">
              <w:rPr>
                <w:rFonts w:ascii="Times New Roman" w:hAnsi="Times New Roman" w:cs="Times New Roman"/>
                <w:sz w:val="24"/>
                <w:szCs w:val="24"/>
                <w:lang w:val="en-US"/>
              </w:rPr>
              <w:t xml:space="preserve"> per share of stock (EPS) </w:t>
            </w:r>
            <w:r w:rsidR="0078626D" w:rsidRPr="00615E6A">
              <w:rPr>
                <w:rFonts w:ascii="Times New Roman" w:hAnsi="Times New Roman" w:cs="Times New Roman"/>
                <w:sz w:val="24"/>
                <w:szCs w:val="24"/>
                <w:lang w:val="en-US"/>
              </w:rPr>
              <w:t xml:space="preserve">= </w:t>
            </w:r>
            <w:r w:rsidR="007A5B5B" w:rsidRPr="00615E6A">
              <w:rPr>
                <w:rFonts w:ascii="Times New Roman" w:hAnsi="Times New Roman" w:cs="Times New Roman"/>
                <w:sz w:val="24"/>
                <w:szCs w:val="24"/>
                <w:lang w:val="en-US"/>
              </w:rPr>
              <w:t>Net income after taxes/</w:t>
            </w:r>
            <w:r w:rsidR="009F156F" w:rsidRPr="00615E6A">
              <w:rPr>
                <w:rFonts w:ascii="Times New Roman" w:hAnsi="Times New Roman" w:cs="Times New Roman"/>
                <w:sz w:val="24"/>
                <w:szCs w:val="24"/>
                <w:lang w:val="en-US"/>
              </w:rPr>
              <w:t>Common equity shares outstanding</w:t>
            </w:r>
          </w:p>
          <w:p w:rsidR="0078626D" w:rsidRPr="00615E6A" w:rsidRDefault="0078626D" w:rsidP="00F013FD">
            <w:pPr>
              <w:pStyle w:val="a4"/>
              <w:jc w:val="both"/>
              <w:rPr>
                <w:rFonts w:ascii="Times New Roman" w:hAnsi="Times New Roman" w:cs="Times New Roman"/>
                <w:sz w:val="24"/>
                <w:szCs w:val="24"/>
                <w:lang w:val="en-US"/>
              </w:rPr>
            </w:pPr>
          </w:p>
        </w:tc>
      </w:tr>
      <w:tr w:rsidR="0078626D" w:rsidRPr="00DC20A1" w:rsidTr="00615E6A">
        <w:tc>
          <w:tcPr>
            <w:tcW w:w="4820" w:type="dxa"/>
          </w:tcPr>
          <w:p w:rsidR="0078626D" w:rsidRPr="00615E6A" w:rsidRDefault="00542612" w:rsidP="00F013FD">
            <w:pPr>
              <w:pStyle w:val="a4"/>
              <w:jc w:val="both"/>
              <w:rPr>
                <w:rFonts w:ascii="Times New Roman" w:hAnsi="Times New Roman" w:cs="Times New Roman"/>
                <w:sz w:val="24"/>
                <w:szCs w:val="24"/>
                <w:lang w:val="en-US"/>
              </w:rPr>
            </w:pPr>
            <w:r w:rsidRPr="00615E6A">
              <w:rPr>
                <w:rFonts w:ascii="Times New Roman" w:hAnsi="Times New Roman" w:cs="Times New Roman"/>
                <w:sz w:val="24"/>
                <w:szCs w:val="24"/>
                <w:lang w:val="en-US"/>
              </w:rPr>
              <w:t xml:space="preserve">Net interest margin </w:t>
            </w:r>
            <w:r w:rsidR="0078626D" w:rsidRPr="00615E6A">
              <w:rPr>
                <w:rFonts w:ascii="Times New Roman" w:hAnsi="Times New Roman" w:cs="Times New Roman"/>
                <w:sz w:val="24"/>
                <w:szCs w:val="24"/>
                <w:lang w:val="en-US"/>
              </w:rPr>
              <w:t xml:space="preserve">= </w:t>
            </w:r>
            <w:r w:rsidRPr="00615E6A">
              <w:rPr>
                <w:rFonts w:ascii="Times New Roman" w:hAnsi="Times New Roman" w:cs="Times New Roman"/>
                <w:sz w:val="24"/>
                <w:szCs w:val="24"/>
                <w:lang w:val="en-US"/>
              </w:rPr>
              <w:t xml:space="preserve">Interest income from loans and investments in securities – Interest </w:t>
            </w:r>
            <w:r w:rsidR="00CA6C7C" w:rsidRPr="00615E6A">
              <w:rPr>
                <w:rFonts w:ascii="Times New Roman" w:hAnsi="Times New Roman" w:cs="Times New Roman"/>
                <w:sz w:val="24"/>
                <w:szCs w:val="24"/>
                <w:lang w:val="en-US"/>
              </w:rPr>
              <w:t xml:space="preserve">expenses on deposits and other issued debt obligations/Assets 1 </w:t>
            </w:r>
          </w:p>
          <w:p w:rsidR="0078626D" w:rsidRPr="00615E6A" w:rsidRDefault="0078626D" w:rsidP="00F013FD">
            <w:pPr>
              <w:pStyle w:val="a4"/>
              <w:jc w:val="both"/>
              <w:rPr>
                <w:rFonts w:ascii="Times New Roman" w:hAnsi="Times New Roman" w:cs="Times New Roman"/>
                <w:sz w:val="24"/>
                <w:szCs w:val="24"/>
                <w:lang w:val="en-US"/>
              </w:rPr>
            </w:pPr>
          </w:p>
        </w:tc>
        <w:tc>
          <w:tcPr>
            <w:tcW w:w="5103" w:type="dxa"/>
          </w:tcPr>
          <w:p w:rsidR="0078626D" w:rsidRPr="00615E6A" w:rsidRDefault="00181279" w:rsidP="00F013FD">
            <w:pPr>
              <w:pStyle w:val="a4"/>
              <w:jc w:val="both"/>
              <w:rPr>
                <w:rFonts w:ascii="Times New Roman" w:hAnsi="Times New Roman" w:cs="Times New Roman"/>
                <w:sz w:val="24"/>
                <w:szCs w:val="24"/>
                <w:lang w:val="en-US"/>
              </w:rPr>
            </w:pPr>
            <w:r w:rsidRPr="00615E6A">
              <w:rPr>
                <w:rFonts w:ascii="Times New Roman" w:hAnsi="Times New Roman" w:cs="Times New Roman"/>
                <w:sz w:val="24"/>
                <w:szCs w:val="24"/>
                <w:lang w:val="en-US"/>
              </w:rPr>
              <w:t xml:space="preserve">Earnings spread </w:t>
            </w:r>
            <w:r w:rsidR="0078626D" w:rsidRPr="00615E6A">
              <w:rPr>
                <w:rFonts w:ascii="Times New Roman" w:hAnsi="Times New Roman" w:cs="Times New Roman"/>
                <w:sz w:val="24"/>
                <w:szCs w:val="24"/>
                <w:lang w:val="en-US"/>
              </w:rPr>
              <w:t xml:space="preserve">= </w:t>
            </w:r>
            <w:r w:rsidR="0079727C" w:rsidRPr="00615E6A">
              <w:rPr>
                <w:rFonts w:ascii="Times New Roman" w:hAnsi="Times New Roman" w:cs="Times New Roman"/>
                <w:sz w:val="24"/>
                <w:szCs w:val="24"/>
                <w:lang w:val="en-US"/>
              </w:rPr>
              <w:t xml:space="preserve">Total interest income/Total earning assets – Total interest expenses/Total interest-bearing bank liabilities </w:t>
            </w:r>
          </w:p>
          <w:p w:rsidR="0078626D" w:rsidRPr="00615E6A" w:rsidRDefault="0078626D" w:rsidP="00F013FD">
            <w:pPr>
              <w:pStyle w:val="a4"/>
              <w:jc w:val="both"/>
              <w:rPr>
                <w:rFonts w:ascii="Times New Roman" w:hAnsi="Times New Roman" w:cs="Times New Roman"/>
                <w:sz w:val="24"/>
                <w:szCs w:val="24"/>
                <w:lang w:val="en-US"/>
              </w:rPr>
            </w:pPr>
          </w:p>
        </w:tc>
      </w:tr>
      <w:tr w:rsidR="0078626D" w:rsidRPr="00DC20A1" w:rsidTr="00615E6A">
        <w:tc>
          <w:tcPr>
            <w:tcW w:w="4820" w:type="dxa"/>
          </w:tcPr>
          <w:p w:rsidR="0078626D" w:rsidRPr="00615E6A" w:rsidRDefault="00CA6C7C" w:rsidP="00F013FD">
            <w:pPr>
              <w:pStyle w:val="a4"/>
              <w:jc w:val="both"/>
              <w:rPr>
                <w:rFonts w:ascii="Times New Roman" w:hAnsi="Times New Roman" w:cs="Times New Roman"/>
                <w:sz w:val="24"/>
                <w:szCs w:val="24"/>
                <w:lang w:val="en-US"/>
              </w:rPr>
            </w:pPr>
            <w:r w:rsidRPr="00615E6A">
              <w:rPr>
                <w:rFonts w:ascii="Times New Roman" w:hAnsi="Times New Roman" w:cs="Times New Roman"/>
                <w:sz w:val="24"/>
                <w:szCs w:val="24"/>
                <w:lang w:val="en-US"/>
              </w:rPr>
              <w:t xml:space="preserve">Net operating profit margin </w:t>
            </w:r>
            <w:r w:rsidR="0078626D" w:rsidRPr="00615E6A">
              <w:rPr>
                <w:rFonts w:ascii="Times New Roman" w:hAnsi="Times New Roman" w:cs="Times New Roman"/>
                <w:sz w:val="24"/>
                <w:szCs w:val="24"/>
                <w:lang w:val="en-US"/>
              </w:rPr>
              <w:t xml:space="preserve">= </w:t>
            </w:r>
            <w:r w:rsidRPr="00615E6A">
              <w:rPr>
                <w:rFonts w:ascii="Times New Roman" w:hAnsi="Times New Roman" w:cs="Times New Roman"/>
                <w:sz w:val="24"/>
                <w:szCs w:val="24"/>
                <w:lang w:val="en-US"/>
              </w:rPr>
              <w:t xml:space="preserve">Operating income </w:t>
            </w:r>
            <w:r w:rsidR="0078626D" w:rsidRPr="00615E6A">
              <w:rPr>
                <w:rFonts w:ascii="Times New Roman" w:hAnsi="Times New Roman" w:cs="Times New Roman"/>
                <w:sz w:val="24"/>
                <w:szCs w:val="24"/>
                <w:lang w:val="en-US"/>
              </w:rPr>
              <w:t>–</w:t>
            </w:r>
            <w:r w:rsidRPr="00615E6A">
              <w:rPr>
                <w:rFonts w:ascii="Times New Roman" w:hAnsi="Times New Roman" w:cs="Times New Roman"/>
                <w:sz w:val="24"/>
                <w:szCs w:val="24"/>
                <w:lang w:val="en-US"/>
              </w:rPr>
              <w:t xml:space="preserve"> Operating expenses/Assets </w:t>
            </w:r>
          </w:p>
          <w:p w:rsidR="0078626D" w:rsidRPr="00615E6A" w:rsidRDefault="0078626D" w:rsidP="00F013FD">
            <w:pPr>
              <w:pStyle w:val="a4"/>
              <w:jc w:val="both"/>
              <w:rPr>
                <w:rFonts w:ascii="Times New Roman" w:hAnsi="Times New Roman" w:cs="Times New Roman"/>
                <w:sz w:val="24"/>
                <w:szCs w:val="24"/>
                <w:lang w:val="en-US"/>
              </w:rPr>
            </w:pPr>
          </w:p>
        </w:tc>
        <w:tc>
          <w:tcPr>
            <w:tcW w:w="5103" w:type="dxa"/>
          </w:tcPr>
          <w:p w:rsidR="0078626D" w:rsidRPr="00615E6A" w:rsidRDefault="00F27392" w:rsidP="00F013FD">
            <w:pPr>
              <w:pStyle w:val="a4"/>
              <w:jc w:val="both"/>
              <w:rPr>
                <w:rFonts w:ascii="Times New Roman" w:hAnsi="Times New Roman" w:cs="Times New Roman"/>
                <w:sz w:val="24"/>
                <w:szCs w:val="24"/>
                <w:lang w:val="en-US"/>
              </w:rPr>
            </w:pPr>
            <w:r w:rsidRPr="00615E6A">
              <w:rPr>
                <w:rFonts w:ascii="Times New Roman" w:hAnsi="Times New Roman" w:cs="Times New Roman"/>
                <w:sz w:val="24"/>
                <w:szCs w:val="24"/>
                <w:lang w:val="en-US"/>
              </w:rPr>
              <w:t xml:space="preserve">Total operating income/Total assets </w:t>
            </w:r>
            <w:r w:rsidR="0078626D" w:rsidRPr="00615E6A">
              <w:rPr>
                <w:rFonts w:ascii="Times New Roman" w:hAnsi="Times New Roman" w:cs="Times New Roman"/>
                <w:sz w:val="24"/>
                <w:szCs w:val="24"/>
                <w:lang w:val="en-US"/>
              </w:rPr>
              <w:t xml:space="preserve">= </w:t>
            </w:r>
            <w:r w:rsidRPr="00615E6A">
              <w:rPr>
                <w:rFonts w:ascii="Times New Roman" w:hAnsi="Times New Roman" w:cs="Times New Roman"/>
                <w:sz w:val="24"/>
                <w:szCs w:val="24"/>
                <w:lang w:val="en-US"/>
              </w:rPr>
              <w:t xml:space="preserve">Interest income/Total assets + Total noninterest income/Total assets </w:t>
            </w:r>
          </w:p>
        </w:tc>
      </w:tr>
      <w:tr w:rsidR="00783203" w:rsidRPr="00DC20A1" w:rsidTr="00615E6A">
        <w:tc>
          <w:tcPr>
            <w:tcW w:w="9923" w:type="dxa"/>
            <w:gridSpan w:val="2"/>
          </w:tcPr>
          <w:p w:rsidR="00783203" w:rsidRPr="00615E6A" w:rsidRDefault="00783203" w:rsidP="00F013FD">
            <w:pPr>
              <w:pStyle w:val="a4"/>
              <w:jc w:val="both"/>
              <w:rPr>
                <w:rFonts w:ascii="Times New Roman" w:hAnsi="Times New Roman" w:cs="Times New Roman"/>
                <w:sz w:val="24"/>
                <w:szCs w:val="24"/>
                <w:highlight w:val="yellow"/>
                <w:lang w:val="en-US"/>
              </w:rPr>
            </w:pPr>
            <w:r w:rsidRPr="00615E6A">
              <w:rPr>
                <w:rFonts w:ascii="Times New Roman" w:hAnsi="Times New Roman" w:cs="Times New Roman"/>
                <w:sz w:val="24"/>
                <w:szCs w:val="24"/>
                <w:lang w:val="en-US"/>
              </w:rPr>
              <w:t>*</w:t>
            </w:r>
            <w:r w:rsidR="00CA6C7C" w:rsidRPr="00615E6A">
              <w:rPr>
                <w:rFonts w:ascii="Times New Roman" w:hAnsi="Times New Roman" w:cs="Times New Roman"/>
                <w:sz w:val="24"/>
                <w:szCs w:val="24"/>
                <w:lang w:val="en-US"/>
              </w:rPr>
              <w:t xml:space="preserve">Peter S. Rose “Commercial Bank Management” of 1997 year of issue </w:t>
            </w:r>
            <w:r w:rsidR="00A701AB">
              <w:rPr>
                <w:rFonts w:ascii="Times New Roman" w:hAnsi="Times New Roman" w:cs="Times New Roman"/>
                <w:sz w:val="24"/>
                <w:szCs w:val="24"/>
                <w:lang w:val="en-US"/>
              </w:rPr>
              <w:t>[3]</w:t>
            </w:r>
          </w:p>
        </w:tc>
      </w:tr>
    </w:tbl>
    <w:p w:rsidR="00256CAD" w:rsidRPr="00C00E4A" w:rsidRDefault="00256CAD" w:rsidP="00F013FD">
      <w:pPr>
        <w:pStyle w:val="a4"/>
        <w:jc w:val="both"/>
        <w:rPr>
          <w:rFonts w:ascii="Times New Roman" w:hAnsi="Times New Roman" w:cs="Times New Roman"/>
          <w:sz w:val="28"/>
          <w:szCs w:val="28"/>
          <w:highlight w:val="yellow"/>
          <w:lang w:val="en-US"/>
        </w:rPr>
      </w:pPr>
    </w:p>
    <w:p w:rsidR="00A270DC" w:rsidRPr="00C00E4A" w:rsidRDefault="00AF4047"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       </w:t>
      </w:r>
      <w:r w:rsidR="00565CF2" w:rsidRPr="00C00E4A">
        <w:rPr>
          <w:rFonts w:ascii="Times New Roman" w:hAnsi="Times New Roman" w:cs="Times New Roman"/>
          <w:sz w:val="28"/>
          <w:szCs w:val="28"/>
          <w:lang w:val="en-US"/>
        </w:rPr>
        <w:t>As all financial coefficients/indicators, each from the mentioned above to a wide extent vary in different period</w:t>
      </w:r>
      <w:r w:rsidR="00C5137E" w:rsidRPr="00C00E4A">
        <w:rPr>
          <w:rFonts w:ascii="Times New Roman" w:hAnsi="Times New Roman" w:cs="Times New Roman"/>
          <w:sz w:val="28"/>
          <w:szCs w:val="28"/>
          <w:lang w:val="en-US"/>
        </w:rPr>
        <w:t>s</w:t>
      </w:r>
      <w:r w:rsidR="00565CF2" w:rsidRPr="00C00E4A">
        <w:rPr>
          <w:rFonts w:ascii="Times New Roman" w:hAnsi="Times New Roman" w:cs="Times New Roman"/>
          <w:sz w:val="28"/>
          <w:szCs w:val="28"/>
          <w:lang w:val="en-US"/>
        </w:rPr>
        <w:t xml:space="preserve"> of time and by </w:t>
      </w:r>
      <w:r w:rsidR="00C5137E" w:rsidRPr="00C00E4A">
        <w:rPr>
          <w:rFonts w:ascii="Times New Roman" w:hAnsi="Times New Roman" w:cs="Times New Roman"/>
          <w:sz w:val="28"/>
          <w:szCs w:val="28"/>
          <w:lang w:val="en-US"/>
        </w:rPr>
        <w:t xml:space="preserve">different ranges of banking services. </w:t>
      </w:r>
    </w:p>
    <w:p w:rsidR="00AF4047" w:rsidRPr="00C00E4A" w:rsidRDefault="00AF4047" w:rsidP="00F013FD">
      <w:pPr>
        <w:pStyle w:val="a4"/>
        <w:jc w:val="both"/>
        <w:rPr>
          <w:rFonts w:ascii="Times New Roman" w:hAnsi="Times New Roman" w:cs="Times New Roman"/>
          <w:sz w:val="28"/>
          <w:szCs w:val="28"/>
          <w:lang w:val="en-US"/>
        </w:rPr>
      </w:pPr>
    </w:p>
    <w:p w:rsidR="00A270DC" w:rsidRPr="00D023EF" w:rsidRDefault="00A270DC" w:rsidP="00D023EF">
      <w:pPr>
        <w:pStyle w:val="a4"/>
        <w:jc w:val="center"/>
        <w:rPr>
          <w:rFonts w:ascii="Times New Roman" w:hAnsi="Times New Roman" w:cs="Times New Roman"/>
          <w:b/>
          <w:sz w:val="28"/>
          <w:szCs w:val="28"/>
          <w:lang w:val="en-US"/>
        </w:rPr>
      </w:pPr>
      <w:r w:rsidRPr="00D023EF">
        <w:rPr>
          <w:rFonts w:ascii="Times New Roman" w:hAnsi="Times New Roman" w:cs="Times New Roman"/>
          <w:b/>
          <w:sz w:val="28"/>
          <w:szCs w:val="28"/>
          <w:lang w:val="en-US"/>
        </w:rPr>
        <w:t>3.3</w:t>
      </w:r>
      <w:r w:rsidR="00345C01" w:rsidRPr="00D023EF">
        <w:rPr>
          <w:rFonts w:ascii="Times New Roman" w:hAnsi="Times New Roman" w:cs="Times New Roman"/>
          <w:b/>
          <w:sz w:val="28"/>
          <w:szCs w:val="28"/>
          <w:lang w:val="en-US"/>
        </w:rPr>
        <w:t xml:space="preserve"> </w:t>
      </w:r>
      <w:r w:rsidR="00772B9C" w:rsidRPr="00D023EF">
        <w:rPr>
          <w:rFonts w:ascii="Times New Roman" w:hAnsi="Times New Roman" w:cs="Times New Roman"/>
          <w:b/>
          <w:sz w:val="28"/>
          <w:szCs w:val="28"/>
          <w:lang w:val="en-US"/>
        </w:rPr>
        <w:t>Characteristics of basic structure of bank liabilities</w:t>
      </w:r>
    </w:p>
    <w:p w:rsidR="00A270DC" w:rsidRPr="00C00E4A" w:rsidRDefault="00A270DC" w:rsidP="00F013FD">
      <w:pPr>
        <w:pStyle w:val="a4"/>
        <w:jc w:val="both"/>
        <w:rPr>
          <w:rFonts w:ascii="Times New Roman" w:hAnsi="Times New Roman" w:cs="Times New Roman"/>
          <w:sz w:val="28"/>
          <w:szCs w:val="28"/>
          <w:lang w:val="en-US"/>
        </w:rPr>
      </w:pPr>
    </w:p>
    <w:p w:rsidR="00A270DC" w:rsidRPr="00C00E4A" w:rsidRDefault="00781079" w:rsidP="00D023EF">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Liabilities are </w:t>
      </w:r>
      <w:r w:rsidR="001C18AF" w:rsidRPr="00C00E4A">
        <w:rPr>
          <w:rFonts w:ascii="Times New Roman" w:hAnsi="Times New Roman" w:cs="Times New Roman"/>
          <w:sz w:val="28"/>
          <w:szCs w:val="28"/>
          <w:lang w:val="en-US"/>
        </w:rPr>
        <w:t xml:space="preserve">processes of a bank on </w:t>
      </w:r>
      <w:r w:rsidR="00D023EF" w:rsidRPr="00C00E4A">
        <w:rPr>
          <w:rFonts w:ascii="Times New Roman" w:hAnsi="Times New Roman" w:cs="Times New Roman"/>
          <w:sz w:val="28"/>
          <w:szCs w:val="28"/>
          <w:lang w:val="en-US"/>
        </w:rPr>
        <w:t>rising</w:t>
      </w:r>
      <w:r w:rsidR="001C18AF" w:rsidRPr="00C00E4A">
        <w:rPr>
          <w:rFonts w:ascii="Times New Roman" w:hAnsi="Times New Roman" w:cs="Times New Roman"/>
          <w:sz w:val="28"/>
          <w:szCs w:val="28"/>
          <w:lang w:val="en-US"/>
        </w:rPr>
        <w:t xml:space="preserve"> of own funds and borrowed funds (liabilities) for the banking activity itself. </w:t>
      </w:r>
      <w:r w:rsidR="00EA0F22" w:rsidRPr="00C00E4A">
        <w:rPr>
          <w:rFonts w:ascii="Times New Roman" w:hAnsi="Times New Roman" w:cs="Times New Roman"/>
          <w:sz w:val="28"/>
          <w:szCs w:val="28"/>
          <w:lang w:val="en-US"/>
        </w:rPr>
        <w:t xml:space="preserve">For a commercial bank, as well as for any commercial structure, the liabilities are the core of activity, allowing </w:t>
      </w:r>
      <w:r w:rsidR="00D023EF" w:rsidRPr="00C00E4A">
        <w:rPr>
          <w:rFonts w:ascii="Times New Roman" w:hAnsi="Times New Roman" w:cs="Times New Roman"/>
          <w:sz w:val="28"/>
          <w:szCs w:val="28"/>
          <w:lang w:val="en-US"/>
        </w:rPr>
        <w:t>determines</w:t>
      </w:r>
      <w:r w:rsidR="00EA0F22" w:rsidRPr="00C00E4A">
        <w:rPr>
          <w:rFonts w:ascii="Times New Roman" w:hAnsi="Times New Roman" w:cs="Times New Roman"/>
          <w:sz w:val="28"/>
          <w:szCs w:val="28"/>
          <w:lang w:val="en-US"/>
        </w:rPr>
        <w:t xml:space="preserve"> its scales and volumes for attraction of financial resources. </w:t>
      </w:r>
    </w:p>
    <w:p w:rsidR="00D2654E" w:rsidRDefault="00EA0F22" w:rsidP="00D023EF">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There are four forms of passive operations of commercial banks. </w:t>
      </w:r>
    </w:p>
    <w:p w:rsidR="00615E6A" w:rsidRPr="00C00E4A" w:rsidRDefault="00615E6A" w:rsidP="00D023EF">
      <w:pPr>
        <w:pStyle w:val="a4"/>
        <w:ind w:firstLine="567"/>
        <w:jc w:val="both"/>
        <w:rPr>
          <w:rFonts w:ascii="Times New Roman" w:hAnsi="Times New Roman" w:cs="Times New Roman"/>
          <w:sz w:val="28"/>
          <w:szCs w:val="28"/>
          <w:highlight w:val="yellow"/>
          <w:lang w:val="en-US"/>
        </w:rPr>
      </w:pPr>
    </w:p>
    <w:p w:rsidR="00A270DC" w:rsidRPr="00C00E4A"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group id="_x0000_s1113" style="position:absolute;left:0;text-align:left;margin-left:26.05pt;margin-top:6.35pt;width:443.2pt;height:160.4pt;z-index:251672064" coordorigin="1701,5947" coordsize="9360,5220">
            <v:rect id="_x0000_s1114" style="position:absolute;left:4581;top:8107;width:3420;height:1080">
              <v:textbox style="mso-next-textbox:#_x0000_s1114">
                <w:txbxContent>
                  <w:p w:rsidR="003E23B8" w:rsidRPr="00A57F43" w:rsidRDefault="003E23B8" w:rsidP="00D2654E">
                    <w:pPr>
                      <w:pStyle w:val="a4"/>
                      <w:jc w:val="center"/>
                      <w:rPr>
                        <w:rFonts w:ascii="Times New Roman" w:eastAsia="Calibri" w:hAnsi="Times New Roman" w:cs="Times New Roman"/>
                        <w:lang w:val="en-US"/>
                      </w:rPr>
                    </w:pPr>
                    <w:r>
                      <w:rPr>
                        <w:rFonts w:ascii="Times New Roman" w:eastAsia="Calibri" w:hAnsi="Times New Roman" w:cs="Times New Roman"/>
                        <w:lang w:val="en-US"/>
                      </w:rPr>
                      <w:t xml:space="preserve">Passive operations  </w:t>
                    </w:r>
                  </w:p>
                </w:txbxContent>
              </v:textbox>
            </v:rect>
            <v:rect id="_x0000_s1115" style="position:absolute;left:5121;top:5947;width:2340;height:1620">
              <v:textbox style="mso-next-textbox:#_x0000_s1115" inset="0,0,0,0">
                <w:txbxContent>
                  <w:p w:rsidR="003E23B8" w:rsidRPr="00A57F43" w:rsidRDefault="003E23B8" w:rsidP="00D2654E">
                    <w:pPr>
                      <w:pStyle w:val="a4"/>
                      <w:jc w:val="center"/>
                      <w:rPr>
                        <w:rFonts w:ascii="Times New Roman" w:eastAsia="Calibri" w:hAnsi="Times New Roman" w:cs="Times New Roman"/>
                        <w:lang w:val="en-US"/>
                      </w:rPr>
                    </w:pPr>
                    <w:r>
                      <w:rPr>
                        <w:rFonts w:ascii="Times New Roman" w:hAnsi="Times New Roman" w:cs="Times New Roman"/>
                        <w:lang w:val="en-US"/>
                      </w:rPr>
                      <w:t xml:space="preserve">Debt securities issued </w:t>
                    </w:r>
                  </w:p>
                </w:txbxContent>
              </v:textbox>
            </v:rect>
            <v:rect id="_x0000_s1116" style="position:absolute;left:1701;top:7747;width:1980;height:1620">
              <v:textbox style="mso-next-textbox:#_x0000_s1116" inset="0,0,0,0">
                <w:txbxContent>
                  <w:p w:rsidR="003E23B8" w:rsidRPr="00EA0F22" w:rsidRDefault="003E23B8" w:rsidP="00D2654E">
                    <w:pPr>
                      <w:pStyle w:val="a4"/>
                      <w:jc w:val="center"/>
                      <w:rPr>
                        <w:rFonts w:ascii="Times New Roman" w:eastAsia="Calibri" w:hAnsi="Times New Roman" w:cs="Times New Roman"/>
                        <w:lang w:val="en-US"/>
                      </w:rPr>
                    </w:pPr>
                    <w:r w:rsidRPr="00EA0F22">
                      <w:rPr>
                        <w:rFonts w:ascii="Times New Roman" w:eastAsia="Calibri" w:hAnsi="Times New Roman" w:cs="Times New Roman"/>
                        <w:lang w:val="en-US"/>
                      </w:rPr>
                      <w:t>Raising of loans from other</w:t>
                    </w:r>
                    <w:r>
                      <w:rPr>
                        <w:rFonts w:ascii="Times New Roman" w:eastAsia="Calibri" w:hAnsi="Times New Roman" w:cs="Times New Roman"/>
                        <w:lang w:val="en-US"/>
                      </w:rPr>
                      <w:t xml:space="preserve"> legal bodies </w:t>
                    </w:r>
                    <w:r w:rsidRPr="00EA0F22">
                      <w:rPr>
                        <w:rFonts w:ascii="Times New Roman" w:eastAsia="Calibri" w:hAnsi="Times New Roman" w:cs="Times New Roman"/>
                        <w:lang w:val="en-US"/>
                      </w:rPr>
                      <w:t xml:space="preserve"> </w:t>
                    </w:r>
                  </w:p>
                  <w:p w:rsidR="003E23B8" w:rsidRPr="00EA0F22" w:rsidRDefault="003E23B8" w:rsidP="00D2654E">
                    <w:pPr>
                      <w:rPr>
                        <w:rFonts w:ascii="Calibri" w:eastAsia="Calibri" w:hAnsi="Calibri" w:cs="Times New Roman"/>
                        <w:lang w:val="en-US"/>
                      </w:rPr>
                    </w:pPr>
                  </w:p>
                </w:txbxContent>
              </v:textbox>
            </v:rect>
            <v:rect id="_x0000_s1117" style="position:absolute;left:8901;top:7747;width:2160;height:1620">
              <v:textbox style="mso-next-textbox:#_x0000_s1117">
                <w:txbxContent>
                  <w:p w:rsidR="003E23B8" w:rsidRPr="00EA0F22" w:rsidRDefault="003E23B8" w:rsidP="00EA0F22">
                    <w:pPr>
                      <w:jc w:val="center"/>
                      <w:rPr>
                        <w:lang w:val="en-US"/>
                      </w:rPr>
                    </w:pPr>
                    <w:r w:rsidRPr="00EA0F22">
                      <w:rPr>
                        <w:rFonts w:ascii="Times New Roman" w:hAnsi="Times New Roman" w:cs="Times New Roman"/>
                        <w:lang w:val="en-US"/>
                      </w:rPr>
                      <w:t>Deposits for individuals and legal bodies</w:t>
                    </w:r>
                  </w:p>
                </w:txbxContent>
              </v:textbox>
            </v:rect>
            <v:rect id="_x0000_s1118" style="position:absolute;left:5121;top:9727;width:2340;height:1440">
              <v:textbox style="mso-next-textbox:#_x0000_s1118" inset="0,0,0,0">
                <w:txbxContent>
                  <w:p w:rsidR="003E23B8" w:rsidRPr="00EA0F22" w:rsidRDefault="003E23B8" w:rsidP="0023688D">
                    <w:pPr>
                      <w:pStyle w:val="a4"/>
                      <w:jc w:val="center"/>
                      <w:rPr>
                        <w:rFonts w:ascii="Times New Roman" w:eastAsia="Calibri" w:hAnsi="Times New Roman" w:cs="Times New Roman"/>
                        <w:lang w:val="en-US"/>
                      </w:rPr>
                    </w:pPr>
                    <w:r>
                      <w:rPr>
                        <w:rFonts w:ascii="Times New Roman" w:eastAsia="Calibri" w:hAnsi="Times New Roman" w:cs="Times New Roman"/>
                        <w:lang w:val="en-US"/>
                      </w:rPr>
                      <w:t>Deductions from profits of a bank for formation and increase in funds</w:t>
                    </w:r>
                  </w:p>
                </w:txbxContent>
              </v:textbox>
            </v:rect>
            <v:line id="_x0000_s1119" style="position:absolute;flip:y" from="6201,7567" to="6201,8107">
              <v:stroke endarrow="block"/>
            </v:line>
            <v:line id="_x0000_s1120" style="position:absolute" from="6201,9187" to="6201,9727">
              <v:stroke endarrow="block"/>
            </v:line>
            <v:line id="_x0000_s1121" style="position:absolute" from="8001,8647" to="8901,8647">
              <v:stroke endarrow="block"/>
            </v:line>
            <v:line id="_x0000_s1122" style="position:absolute;flip:x" from="3681,8647" to="4581,8647">
              <v:stroke endarrow="block"/>
            </v:line>
          </v:group>
        </w:pict>
      </w:r>
    </w:p>
    <w:p w:rsidR="00A270DC" w:rsidRPr="00C00E4A" w:rsidRDefault="00A270DC" w:rsidP="00F013FD">
      <w:pPr>
        <w:pStyle w:val="a4"/>
        <w:jc w:val="both"/>
        <w:rPr>
          <w:rFonts w:ascii="Times New Roman" w:hAnsi="Times New Roman" w:cs="Times New Roman"/>
          <w:sz w:val="28"/>
          <w:szCs w:val="28"/>
          <w:highlight w:val="yellow"/>
          <w:lang w:val="en-US"/>
        </w:rPr>
      </w:pPr>
    </w:p>
    <w:p w:rsidR="00A270DC" w:rsidRPr="00C00E4A" w:rsidRDefault="00A270DC" w:rsidP="00F013FD">
      <w:pPr>
        <w:pStyle w:val="a4"/>
        <w:jc w:val="both"/>
        <w:rPr>
          <w:rFonts w:ascii="Times New Roman" w:hAnsi="Times New Roman" w:cs="Times New Roman"/>
          <w:sz w:val="28"/>
          <w:szCs w:val="28"/>
          <w:highlight w:val="yellow"/>
          <w:lang w:val="en-US"/>
        </w:rPr>
      </w:pPr>
    </w:p>
    <w:p w:rsidR="00A270DC" w:rsidRPr="00C00E4A" w:rsidRDefault="00A270DC" w:rsidP="00F013FD">
      <w:pPr>
        <w:pStyle w:val="a4"/>
        <w:jc w:val="both"/>
        <w:rPr>
          <w:rFonts w:ascii="Times New Roman" w:hAnsi="Times New Roman" w:cs="Times New Roman"/>
          <w:sz w:val="28"/>
          <w:szCs w:val="28"/>
          <w:highlight w:val="yellow"/>
          <w:lang w:val="en-US"/>
        </w:rPr>
      </w:pPr>
    </w:p>
    <w:p w:rsidR="00A270DC" w:rsidRPr="00C00E4A" w:rsidRDefault="00A270DC" w:rsidP="00F013FD">
      <w:pPr>
        <w:pStyle w:val="a4"/>
        <w:jc w:val="both"/>
        <w:rPr>
          <w:rFonts w:ascii="Times New Roman" w:hAnsi="Times New Roman" w:cs="Times New Roman"/>
          <w:sz w:val="28"/>
          <w:szCs w:val="28"/>
          <w:highlight w:val="yellow"/>
          <w:lang w:val="en-US"/>
        </w:rPr>
      </w:pPr>
    </w:p>
    <w:p w:rsidR="00A270DC" w:rsidRPr="00C00E4A" w:rsidRDefault="00A270DC" w:rsidP="00F013FD">
      <w:pPr>
        <w:pStyle w:val="a4"/>
        <w:jc w:val="both"/>
        <w:rPr>
          <w:rFonts w:ascii="Times New Roman" w:hAnsi="Times New Roman" w:cs="Times New Roman"/>
          <w:sz w:val="28"/>
          <w:szCs w:val="28"/>
          <w:highlight w:val="yellow"/>
          <w:lang w:val="en-US"/>
        </w:rPr>
      </w:pPr>
    </w:p>
    <w:p w:rsidR="00A270DC" w:rsidRPr="00C00E4A" w:rsidRDefault="00A270DC" w:rsidP="00F013FD">
      <w:pPr>
        <w:pStyle w:val="a4"/>
        <w:jc w:val="both"/>
        <w:rPr>
          <w:rFonts w:ascii="Times New Roman" w:hAnsi="Times New Roman" w:cs="Times New Roman"/>
          <w:sz w:val="28"/>
          <w:szCs w:val="28"/>
          <w:highlight w:val="yellow"/>
          <w:lang w:val="en-US"/>
        </w:rPr>
      </w:pPr>
    </w:p>
    <w:p w:rsidR="00A270DC" w:rsidRPr="00C00E4A" w:rsidRDefault="00A270DC" w:rsidP="00F013FD">
      <w:pPr>
        <w:pStyle w:val="a4"/>
        <w:jc w:val="both"/>
        <w:rPr>
          <w:rFonts w:ascii="Times New Roman" w:hAnsi="Times New Roman" w:cs="Times New Roman"/>
          <w:sz w:val="28"/>
          <w:szCs w:val="28"/>
          <w:highlight w:val="yellow"/>
          <w:lang w:val="en-US"/>
        </w:rPr>
      </w:pPr>
    </w:p>
    <w:p w:rsidR="00615E6A" w:rsidRDefault="00615E6A" w:rsidP="00F013FD">
      <w:pPr>
        <w:pStyle w:val="a4"/>
        <w:jc w:val="both"/>
        <w:rPr>
          <w:rFonts w:ascii="Times New Roman" w:hAnsi="Times New Roman" w:cs="Times New Roman"/>
          <w:sz w:val="28"/>
          <w:szCs w:val="28"/>
          <w:lang w:val="en-US"/>
        </w:rPr>
      </w:pPr>
    </w:p>
    <w:p w:rsidR="00615E6A" w:rsidRDefault="00615E6A" w:rsidP="00F013FD">
      <w:pPr>
        <w:pStyle w:val="a4"/>
        <w:jc w:val="both"/>
        <w:rPr>
          <w:rFonts w:ascii="Times New Roman" w:hAnsi="Times New Roman" w:cs="Times New Roman"/>
          <w:sz w:val="24"/>
          <w:szCs w:val="24"/>
          <w:lang w:val="en-US"/>
        </w:rPr>
      </w:pPr>
    </w:p>
    <w:p w:rsidR="00615E6A" w:rsidRDefault="00615E6A" w:rsidP="00615E6A">
      <w:pPr>
        <w:pStyle w:val="a4"/>
        <w:jc w:val="center"/>
        <w:rPr>
          <w:rFonts w:ascii="Times New Roman" w:hAnsi="Times New Roman" w:cs="Times New Roman"/>
          <w:sz w:val="24"/>
          <w:szCs w:val="24"/>
          <w:lang w:val="en-US"/>
        </w:rPr>
      </w:pPr>
    </w:p>
    <w:p w:rsidR="00615E6A" w:rsidRDefault="00615E6A" w:rsidP="00615E6A">
      <w:pPr>
        <w:pStyle w:val="a4"/>
        <w:jc w:val="center"/>
        <w:rPr>
          <w:rFonts w:ascii="Times New Roman" w:hAnsi="Times New Roman" w:cs="Times New Roman"/>
          <w:sz w:val="24"/>
          <w:szCs w:val="24"/>
          <w:lang w:val="en-US"/>
        </w:rPr>
      </w:pPr>
    </w:p>
    <w:p w:rsidR="00A270DC" w:rsidRPr="00615E6A" w:rsidRDefault="0084164F" w:rsidP="00615E6A">
      <w:pPr>
        <w:pStyle w:val="a4"/>
        <w:jc w:val="center"/>
        <w:rPr>
          <w:rFonts w:ascii="Times New Roman" w:hAnsi="Times New Roman" w:cs="Times New Roman"/>
          <w:sz w:val="24"/>
          <w:szCs w:val="24"/>
          <w:lang w:val="en-US"/>
        </w:rPr>
      </w:pPr>
      <w:r w:rsidRPr="00615E6A">
        <w:rPr>
          <w:rFonts w:ascii="Times New Roman" w:hAnsi="Times New Roman" w:cs="Times New Roman"/>
          <w:sz w:val="24"/>
          <w:szCs w:val="24"/>
          <w:lang w:val="en-US"/>
        </w:rPr>
        <w:t xml:space="preserve">Fig. </w:t>
      </w:r>
      <w:r w:rsidR="0023688D" w:rsidRPr="00615E6A">
        <w:rPr>
          <w:rFonts w:ascii="Times New Roman" w:hAnsi="Times New Roman" w:cs="Times New Roman"/>
          <w:sz w:val="24"/>
          <w:szCs w:val="24"/>
          <w:lang w:val="en-US"/>
        </w:rPr>
        <w:t xml:space="preserve">4 </w:t>
      </w:r>
      <w:r w:rsidRPr="00615E6A">
        <w:rPr>
          <w:rFonts w:ascii="Times New Roman" w:hAnsi="Times New Roman" w:cs="Times New Roman"/>
          <w:sz w:val="24"/>
          <w:szCs w:val="24"/>
          <w:lang w:val="en-US"/>
        </w:rPr>
        <w:t>Passive operations of a commercial bank</w:t>
      </w:r>
    </w:p>
    <w:p w:rsidR="00A270DC" w:rsidRPr="00C00E4A" w:rsidRDefault="00A270DC" w:rsidP="00F013FD">
      <w:pPr>
        <w:pStyle w:val="a4"/>
        <w:jc w:val="both"/>
        <w:rPr>
          <w:rFonts w:ascii="Times New Roman" w:hAnsi="Times New Roman" w:cs="Times New Roman"/>
          <w:sz w:val="28"/>
          <w:szCs w:val="28"/>
          <w:lang w:val="en-US"/>
        </w:rPr>
      </w:pPr>
    </w:p>
    <w:p w:rsidR="00A270DC" w:rsidRPr="00C00E4A" w:rsidRDefault="0084164F" w:rsidP="00615E6A">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lastRenderedPageBreak/>
        <w:t xml:space="preserve">The main source for formation of bank funds is a deposit (contribution). Namely funds held for customers (individuals and legal bodies) on savings bank accounts are “stock” for loan and investment activity of a bank and, finally, for its profit. </w:t>
      </w:r>
    </w:p>
    <w:p w:rsidR="00A270DC" w:rsidRPr="00C00E4A" w:rsidRDefault="0084164F"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To non-deposit sources for raising funds refer: </w:t>
      </w:r>
    </w:p>
    <w:p w:rsidR="00A270DC" w:rsidRPr="00C00E4A" w:rsidRDefault="001B4552" w:rsidP="00BA377B">
      <w:pPr>
        <w:pStyle w:val="a4"/>
        <w:numPr>
          <w:ilvl w:val="0"/>
          <w:numId w:val="2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raising of loans on an interbank market</w:t>
      </w:r>
      <w:r w:rsidR="00A270DC" w:rsidRPr="00C00E4A">
        <w:rPr>
          <w:rFonts w:ascii="Times New Roman" w:hAnsi="Times New Roman" w:cs="Times New Roman"/>
          <w:sz w:val="28"/>
          <w:szCs w:val="28"/>
          <w:lang w:val="en-US"/>
        </w:rPr>
        <w:t>;</w:t>
      </w:r>
    </w:p>
    <w:p w:rsidR="00A270DC" w:rsidRPr="00C00E4A" w:rsidRDefault="001B4552" w:rsidP="00BA377B">
      <w:pPr>
        <w:pStyle w:val="a4"/>
        <w:numPr>
          <w:ilvl w:val="0"/>
          <w:numId w:val="2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securities’ sale and repurchase agreement,</w:t>
      </w:r>
      <w:r w:rsidR="006A4314" w:rsidRPr="00C00E4A">
        <w:rPr>
          <w:rFonts w:ascii="Times New Roman" w:hAnsi="Times New Roman" w:cs="Times New Roman"/>
          <w:sz w:val="28"/>
          <w:szCs w:val="28"/>
          <w:lang w:val="en-US"/>
        </w:rPr>
        <w:t xml:space="preserve"> financial discount and raising of loan from the National bank; </w:t>
      </w:r>
    </w:p>
    <w:p w:rsidR="00A270DC" w:rsidRPr="00C00E4A" w:rsidRDefault="006A4314" w:rsidP="00BA377B">
      <w:pPr>
        <w:pStyle w:val="a4"/>
        <w:numPr>
          <w:ilvl w:val="0"/>
          <w:numId w:val="2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sale of bankers’ acceptances; </w:t>
      </w:r>
    </w:p>
    <w:p w:rsidR="00A270DC" w:rsidRPr="00C00E4A" w:rsidRDefault="006A4314" w:rsidP="00BA377B">
      <w:pPr>
        <w:pStyle w:val="a4"/>
        <w:numPr>
          <w:ilvl w:val="0"/>
          <w:numId w:val="2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issue of commercial papers; </w:t>
      </w:r>
    </w:p>
    <w:p w:rsidR="00A270DC" w:rsidRPr="00C00E4A" w:rsidRDefault="006A4314" w:rsidP="00BA377B">
      <w:pPr>
        <w:pStyle w:val="a4"/>
        <w:numPr>
          <w:ilvl w:val="0"/>
          <w:numId w:val="2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subordinated loan; </w:t>
      </w:r>
    </w:p>
    <w:p w:rsidR="00A270DC" w:rsidRPr="00C00E4A" w:rsidRDefault="006A4314" w:rsidP="00BA377B">
      <w:pPr>
        <w:pStyle w:val="a4"/>
        <w:numPr>
          <w:ilvl w:val="0"/>
          <w:numId w:val="2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current and deferred tax liabilities; </w:t>
      </w:r>
    </w:p>
    <w:p w:rsidR="000914A0" w:rsidRPr="00C00E4A" w:rsidRDefault="006A4314" w:rsidP="00BA377B">
      <w:pPr>
        <w:pStyle w:val="a4"/>
        <w:numPr>
          <w:ilvl w:val="0"/>
          <w:numId w:val="27"/>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other</w:t>
      </w:r>
      <w:proofErr w:type="gramEnd"/>
      <w:r w:rsidRPr="00C00E4A">
        <w:rPr>
          <w:rFonts w:ascii="Times New Roman" w:hAnsi="Times New Roman" w:cs="Times New Roman"/>
          <w:sz w:val="28"/>
          <w:szCs w:val="28"/>
          <w:lang w:val="en-US"/>
        </w:rPr>
        <w:t xml:space="preserve"> liabilities</w:t>
      </w:r>
      <w:r w:rsidR="000914A0" w:rsidRPr="00C00E4A">
        <w:rPr>
          <w:rFonts w:ascii="Times New Roman" w:hAnsi="Times New Roman" w:cs="Times New Roman"/>
          <w:sz w:val="28"/>
          <w:szCs w:val="28"/>
          <w:lang w:val="en-US"/>
        </w:rPr>
        <w:t>.</w:t>
      </w:r>
    </w:p>
    <w:p w:rsidR="00A270DC" w:rsidRPr="00C00E4A" w:rsidRDefault="00EF5089" w:rsidP="00615E6A">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Holdings in correspondent accounts in the central bank are sold and purchased at the market of interbank credits. </w:t>
      </w:r>
    </w:p>
    <w:p w:rsidR="00A270DC" w:rsidRPr="00C00E4A" w:rsidRDefault="00EF5089" w:rsidP="00615E6A">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 market of interbank credits is divided into three segments: </w:t>
      </w:r>
    </w:p>
    <w:p w:rsidR="00A270DC" w:rsidRPr="00C00E4A" w:rsidRDefault="009B6136" w:rsidP="00BA377B">
      <w:pPr>
        <w:pStyle w:val="a4"/>
        <w:numPr>
          <w:ilvl w:val="0"/>
          <w:numId w:val="2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three months’ credits and more; </w:t>
      </w:r>
    </w:p>
    <w:p w:rsidR="00A270DC" w:rsidRPr="00C00E4A" w:rsidRDefault="009B6136" w:rsidP="00BA377B">
      <w:pPr>
        <w:pStyle w:val="a4"/>
        <w:numPr>
          <w:ilvl w:val="0"/>
          <w:numId w:val="2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one – two credits’ loans; </w:t>
      </w:r>
    </w:p>
    <w:p w:rsidR="00A270DC" w:rsidRPr="00C00E4A" w:rsidRDefault="009B6136" w:rsidP="00BA377B">
      <w:pPr>
        <w:pStyle w:val="a4"/>
        <w:numPr>
          <w:ilvl w:val="0"/>
          <w:numId w:val="2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w:t>
      </w:r>
      <w:proofErr w:type="gramStart"/>
      <w:r w:rsidRPr="00C00E4A">
        <w:rPr>
          <w:rFonts w:ascii="Times New Roman" w:hAnsi="Times New Roman" w:cs="Times New Roman"/>
          <w:sz w:val="28"/>
          <w:szCs w:val="28"/>
          <w:lang w:val="en-US"/>
        </w:rPr>
        <w:t>short-term</w:t>
      </w:r>
      <w:proofErr w:type="gramEnd"/>
      <w:r w:rsidRPr="00C00E4A">
        <w:rPr>
          <w:rFonts w:ascii="Times New Roman" w:hAnsi="Times New Roman" w:cs="Times New Roman"/>
          <w:sz w:val="28"/>
          <w:szCs w:val="28"/>
          <w:lang w:val="en-US"/>
        </w:rPr>
        <w:t xml:space="preserve"> money” (the shortest loans up to 1-2 days). </w:t>
      </w:r>
    </w:p>
    <w:p w:rsidR="00A270DC" w:rsidRPr="00C00E4A" w:rsidRDefault="00356BE5" w:rsidP="00615E6A">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Centralized and interbank credits </w:t>
      </w:r>
      <w:r w:rsidR="001F136F" w:rsidRPr="00C00E4A">
        <w:rPr>
          <w:rFonts w:ascii="Times New Roman" w:hAnsi="Times New Roman" w:cs="Times New Roman"/>
          <w:sz w:val="28"/>
          <w:szCs w:val="28"/>
          <w:lang w:val="en-US"/>
        </w:rPr>
        <w:t xml:space="preserve">are convenient because they come at the disposal of a borrower’s bank practically immediately and do not require reserve position as they are not contributions. </w:t>
      </w:r>
    </w:p>
    <w:p w:rsidR="00A270DC" w:rsidRPr="00C00E4A" w:rsidRDefault="001F136F" w:rsidP="00615E6A">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Value of the market of interbank credits is that redistributing surplus for some banks </w:t>
      </w:r>
      <w:proofErr w:type="spellStart"/>
      <w:r w:rsidR="00615E6A">
        <w:rPr>
          <w:rFonts w:ascii="Times New Roman" w:hAnsi="Times New Roman" w:cs="Times New Roman"/>
          <w:sz w:val="28"/>
          <w:szCs w:val="28"/>
          <w:lang w:val="en-US"/>
        </w:rPr>
        <w:t>resourses</w:t>
      </w:r>
      <w:proofErr w:type="spellEnd"/>
      <w:r w:rsidR="00615E6A"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 xml:space="preserve"> this market increases utilization of credit resources of the banking system on the whole. Besides, availability of developed interbank credits market allows hold smaller funds in operating reserves of banks for maintenance of their liquidity. </w:t>
      </w:r>
    </w:p>
    <w:p w:rsidR="00A270DC" w:rsidRPr="00C00E4A" w:rsidRDefault="00A270DC" w:rsidP="00F013FD">
      <w:pPr>
        <w:pStyle w:val="a4"/>
        <w:jc w:val="both"/>
        <w:rPr>
          <w:rFonts w:ascii="Times New Roman" w:hAnsi="Times New Roman" w:cs="Times New Roman"/>
          <w:sz w:val="28"/>
          <w:szCs w:val="28"/>
          <w:lang w:val="en-US"/>
        </w:rPr>
      </w:pPr>
    </w:p>
    <w:p w:rsidR="00A270DC" w:rsidRPr="003E23B8" w:rsidRDefault="00A270DC" w:rsidP="00615E6A">
      <w:pPr>
        <w:pStyle w:val="a4"/>
        <w:jc w:val="center"/>
        <w:rPr>
          <w:rFonts w:ascii="Times New Roman" w:hAnsi="Times New Roman" w:cs="Times New Roman"/>
          <w:b/>
          <w:sz w:val="28"/>
          <w:szCs w:val="28"/>
          <w:lang w:val="en-US"/>
        </w:rPr>
      </w:pPr>
      <w:r w:rsidRPr="003E23B8">
        <w:rPr>
          <w:rFonts w:ascii="Times New Roman" w:hAnsi="Times New Roman" w:cs="Times New Roman"/>
          <w:b/>
          <w:sz w:val="28"/>
          <w:szCs w:val="28"/>
          <w:lang w:val="en-US"/>
        </w:rPr>
        <w:t>3.4</w:t>
      </w:r>
      <w:r w:rsidRPr="003E23B8">
        <w:rPr>
          <w:rFonts w:ascii="Times New Roman" w:hAnsi="Times New Roman" w:cs="Times New Roman"/>
          <w:b/>
          <w:sz w:val="28"/>
          <w:szCs w:val="28"/>
          <w:lang w:val="en-US"/>
        </w:rPr>
        <w:tab/>
      </w:r>
      <w:r w:rsidR="00E166F9" w:rsidRPr="003E23B8">
        <w:rPr>
          <w:rFonts w:ascii="Times New Roman" w:hAnsi="Times New Roman" w:cs="Times New Roman"/>
          <w:b/>
          <w:sz w:val="28"/>
          <w:szCs w:val="28"/>
          <w:lang w:val="en-US"/>
        </w:rPr>
        <w:t>Quality of bank liabilities</w:t>
      </w:r>
    </w:p>
    <w:p w:rsidR="00A270DC" w:rsidRPr="003E23B8" w:rsidRDefault="00A270DC" w:rsidP="00F013FD">
      <w:pPr>
        <w:pStyle w:val="a4"/>
        <w:jc w:val="both"/>
        <w:rPr>
          <w:rFonts w:ascii="Times New Roman" w:hAnsi="Times New Roman" w:cs="Times New Roman"/>
          <w:sz w:val="28"/>
          <w:szCs w:val="28"/>
          <w:lang w:val="en-US"/>
        </w:rPr>
      </w:pPr>
    </w:p>
    <w:p w:rsidR="00A270DC" w:rsidRPr="00C00E4A" w:rsidRDefault="00E166F9" w:rsidP="00615E6A">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Effective management by liabilities of commercial banks considers exercise of competent deposit policy, the basis of which is maintenance </w:t>
      </w:r>
      <w:r w:rsidR="003F21CE" w:rsidRPr="00C00E4A">
        <w:rPr>
          <w:rFonts w:ascii="Times New Roman" w:hAnsi="Times New Roman" w:cs="Times New Roman"/>
          <w:sz w:val="28"/>
          <w:szCs w:val="28"/>
          <w:lang w:val="en-US"/>
        </w:rPr>
        <w:t xml:space="preserve">of desired diversification level, provision of opportunity to call for financial resources from other sources and maintenance of balance with assets by terms, volumes and interest rates. </w:t>
      </w:r>
      <w:r w:rsidR="00ED3498" w:rsidRPr="00C00E4A">
        <w:rPr>
          <w:rFonts w:ascii="Times New Roman" w:hAnsi="Times New Roman" w:cs="Times New Roman"/>
          <w:sz w:val="28"/>
          <w:szCs w:val="28"/>
          <w:lang w:val="en-US"/>
        </w:rPr>
        <w:t xml:space="preserve">For survival in conditions of the sharp competition, banks must seek ways for development of basic technologies, introduce new banking instruments for economy of time of potential customers, </w:t>
      </w:r>
      <w:r w:rsidR="00615E6A" w:rsidRPr="00C00E4A">
        <w:rPr>
          <w:rFonts w:ascii="Times New Roman" w:hAnsi="Times New Roman" w:cs="Times New Roman"/>
          <w:sz w:val="28"/>
          <w:szCs w:val="28"/>
          <w:lang w:val="en-US"/>
        </w:rPr>
        <w:t>and maintain</w:t>
      </w:r>
      <w:r w:rsidR="00ED3498" w:rsidRPr="00C00E4A">
        <w:rPr>
          <w:rFonts w:ascii="Times New Roman" w:hAnsi="Times New Roman" w:cs="Times New Roman"/>
          <w:sz w:val="28"/>
          <w:szCs w:val="28"/>
          <w:lang w:val="en-US"/>
        </w:rPr>
        <w:t xml:space="preserve"> the work by automated information system of management and information handling, meeting international requirements and standards. </w:t>
      </w:r>
      <w:r w:rsidR="00FA286C" w:rsidRPr="00C00E4A">
        <w:rPr>
          <w:rFonts w:ascii="Times New Roman" w:hAnsi="Times New Roman" w:cs="Times New Roman"/>
          <w:sz w:val="28"/>
          <w:szCs w:val="28"/>
          <w:lang w:val="en-US"/>
        </w:rPr>
        <w:t xml:space="preserve">Continuous study and forecasting of condition of the banking services market, as well as comprehensive planning of the banking activity and operating management by financial resources of a bank are necessary for gainful activities of a bank on attraction of financial resources. Features of the management by own and borrowed funds of commercial banks are first of all related to the need to decrease in value of attraction of </w:t>
      </w:r>
      <w:r w:rsidR="00FA286C" w:rsidRPr="00C00E4A">
        <w:rPr>
          <w:rFonts w:ascii="Times New Roman" w:hAnsi="Times New Roman" w:cs="Times New Roman"/>
          <w:sz w:val="28"/>
          <w:szCs w:val="28"/>
          <w:lang w:val="en-US"/>
        </w:rPr>
        <w:lastRenderedPageBreak/>
        <w:t xml:space="preserve">borrowed funds; secondly with the aim of banks to extend terms for attraction of resources. A bank needs efficient complex algorithm, expressed in both </w:t>
      </w:r>
      <w:r w:rsidR="00331B6A" w:rsidRPr="00C00E4A">
        <w:rPr>
          <w:rFonts w:ascii="Times New Roman" w:hAnsi="Times New Roman" w:cs="Times New Roman"/>
          <w:sz w:val="28"/>
          <w:szCs w:val="28"/>
          <w:lang w:val="en-US"/>
        </w:rPr>
        <w:t>development of theoretical bases, prior</w:t>
      </w:r>
      <w:r w:rsidR="00E42B08" w:rsidRPr="00C00E4A">
        <w:rPr>
          <w:rFonts w:ascii="Times New Roman" w:hAnsi="Times New Roman" w:cs="Times New Roman"/>
          <w:sz w:val="28"/>
          <w:szCs w:val="28"/>
          <w:lang w:val="en-US"/>
        </w:rPr>
        <w:t>ity directions of the deposit</w:t>
      </w:r>
      <w:r w:rsidR="00331B6A" w:rsidRPr="00C00E4A">
        <w:rPr>
          <w:rFonts w:ascii="Times New Roman" w:hAnsi="Times New Roman" w:cs="Times New Roman"/>
          <w:sz w:val="28"/>
          <w:szCs w:val="28"/>
          <w:lang w:val="en-US"/>
        </w:rPr>
        <w:t xml:space="preserve"> policy of a bank from the viewpoint of its development strategy, and </w:t>
      </w:r>
      <w:r w:rsidR="003E722D" w:rsidRPr="00C00E4A">
        <w:rPr>
          <w:rFonts w:ascii="Times New Roman" w:hAnsi="Times New Roman" w:cs="Times New Roman"/>
          <w:sz w:val="28"/>
          <w:szCs w:val="28"/>
          <w:lang w:val="en-US"/>
        </w:rPr>
        <w:t xml:space="preserve">determination of the most effective and optimal for this development stage of a bank tactical approaches and methods of its realization. To improve the deposit policy of a commercial bank the following is necessary: </w:t>
      </w:r>
    </w:p>
    <w:p w:rsidR="00324C8D" w:rsidRPr="00C00E4A" w:rsidRDefault="003E722D" w:rsidP="00BA377B">
      <w:pPr>
        <w:pStyle w:val="a4"/>
        <w:numPr>
          <w:ilvl w:val="0"/>
          <w:numId w:val="29"/>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each commercial bank must have its own deposit policy, elaborated taking into account specificity of its activity and criteria for optimization of this process; </w:t>
      </w:r>
    </w:p>
    <w:p w:rsidR="00A270DC" w:rsidRPr="00C00E4A" w:rsidRDefault="003E722D" w:rsidP="00BA377B">
      <w:pPr>
        <w:pStyle w:val="a4"/>
        <w:numPr>
          <w:ilvl w:val="0"/>
          <w:numId w:val="29"/>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it is necessary to enlarge a circle of deposit accounts of legal bodies and individuals lasting for a period “on demand”, that will allow even in conditions of minor financial savings more completely satisfy needs of customers and heighten interest of investors in investment of their funds on banking accounts; </w:t>
      </w:r>
    </w:p>
    <w:p w:rsidR="00A270DC" w:rsidRPr="00C00E4A" w:rsidRDefault="00FB392C" w:rsidP="00BA377B">
      <w:pPr>
        <w:pStyle w:val="a4"/>
        <w:numPr>
          <w:ilvl w:val="0"/>
          <w:numId w:val="29"/>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use of different kinds of accounts for all categories of depositors and improvement of quality of their servicing is possible in the quality of one of directions to improve organization of deposit operations; </w:t>
      </w:r>
      <w:r w:rsidR="00A270DC" w:rsidRPr="00C00E4A">
        <w:rPr>
          <w:rFonts w:ascii="Times New Roman" w:hAnsi="Times New Roman" w:cs="Times New Roman"/>
          <w:sz w:val="28"/>
          <w:szCs w:val="28"/>
          <w:lang w:val="en-US"/>
        </w:rPr>
        <w:t xml:space="preserve"> </w:t>
      </w:r>
    </w:p>
    <w:p w:rsidR="00A270DC" w:rsidRPr="00C00E4A" w:rsidRDefault="00FB392C" w:rsidP="00BA377B">
      <w:pPr>
        <w:pStyle w:val="a4"/>
        <w:numPr>
          <w:ilvl w:val="0"/>
          <w:numId w:val="29"/>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individual</w:t>
      </w:r>
      <w:proofErr w:type="gramEnd"/>
      <w:r w:rsidRPr="00C00E4A">
        <w:rPr>
          <w:rFonts w:ascii="Times New Roman" w:hAnsi="Times New Roman" w:cs="Times New Roman"/>
          <w:sz w:val="28"/>
          <w:szCs w:val="28"/>
          <w:lang w:val="en-US"/>
        </w:rPr>
        <w:t xml:space="preserve"> approach (aim of a bank to render particular covenants and unusual credits to a customer). </w:t>
      </w:r>
      <w:r w:rsidR="00A270DC" w:rsidRPr="00C00E4A">
        <w:rPr>
          <w:rFonts w:ascii="Times New Roman" w:hAnsi="Times New Roman" w:cs="Times New Roman"/>
          <w:sz w:val="28"/>
          <w:szCs w:val="28"/>
          <w:lang w:val="en-US"/>
        </w:rPr>
        <w:t xml:space="preserve"> </w:t>
      </w:r>
    </w:p>
    <w:p w:rsidR="0047485A" w:rsidRPr="00C00E4A" w:rsidRDefault="00FB392C" w:rsidP="00615E6A">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To determine needs of a commercial bank in</w:t>
      </w:r>
      <w:r w:rsidR="00E42B08" w:rsidRPr="00C00E4A">
        <w:rPr>
          <w:rFonts w:ascii="Times New Roman" w:hAnsi="Times New Roman" w:cs="Times New Roman"/>
          <w:sz w:val="28"/>
          <w:szCs w:val="28"/>
          <w:lang w:val="en-US"/>
        </w:rPr>
        <w:t xml:space="preserve"> non</w:t>
      </w:r>
      <w:r w:rsidR="002D7D7F" w:rsidRPr="00C00E4A">
        <w:rPr>
          <w:rFonts w:ascii="Times New Roman" w:hAnsi="Times New Roman" w:cs="Times New Roman"/>
          <w:sz w:val="28"/>
          <w:szCs w:val="28"/>
          <w:lang w:val="en-US"/>
        </w:rPr>
        <w:t>-</w:t>
      </w:r>
      <w:r w:rsidR="00E42B08" w:rsidRPr="00C00E4A">
        <w:rPr>
          <w:rFonts w:ascii="Times New Roman" w:hAnsi="Times New Roman" w:cs="Times New Roman"/>
          <w:sz w:val="28"/>
          <w:szCs w:val="28"/>
          <w:lang w:val="en-US"/>
        </w:rPr>
        <w:t>deposit</w:t>
      </w:r>
      <w:r w:rsidR="002D7D7F" w:rsidRPr="00C00E4A">
        <w:rPr>
          <w:rFonts w:ascii="Times New Roman" w:hAnsi="Times New Roman" w:cs="Times New Roman"/>
          <w:sz w:val="28"/>
          <w:szCs w:val="28"/>
          <w:lang w:val="en-US"/>
        </w:rPr>
        <w:t xml:space="preserve"> sources it is necessary to</w:t>
      </w:r>
      <w:r w:rsidR="006A01D9" w:rsidRPr="00C00E4A">
        <w:rPr>
          <w:rFonts w:ascii="Times New Roman" w:hAnsi="Times New Roman" w:cs="Times New Roman"/>
          <w:sz w:val="28"/>
          <w:szCs w:val="28"/>
          <w:lang w:val="en-US"/>
        </w:rPr>
        <w:t xml:space="preserve"> calculate a size of a gap between amount of required loan and sum of its deposits. The difference between current and estimated flow</w:t>
      </w:r>
      <w:r w:rsidR="009F1120" w:rsidRPr="00C00E4A">
        <w:rPr>
          <w:rFonts w:ascii="Times New Roman" w:hAnsi="Times New Roman" w:cs="Times New Roman"/>
          <w:sz w:val="28"/>
          <w:szCs w:val="28"/>
          <w:lang w:val="en-US"/>
        </w:rPr>
        <w:t xml:space="preserve">s of credits and deposits determines the gap of funds of a separate bank. Thus: </w:t>
      </w:r>
    </w:p>
    <w:p w:rsidR="0047485A" w:rsidRPr="00615E6A" w:rsidRDefault="0047485A" w:rsidP="00615E6A">
      <w:pPr>
        <w:pStyle w:val="a4"/>
        <w:ind w:firstLine="567"/>
        <w:jc w:val="both"/>
        <w:rPr>
          <w:rFonts w:ascii="Times New Roman" w:hAnsi="Times New Roman" w:cs="Times New Roman"/>
          <w:i/>
          <w:sz w:val="28"/>
          <w:szCs w:val="28"/>
          <w:lang w:val="en-US"/>
        </w:rPr>
      </w:pPr>
    </w:p>
    <w:p w:rsidR="0047485A" w:rsidRPr="00615E6A" w:rsidRDefault="009F1120" w:rsidP="00615E6A">
      <w:pPr>
        <w:pStyle w:val="a4"/>
        <w:jc w:val="both"/>
        <w:rPr>
          <w:rFonts w:ascii="Times New Roman" w:hAnsi="Times New Roman" w:cs="Times New Roman"/>
          <w:i/>
          <w:sz w:val="28"/>
          <w:szCs w:val="28"/>
          <w:highlight w:val="yellow"/>
          <w:lang w:val="en-US"/>
        </w:rPr>
      </w:pPr>
      <w:r w:rsidRPr="00615E6A">
        <w:rPr>
          <w:rFonts w:ascii="Times New Roman" w:hAnsi="Times New Roman" w:cs="Times New Roman"/>
          <w:i/>
          <w:sz w:val="28"/>
          <w:szCs w:val="28"/>
          <w:lang w:val="en-US"/>
        </w:rPr>
        <w:t xml:space="preserve">The gap of funds </w:t>
      </w:r>
      <w:r w:rsidR="0047485A" w:rsidRPr="00615E6A">
        <w:rPr>
          <w:rFonts w:ascii="Times New Roman" w:hAnsi="Times New Roman" w:cs="Times New Roman"/>
          <w:i/>
          <w:sz w:val="28"/>
          <w:szCs w:val="28"/>
          <w:lang w:val="en-US"/>
        </w:rPr>
        <w:t xml:space="preserve">= </w:t>
      </w:r>
      <w:r w:rsidRPr="00615E6A">
        <w:rPr>
          <w:rFonts w:ascii="Times New Roman" w:hAnsi="Times New Roman" w:cs="Times New Roman"/>
          <w:i/>
          <w:sz w:val="28"/>
          <w:szCs w:val="28"/>
          <w:lang w:val="en-US"/>
        </w:rPr>
        <w:t>Current and projected loans and investments, which a bank plans to carry out – Current and estimated flows of deposits.</w:t>
      </w:r>
    </w:p>
    <w:p w:rsidR="0047485A" w:rsidRPr="00C00E4A" w:rsidRDefault="0047485A" w:rsidP="00F013FD">
      <w:pPr>
        <w:pStyle w:val="a4"/>
        <w:jc w:val="both"/>
        <w:rPr>
          <w:rFonts w:ascii="Times New Roman" w:hAnsi="Times New Roman" w:cs="Times New Roman"/>
          <w:sz w:val="28"/>
          <w:szCs w:val="28"/>
          <w:lang w:val="en-US"/>
        </w:rPr>
      </w:pPr>
    </w:p>
    <w:p w:rsidR="00C6539B" w:rsidRPr="00C00E4A" w:rsidRDefault="007D5093" w:rsidP="00615E6A">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Managers of banking departments,</w:t>
      </w:r>
      <w:r w:rsidR="00FD4A29" w:rsidRPr="00C00E4A">
        <w:rPr>
          <w:rFonts w:ascii="Times New Roman" w:hAnsi="Times New Roman" w:cs="Times New Roman"/>
          <w:sz w:val="28"/>
          <w:szCs w:val="28"/>
          <w:lang w:val="en-US"/>
        </w:rPr>
        <w:t xml:space="preserve"> responsible for amount of assets, should choose who from customers of a bank should be given a loan, adding direct loans and investments to a banking portfolio of assets. </w:t>
      </w:r>
      <w:r w:rsidR="00AD6BC5" w:rsidRPr="00C00E4A">
        <w:rPr>
          <w:rFonts w:ascii="Times New Roman" w:hAnsi="Times New Roman" w:cs="Times New Roman"/>
          <w:sz w:val="28"/>
          <w:szCs w:val="28"/>
          <w:lang w:val="en-US"/>
        </w:rPr>
        <w:t xml:space="preserve">Management of a bank should be ready to give not only current credit, but all credits, which may be forecasted in future. This means that forecasting of current and projected loans must be based on knowledge of current and possible in future needs in funds of bank customers, especially its major borrowers. Such forecasting cannot be built on </w:t>
      </w:r>
      <w:proofErr w:type="gramStart"/>
      <w:r w:rsidR="00AD6BC5" w:rsidRPr="00C00E4A">
        <w:rPr>
          <w:rFonts w:ascii="Times New Roman" w:hAnsi="Times New Roman" w:cs="Times New Roman"/>
          <w:sz w:val="28"/>
          <w:szCs w:val="28"/>
          <w:lang w:val="en-US"/>
        </w:rPr>
        <w:t>guesses,</w:t>
      </w:r>
      <w:proofErr w:type="gramEnd"/>
      <w:r w:rsidR="00AD6BC5" w:rsidRPr="00C00E4A">
        <w:rPr>
          <w:rFonts w:ascii="Times New Roman" w:hAnsi="Times New Roman" w:cs="Times New Roman"/>
          <w:sz w:val="28"/>
          <w:szCs w:val="28"/>
          <w:lang w:val="en-US"/>
        </w:rPr>
        <w:t xml:space="preserve"> however, it should be based on information, gained in private contacts between bank employees and real or potential customers. Other decision should be made as to whether what amount of </w:t>
      </w:r>
      <w:r w:rsidR="005F3856" w:rsidRPr="00C00E4A">
        <w:rPr>
          <w:rFonts w:ascii="Times New Roman" w:hAnsi="Times New Roman" w:cs="Times New Roman"/>
          <w:sz w:val="28"/>
          <w:szCs w:val="28"/>
          <w:lang w:val="en-US"/>
        </w:rPr>
        <w:t xml:space="preserve">deposits is necessary for a bank for financing of required amount of loans and investments in securities, which it plans to carry out. And in this case, </w:t>
      </w:r>
      <w:r w:rsidR="00D6679F" w:rsidRPr="00C00E4A">
        <w:rPr>
          <w:rFonts w:ascii="Times New Roman" w:hAnsi="Times New Roman" w:cs="Times New Roman"/>
          <w:sz w:val="28"/>
          <w:szCs w:val="28"/>
          <w:lang w:val="en-US"/>
        </w:rPr>
        <w:t xml:space="preserve">forecasting of deposits and withdrawals from customers’ accounts, especially major depositors, should be carried out </w:t>
      </w:r>
      <w:r w:rsidR="002853C7" w:rsidRPr="00C00E4A">
        <w:rPr>
          <w:rFonts w:ascii="Times New Roman" w:hAnsi="Times New Roman" w:cs="Times New Roman"/>
          <w:sz w:val="28"/>
          <w:szCs w:val="28"/>
          <w:lang w:val="en-US"/>
        </w:rPr>
        <w:t>[</w:t>
      </w:r>
      <w:r w:rsidR="00615E6A">
        <w:rPr>
          <w:rFonts w:ascii="Times New Roman" w:hAnsi="Times New Roman" w:cs="Times New Roman"/>
          <w:sz w:val="28"/>
          <w:szCs w:val="28"/>
          <w:lang w:val="en-US"/>
        </w:rPr>
        <w:t>3</w:t>
      </w:r>
      <w:r w:rsidR="002853C7" w:rsidRPr="00C00E4A">
        <w:rPr>
          <w:rFonts w:ascii="Times New Roman" w:hAnsi="Times New Roman" w:cs="Times New Roman"/>
          <w:sz w:val="28"/>
          <w:szCs w:val="28"/>
          <w:lang w:val="en-US"/>
        </w:rPr>
        <w:t>]</w:t>
      </w:r>
      <w:r w:rsidR="00A270DC" w:rsidRPr="00C00E4A">
        <w:rPr>
          <w:rFonts w:ascii="Times New Roman" w:hAnsi="Times New Roman" w:cs="Times New Roman"/>
          <w:sz w:val="28"/>
          <w:szCs w:val="28"/>
          <w:lang w:val="en-US"/>
        </w:rPr>
        <w:t>.</w:t>
      </w:r>
    </w:p>
    <w:p w:rsidR="00615E6A" w:rsidRDefault="00C6539B" w:rsidP="00615E6A">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Current and future economic conditions, rates of interest and requirements to cash flows, specified to major depositors should be taken into account when forecasting amounts of deposits.</w:t>
      </w:r>
    </w:p>
    <w:p w:rsidR="00A270DC" w:rsidRPr="00615E6A" w:rsidRDefault="00945F4F" w:rsidP="00615E6A">
      <w:pPr>
        <w:pStyle w:val="a4"/>
        <w:ind w:firstLine="567"/>
        <w:jc w:val="both"/>
        <w:rPr>
          <w:rFonts w:ascii="Times New Roman" w:hAnsi="Times New Roman" w:cs="Times New Roman"/>
          <w:sz w:val="28"/>
          <w:szCs w:val="28"/>
          <w:lang w:val="en-US"/>
        </w:rPr>
      </w:pPr>
      <w:r w:rsidRPr="00C56E98">
        <w:rPr>
          <w:rFonts w:ascii="Times New Roman" w:hAnsi="Times New Roman" w:cs="Times New Roman"/>
          <w:b/>
          <w:sz w:val="28"/>
          <w:szCs w:val="28"/>
          <w:lang w:val="en-US"/>
        </w:rPr>
        <w:lastRenderedPageBreak/>
        <w:t>Quiz</w:t>
      </w:r>
      <w:r w:rsidR="00A270DC" w:rsidRPr="00C56E98">
        <w:rPr>
          <w:rFonts w:ascii="Times New Roman" w:hAnsi="Times New Roman" w:cs="Times New Roman"/>
          <w:b/>
          <w:sz w:val="28"/>
          <w:szCs w:val="28"/>
          <w:lang w:val="en-US"/>
        </w:rPr>
        <w:t>:</w:t>
      </w:r>
    </w:p>
    <w:p w:rsidR="00345C01" w:rsidRPr="00C00E4A" w:rsidRDefault="00345C01" w:rsidP="00F013FD">
      <w:pPr>
        <w:pStyle w:val="a4"/>
        <w:jc w:val="both"/>
        <w:rPr>
          <w:rFonts w:ascii="Times New Roman" w:hAnsi="Times New Roman" w:cs="Times New Roman"/>
          <w:sz w:val="28"/>
          <w:szCs w:val="28"/>
          <w:lang w:val="en-US"/>
        </w:rPr>
      </w:pPr>
    </w:p>
    <w:p w:rsidR="00A270DC" w:rsidRPr="00C00E4A" w:rsidRDefault="00D6679F" w:rsidP="00BA377B">
      <w:pPr>
        <w:pStyle w:val="a4"/>
        <w:numPr>
          <w:ilvl w:val="0"/>
          <w:numId w:val="30"/>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What criteria are used to </w:t>
      </w:r>
      <w:r w:rsidR="0061304B" w:rsidRPr="00C00E4A">
        <w:rPr>
          <w:rFonts w:ascii="Times New Roman" w:hAnsi="Times New Roman" w:cs="Times New Roman"/>
          <w:sz w:val="28"/>
          <w:szCs w:val="28"/>
          <w:lang w:val="en-US"/>
        </w:rPr>
        <w:t xml:space="preserve">estimate basic composition of bank assets quality? </w:t>
      </w:r>
    </w:p>
    <w:p w:rsidR="00A270DC" w:rsidRPr="00C00E4A" w:rsidRDefault="0030000B" w:rsidP="00BA377B">
      <w:pPr>
        <w:pStyle w:val="a4"/>
        <w:numPr>
          <w:ilvl w:val="0"/>
          <w:numId w:val="30"/>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What are liabilities of commercial banks? </w:t>
      </w:r>
    </w:p>
    <w:p w:rsidR="00A270DC" w:rsidRPr="00C00E4A" w:rsidRDefault="0030000B" w:rsidP="00BA377B">
      <w:pPr>
        <w:pStyle w:val="a4"/>
        <w:numPr>
          <w:ilvl w:val="0"/>
          <w:numId w:val="30"/>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What are deposit and non-deposit sources for formation of bank resources? </w:t>
      </w:r>
    </w:p>
    <w:p w:rsidR="00C56E98" w:rsidRPr="00C56E98" w:rsidRDefault="0030000B" w:rsidP="00BA377B">
      <w:pPr>
        <w:pStyle w:val="a4"/>
        <w:numPr>
          <w:ilvl w:val="0"/>
          <w:numId w:val="30"/>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What are the main constituent indicators ROE and ROA? What is estimated with the help of each of them? </w:t>
      </w:r>
    </w:p>
    <w:p w:rsidR="00A270DC" w:rsidRPr="00C00E4A" w:rsidRDefault="0030000B" w:rsidP="00BA377B">
      <w:pPr>
        <w:pStyle w:val="a4"/>
        <w:numPr>
          <w:ilvl w:val="0"/>
          <w:numId w:val="30"/>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Calculate financial indicators of ROE and ROA using Tables 2, 3, 4 of the second chapter. What is your assessment of activity of the analyzed bank? </w:t>
      </w:r>
    </w:p>
    <w:p w:rsidR="00CA4015" w:rsidRDefault="00CA4015" w:rsidP="00CA4015">
      <w:pPr>
        <w:pStyle w:val="a4"/>
        <w:rPr>
          <w:rFonts w:ascii="Times New Roman" w:hAnsi="Times New Roman" w:cs="Times New Roman"/>
          <w:b/>
          <w:sz w:val="28"/>
          <w:szCs w:val="28"/>
          <w:lang w:val="en-US"/>
        </w:rPr>
      </w:pPr>
    </w:p>
    <w:p w:rsidR="00BE09A2" w:rsidRDefault="00BE09A2" w:rsidP="00CA4015">
      <w:pPr>
        <w:pStyle w:val="a4"/>
        <w:jc w:val="center"/>
        <w:rPr>
          <w:rFonts w:ascii="Times New Roman" w:hAnsi="Times New Roman" w:cs="Times New Roman"/>
          <w:b/>
          <w:sz w:val="28"/>
          <w:szCs w:val="28"/>
          <w:lang w:val="en-US"/>
        </w:rPr>
      </w:pPr>
    </w:p>
    <w:p w:rsidR="00A270DC" w:rsidRPr="004E74E7" w:rsidRDefault="004E74E7" w:rsidP="00CA4015">
      <w:pPr>
        <w:pStyle w:val="a4"/>
        <w:jc w:val="center"/>
        <w:rPr>
          <w:rFonts w:ascii="Times New Roman" w:hAnsi="Times New Roman" w:cs="Times New Roman"/>
          <w:b/>
          <w:sz w:val="28"/>
          <w:szCs w:val="28"/>
          <w:lang w:val="en-US"/>
        </w:rPr>
      </w:pPr>
      <w:r w:rsidRPr="004E74E7">
        <w:rPr>
          <w:rFonts w:ascii="Times New Roman" w:hAnsi="Times New Roman" w:cs="Times New Roman"/>
          <w:b/>
          <w:sz w:val="28"/>
          <w:szCs w:val="28"/>
          <w:lang w:val="en-US"/>
        </w:rPr>
        <w:t xml:space="preserve">4 </w:t>
      </w:r>
      <w:r w:rsidR="00532555" w:rsidRPr="004E74E7">
        <w:rPr>
          <w:rFonts w:ascii="Times New Roman" w:hAnsi="Times New Roman" w:cs="Times New Roman"/>
          <w:b/>
          <w:sz w:val="28"/>
          <w:szCs w:val="28"/>
          <w:lang w:val="en-US"/>
        </w:rPr>
        <w:t xml:space="preserve">Analysis of </w:t>
      </w:r>
      <w:r w:rsidR="009501DC" w:rsidRPr="004E74E7">
        <w:rPr>
          <w:rFonts w:ascii="Times New Roman" w:hAnsi="Times New Roman" w:cs="Times New Roman"/>
          <w:b/>
          <w:sz w:val="28"/>
          <w:szCs w:val="28"/>
          <w:lang w:val="en-US"/>
        </w:rPr>
        <w:t xml:space="preserve">bank capital </w:t>
      </w:r>
      <w:r w:rsidR="00532555" w:rsidRPr="004E74E7">
        <w:rPr>
          <w:rFonts w:ascii="Times New Roman" w:hAnsi="Times New Roman" w:cs="Times New Roman"/>
          <w:b/>
          <w:sz w:val="28"/>
          <w:szCs w:val="28"/>
          <w:lang w:val="en-US"/>
        </w:rPr>
        <w:t>adequacy</w:t>
      </w:r>
    </w:p>
    <w:p w:rsidR="005944BE" w:rsidRPr="004E74E7" w:rsidRDefault="005944BE" w:rsidP="004E74E7">
      <w:pPr>
        <w:pStyle w:val="a4"/>
        <w:jc w:val="center"/>
        <w:rPr>
          <w:rFonts w:ascii="Times New Roman" w:hAnsi="Times New Roman" w:cs="Times New Roman"/>
          <w:b/>
          <w:sz w:val="28"/>
          <w:szCs w:val="28"/>
          <w:lang w:val="en-US"/>
        </w:rPr>
      </w:pPr>
    </w:p>
    <w:p w:rsidR="00A270DC" w:rsidRPr="004E74E7" w:rsidRDefault="00345C01" w:rsidP="004E74E7">
      <w:pPr>
        <w:pStyle w:val="a4"/>
        <w:jc w:val="center"/>
        <w:rPr>
          <w:rFonts w:ascii="Times New Roman" w:hAnsi="Times New Roman" w:cs="Times New Roman"/>
          <w:b/>
          <w:sz w:val="28"/>
          <w:szCs w:val="28"/>
          <w:lang w:val="en-US"/>
        </w:rPr>
      </w:pPr>
      <w:r w:rsidRPr="004E74E7">
        <w:rPr>
          <w:rFonts w:ascii="Times New Roman" w:hAnsi="Times New Roman" w:cs="Times New Roman"/>
          <w:b/>
          <w:sz w:val="28"/>
          <w:szCs w:val="28"/>
          <w:lang w:val="en-US"/>
        </w:rPr>
        <w:t xml:space="preserve">4.1 </w:t>
      </w:r>
      <w:r w:rsidR="00E3682A" w:rsidRPr="004E74E7">
        <w:rPr>
          <w:rFonts w:ascii="Times New Roman" w:hAnsi="Times New Roman" w:cs="Times New Roman"/>
          <w:b/>
          <w:sz w:val="28"/>
          <w:szCs w:val="28"/>
          <w:lang w:val="en-US"/>
        </w:rPr>
        <w:t>Concept and ways of formation</w:t>
      </w:r>
      <w:r w:rsidR="005227EB" w:rsidRPr="004E74E7">
        <w:rPr>
          <w:rFonts w:ascii="Times New Roman" w:hAnsi="Times New Roman" w:cs="Times New Roman"/>
          <w:b/>
          <w:sz w:val="28"/>
          <w:szCs w:val="28"/>
          <w:lang w:val="en-US"/>
        </w:rPr>
        <w:t xml:space="preserve"> of</w:t>
      </w:r>
      <w:r w:rsidR="008D3875" w:rsidRPr="004E74E7">
        <w:rPr>
          <w:rFonts w:ascii="Times New Roman" w:hAnsi="Times New Roman" w:cs="Times New Roman"/>
          <w:b/>
          <w:sz w:val="28"/>
          <w:szCs w:val="28"/>
          <w:lang w:val="en-US"/>
        </w:rPr>
        <w:t xml:space="preserve"> bank capital</w:t>
      </w:r>
    </w:p>
    <w:p w:rsidR="00A270DC" w:rsidRPr="00C00E4A" w:rsidRDefault="00A270DC" w:rsidP="00F013FD">
      <w:pPr>
        <w:pStyle w:val="a4"/>
        <w:jc w:val="both"/>
        <w:rPr>
          <w:rFonts w:ascii="Times New Roman" w:hAnsi="Times New Roman" w:cs="Times New Roman"/>
          <w:sz w:val="28"/>
          <w:szCs w:val="28"/>
          <w:lang w:val="en-US"/>
        </w:rPr>
      </w:pPr>
    </w:p>
    <w:p w:rsidR="00A270DC" w:rsidRPr="00C00E4A" w:rsidRDefault="00082351" w:rsidP="004E74E7">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Capital is the first “word”, </w:t>
      </w:r>
      <w:r w:rsidR="00DE0899" w:rsidRPr="00C00E4A">
        <w:rPr>
          <w:rFonts w:ascii="Times New Roman" w:hAnsi="Times New Roman" w:cs="Times New Roman"/>
          <w:sz w:val="28"/>
          <w:szCs w:val="28"/>
          <w:lang w:val="en-US"/>
        </w:rPr>
        <w:t xml:space="preserve">from which such financial institution, as a commercial bank begins. Owned capital is a special form of bank resources. It, as opposed to other resources in the composition of bank capital as a whole, has permanent non-recoverable character, pronounced legal basis and functional clearness, and serves as a base foundation, on which all activity of a bank relies from the first day of its existence. There are the following ways of formation of bank capital: </w:t>
      </w:r>
    </w:p>
    <w:p w:rsidR="00A270DC" w:rsidRPr="00C00E4A" w:rsidRDefault="004E74E7" w:rsidP="00BA377B">
      <w:pPr>
        <w:pStyle w:val="a4"/>
        <w:numPr>
          <w:ilvl w:val="0"/>
          <w:numId w:val="31"/>
        </w:numPr>
        <w:tabs>
          <w:tab w:val="left" w:pos="567"/>
        </w:tabs>
        <w:jc w:val="both"/>
        <w:rPr>
          <w:rFonts w:ascii="Times New Roman" w:hAnsi="Times New Roman" w:cs="Times New Roman"/>
          <w:sz w:val="28"/>
          <w:szCs w:val="28"/>
          <w:lang w:val="en-US"/>
        </w:rPr>
      </w:pPr>
      <w:r w:rsidRPr="004E74E7">
        <w:rPr>
          <w:rFonts w:ascii="Times New Roman" w:hAnsi="Times New Roman" w:cs="Times New Roman"/>
          <w:sz w:val="28"/>
          <w:szCs w:val="28"/>
          <w:u w:val="single"/>
          <w:lang w:val="en-US"/>
        </w:rPr>
        <w:t xml:space="preserve">  </w:t>
      </w:r>
      <w:proofErr w:type="gramStart"/>
      <w:r w:rsidR="00C435AA" w:rsidRPr="004E74E7">
        <w:rPr>
          <w:rFonts w:ascii="Times New Roman" w:hAnsi="Times New Roman" w:cs="Times New Roman"/>
          <w:sz w:val="28"/>
          <w:szCs w:val="28"/>
          <w:u w:val="single"/>
          <w:lang w:val="en-US"/>
        </w:rPr>
        <w:t>way</w:t>
      </w:r>
      <w:proofErr w:type="gramEnd"/>
      <w:r w:rsidR="00075AD0" w:rsidRPr="004E74E7">
        <w:rPr>
          <w:rFonts w:ascii="Times New Roman" w:hAnsi="Times New Roman" w:cs="Times New Roman"/>
          <w:sz w:val="28"/>
          <w:szCs w:val="28"/>
          <w:u w:val="single"/>
          <w:lang w:val="en-US"/>
        </w:rPr>
        <w:t xml:space="preserve">, </w:t>
      </w:r>
      <w:r w:rsidR="00C435AA" w:rsidRPr="004E74E7">
        <w:rPr>
          <w:rFonts w:ascii="Times New Roman" w:hAnsi="Times New Roman" w:cs="Times New Roman"/>
          <w:sz w:val="28"/>
          <w:szCs w:val="28"/>
          <w:u w:val="single"/>
          <w:lang w:val="en-US"/>
        </w:rPr>
        <w:t>basic capital</w:t>
      </w:r>
      <w:r w:rsidR="00075AD0" w:rsidRPr="004E74E7">
        <w:rPr>
          <w:rFonts w:ascii="Times New Roman" w:hAnsi="Times New Roman" w:cs="Times New Roman"/>
          <w:sz w:val="28"/>
          <w:szCs w:val="28"/>
          <w:u w:val="single"/>
          <w:lang w:val="en-US"/>
        </w:rPr>
        <w:t>.</w:t>
      </w:r>
      <w:r w:rsidR="00075AD0" w:rsidRPr="00C00E4A">
        <w:rPr>
          <w:rFonts w:ascii="Times New Roman" w:hAnsi="Times New Roman" w:cs="Times New Roman"/>
          <w:sz w:val="28"/>
          <w:szCs w:val="28"/>
          <w:lang w:val="en-US"/>
        </w:rPr>
        <w:t xml:space="preserve"> </w:t>
      </w:r>
      <w:r w:rsidR="00C435AA" w:rsidRPr="00C00E4A">
        <w:rPr>
          <w:rFonts w:ascii="Times New Roman" w:hAnsi="Times New Roman" w:cs="Times New Roman"/>
          <w:sz w:val="28"/>
          <w:szCs w:val="28"/>
          <w:lang w:val="en-US"/>
        </w:rPr>
        <w:t xml:space="preserve">The point at issue is about share (shareholders’) capital. The share capital of a bank is formed in the national currency of the Republic of Kazakhstan at the expense of sale of shares. Shares of a bank when placing should be paid up by money exceptionally except in cases provided by </w:t>
      </w:r>
      <w:r w:rsidR="008C42DA" w:rsidRPr="00C00E4A">
        <w:rPr>
          <w:rFonts w:ascii="Times New Roman" w:hAnsi="Times New Roman" w:cs="Times New Roman"/>
          <w:sz w:val="28"/>
          <w:szCs w:val="28"/>
          <w:lang w:val="en-US"/>
        </w:rPr>
        <w:t>article 16 of the Law of the Republic of Kazakhstan “On banks and bank activity in the Republic of Kazakhstan”. The share capital of a newly created bank should be paid up by its shareholders on fifty percent to the moment of its registration and in full – during one calendar year fro</w:t>
      </w:r>
      <w:r>
        <w:rPr>
          <w:rFonts w:ascii="Times New Roman" w:hAnsi="Times New Roman" w:cs="Times New Roman"/>
          <w:sz w:val="28"/>
          <w:szCs w:val="28"/>
          <w:lang w:val="en-US"/>
        </w:rPr>
        <w:t>m the date of its registration</w:t>
      </w:r>
      <w:r w:rsidRPr="004E74E7">
        <w:rPr>
          <w:rFonts w:ascii="Times New Roman" w:hAnsi="Times New Roman" w:cs="Times New Roman"/>
          <w:sz w:val="28"/>
          <w:szCs w:val="28"/>
          <w:lang w:val="en-US"/>
        </w:rPr>
        <w:t>;</w:t>
      </w:r>
    </w:p>
    <w:p w:rsidR="00FE49DA" w:rsidRPr="004E74E7" w:rsidRDefault="008C42DA" w:rsidP="00BA377B">
      <w:pPr>
        <w:pStyle w:val="a4"/>
        <w:numPr>
          <w:ilvl w:val="0"/>
          <w:numId w:val="31"/>
        </w:numPr>
        <w:jc w:val="both"/>
        <w:rPr>
          <w:rFonts w:ascii="Times New Roman" w:hAnsi="Times New Roman" w:cs="Times New Roman"/>
          <w:sz w:val="28"/>
          <w:szCs w:val="28"/>
          <w:u w:val="single"/>
          <w:lang w:val="en-US"/>
        </w:rPr>
      </w:pPr>
      <w:r w:rsidRPr="004E74E7">
        <w:rPr>
          <w:rFonts w:ascii="Times New Roman" w:hAnsi="Times New Roman" w:cs="Times New Roman"/>
          <w:sz w:val="28"/>
          <w:szCs w:val="28"/>
          <w:u w:val="single"/>
          <w:lang w:val="en-US"/>
        </w:rPr>
        <w:t>way</w:t>
      </w:r>
      <w:r w:rsidR="00075AD0" w:rsidRPr="004E74E7">
        <w:rPr>
          <w:rFonts w:ascii="Times New Roman" w:hAnsi="Times New Roman" w:cs="Times New Roman"/>
          <w:sz w:val="28"/>
          <w:szCs w:val="28"/>
          <w:u w:val="single"/>
          <w:lang w:val="en-US"/>
        </w:rPr>
        <w:t xml:space="preserve">, </w:t>
      </w:r>
      <w:r w:rsidRPr="004E74E7">
        <w:rPr>
          <w:rFonts w:ascii="Times New Roman" w:hAnsi="Times New Roman" w:cs="Times New Roman"/>
          <w:sz w:val="28"/>
          <w:szCs w:val="28"/>
          <w:u w:val="single"/>
          <w:lang w:val="en-US"/>
        </w:rPr>
        <w:t xml:space="preserve">additional capital; </w:t>
      </w:r>
    </w:p>
    <w:p w:rsidR="00707EAD" w:rsidRPr="00C00E4A" w:rsidRDefault="00450933" w:rsidP="00BA377B">
      <w:pPr>
        <w:pStyle w:val="a4"/>
        <w:numPr>
          <w:ilvl w:val="0"/>
          <w:numId w:val="31"/>
        </w:numPr>
        <w:jc w:val="both"/>
        <w:rPr>
          <w:rFonts w:ascii="Times New Roman" w:hAnsi="Times New Roman" w:cs="Times New Roman"/>
          <w:sz w:val="28"/>
          <w:szCs w:val="28"/>
          <w:lang w:val="en-US"/>
        </w:rPr>
      </w:pPr>
      <w:proofErr w:type="gramStart"/>
      <w:r w:rsidRPr="004E74E7">
        <w:rPr>
          <w:rFonts w:ascii="Times New Roman" w:hAnsi="Times New Roman" w:cs="Times New Roman"/>
          <w:sz w:val="28"/>
          <w:szCs w:val="28"/>
          <w:u w:val="single"/>
          <w:lang w:val="en-US"/>
        </w:rPr>
        <w:t>way</w:t>
      </w:r>
      <w:proofErr w:type="gramEnd"/>
      <w:r w:rsidRPr="004E74E7">
        <w:rPr>
          <w:rFonts w:ascii="Times New Roman" w:hAnsi="Times New Roman" w:cs="Times New Roman"/>
          <w:sz w:val="28"/>
          <w:szCs w:val="28"/>
          <w:u w:val="single"/>
          <w:lang w:val="en-US"/>
        </w:rPr>
        <w:t>, tier two capital</w:t>
      </w:r>
      <w:r w:rsidR="00707EAD"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 xml:space="preserve">the ways of formation in 3 types are based on Decision of the National Bank of the Republic of Kazakhstan No. </w:t>
      </w:r>
      <w:r w:rsidR="00707EAD" w:rsidRPr="00C00E4A">
        <w:rPr>
          <w:rFonts w:ascii="Times New Roman" w:hAnsi="Times New Roman" w:cs="Times New Roman"/>
          <w:sz w:val="28"/>
          <w:szCs w:val="28"/>
          <w:lang w:val="en-US"/>
        </w:rPr>
        <w:t xml:space="preserve">147 </w:t>
      </w:r>
      <w:r w:rsidRPr="00C00E4A">
        <w:rPr>
          <w:rFonts w:ascii="Times New Roman" w:hAnsi="Times New Roman" w:cs="Times New Roman"/>
          <w:sz w:val="28"/>
          <w:szCs w:val="28"/>
          <w:lang w:val="en-US"/>
        </w:rPr>
        <w:t xml:space="preserve">dated </w:t>
      </w:r>
      <w:r w:rsidR="00707EAD" w:rsidRPr="00C00E4A">
        <w:rPr>
          <w:rFonts w:ascii="Times New Roman" w:hAnsi="Times New Roman" w:cs="Times New Roman"/>
          <w:sz w:val="28"/>
          <w:szCs w:val="28"/>
          <w:lang w:val="en-US"/>
        </w:rPr>
        <w:t>30.05.2016.</w:t>
      </w:r>
    </w:p>
    <w:p w:rsidR="00707EAD" w:rsidRPr="00C00E4A" w:rsidRDefault="00E422AA" w:rsidP="004E74E7">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 second and third ways of bank capital formation may include: </w:t>
      </w:r>
    </w:p>
    <w:p w:rsidR="00A270DC" w:rsidRPr="00C00E4A" w:rsidRDefault="00E422AA" w:rsidP="00BA377B">
      <w:pPr>
        <w:pStyle w:val="a4"/>
        <w:numPr>
          <w:ilvl w:val="0"/>
          <w:numId w:val="32"/>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Surplus, </w:t>
      </w:r>
      <w:r w:rsidR="003D7959" w:rsidRPr="00C00E4A">
        <w:rPr>
          <w:rFonts w:ascii="Times New Roman" w:hAnsi="Times New Roman" w:cs="Times New Roman"/>
          <w:sz w:val="28"/>
          <w:szCs w:val="28"/>
          <w:lang w:val="en-US"/>
        </w:rPr>
        <w:t xml:space="preserve">constituting difference between price, which paid by shareholders for each share, and nominal amount of share; </w:t>
      </w:r>
    </w:p>
    <w:p w:rsidR="00A270DC" w:rsidRPr="00C00E4A" w:rsidRDefault="00AF51B5" w:rsidP="00BA377B">
      <w:pPr>
        <w:pStyle w:val="a4"/>
        <w:numPr>
          <w:ilvl w:val="0"/>
          <w:numId w:val="32"/>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Undistributed profit, constituting net profit, left by a bank for investment aims, but not paid in the quality of dividends; </w:t>
      </w:r>
    </w:p>
    <w:p w:rsidR="00A270DC" w:rsidRPr="00C00E4A" w:rsidRDefault="00466AC5" w:rsidP="00BA377B">
      <w:pPr>
        <w:pStyle w:val="a4"/>
        <w:numPr>
          <w:ilvl w:val="0"/>
          <w:numId w:val="32"/>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Reserves, </w:t>
      </w:r>
      <w:r w:rsidR="00B556D2" w:rsidRPr="00C00E4A">
        <w:rPr>
          <w:rFonts w:ascii="Times New Roman" w:hAnsi="Times New Roman" w:cs="Times New Roman"/>
          <w:sz w:val="28"/>
          <w:szCs w:val="28"/>
          <w:lang w:val="en-US"/>
        </w:rPr>
        <w:t xml:space="preserve">funds, </w:t>
      </w:r>
      <w:r w:rsidRPr="00C00E4A">
        <w:rPr>
          <w:rFonts w:ascii="Times New Roman" w:hAnsi="Times New Roman" w:cs="Times New Roman"/>
          <w:sz w:val="28"/>
          <w:szCs w:val="28"/>
          <w:lang w:val="en-US"/>
        </w:rPr>
        <w:t xml:space="preserve">left by a bank for unanticipated needs, such as payment of </w:t>
      </w:r>
      <w:r w:rsidR="00B556D2" w:rsidRPr="00C00E4A">
        <w:rPr>
          <w:rFonts w:ascii="Times New Roman" w:hAnsi="Times New Roman" w:cs="Times New Roman"/>
          <w:sz w:val="28"/>
          <w:szCs w:val="28"/>
          <w:lang w:val="en-US"/>
        </w:rPr>
        <w:t>funds</w:t>
      </w:r>
      <w:r w:rsidRPr="00C00E4A">
        <w:rPr>
          <w:rFonts w:ascii="Times New Roman" w:hAnsi="Times New Roman" w:cs="Times New Roman"/>
          <w:sz w:val="28"/>
          <w:szCs w:val="28"/>
          <w:lang w:val="en-US"/>
        </w:rPr>
        <w:t xml:space="preserve"> enforced by action; as well as reserves used for payment of dividends, which have not been declared yet, and as </w:t>
      </w:r>
      <w:r w:rsidR="00B556D2" w:rsidRPr="00C00E4A">
        <w:rPr>
          <w:rFonts w:ascii="Times New Roman" w:hAnsi="Times New Roman" w:cs="Times New Roman"/>
          <w:sz w:val="28"/>
          <w:szCs w:val="28"/>
          <w:lang w:val="en-US"/>
        </w:rPr>
        <w:t>funds</w:t>
      </w:r>
      <w:r w:rsidRPr="00C00E4A">
        <w:rPr>
          <w:rFonts w:ascii="Times New Roman" w:hAnsi="Times New Roman" w:cs="Times New Roman"/>
          <w:sz w:val="28"/>
          <w:szCs w:val="28"/>
          <w:lang w:val="en-US"/>
        </w:rPr>
        <w:t xml:space="preserve"> for future forfeiture or for repayment; </w:t>
      </w:r>
    </w:p>
    <w:p w:rsidR="00A270DC" w:rsidRPr="00C00E4A" w:rsidRDefault="00466AC5" w:rsidP="00BA377B">
      <w:pPr>
        <w:pStyle w:val="a4"/>
        <w:numPr>
          <w:ilvl w:val="0"/>
          <w:numId w:val="32"/>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lastRenderedPageBreak/>
        <w:t xml:space="preserve">Subordinated debt, constituting uncovered </w:t>
      </w:r>
      <w:r w:rsidR="00960186" w:rsidRPr="00C00E4A">
        <w:rPr>
          <w:rFonts w:ascii="Times New Roman" w:hAnsi="Times New Roman" w:cs="Times New Roman"/>
          <w:sz w:val="28"/>
          <w:szCs w:val="28"/>
          <w:lang w:val="en-US"/>
        </w:rPr>
        <w:t xml:space="preserve">liability of a bank </w:t>
      </w:r>
      <w:r w:rsidR="00B01F16" w:rsidRPr="00C00E4A">
        <w:rPr>
          <w:rFonts w:ascii="Times New Roman" w:hAnsi="Times New Roman" w:cs="Times New Roman"/>
          <w:sz w:val="28"/>
          <w:szCs w:val="28"/>
          <w:lang w:val="en-US"/>
        </w:rPr>
        <w:t xml:space="preserve">received from external investors. Such debt obligations may be convertible, i.e. may be in future changed to shares of a bank; </w:t>
      </w:r>
    </w:p>
    <w:p w:rsidR="00A270DC" w:rsidRPr="00C00E4A" w:rsidRDefault="00976D8B" w:rsidP="00BA377B">
      <w:pPr>
        <w:pStyle w:val="a4"/>
        <w:numPr>
          <w:ilvl w:val="0"/>
          <w:numId w:val="32"/>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Minority shareholding of consolidated subsidiaries, at the expense of which a bank has share in enterprises of other branches; </w:t>
      </w:r>
    </w:p>
    <w:p w:rsidR="006548F6" w:rsidRPr="00C00E4A" w:rsidRDefault="00976D8B" w:rsidP="00BA377B">
      <w:pPr>
        <w:pStyle w:val="a4"/>
        <w:numPr>
          <w:ilvl w:val="0"/>
          <w:numId w:val="32"/>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Securities, </w:t>
      </w:r>
      <w:r w:rsidR="00FA1A92" w:rsidRPr="00C00E4A">
        <w:rPr>
          <w:rFonts w:ascii="Times New Roman" w:hAnsi="Times New Roman" w:cs="Times New Roman"/>
          <w:sz w:val="28"/>
          <w:szCs w:val="28"/>
          <w:lang w:val="en-US"/>
        </w:rPr>
        <w:t xml:space="preserve">sinking at the expense of sale of shares, </w:t>
      </w:r>
      <w:r w:rsidR="00630D2A" w:rsidRPr="00C00E4A">
        <w:rPr>
          <w:rFonts w:ascii="Times New Roman" w:hAnsi="Times New Roman" w:cs="Times New Roman"/>
          <w:sz w:val="28"/>
          <w:szCs w:val="28"/>
          <w:lang w:val="en-US"/>
        </w:rPr>
        <w:t xml:space="preserve">are debt obligations; they can be repaid only by sale of shares. </w:t>
      </w:r>
    </w:p>
    <w:p w:rsidR="004E74E7" w:rsidRPr="004E74E7" w:rsidRDefault="00414CF0" w:rsidP="004E74E7">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“Capital” concept taking into account the ways of its formation is only </w:t>
      </w:r>
      <w:r w:rsidR="00B556D2" w:rsidRPr="00C00E4A">
        <w:rPr>
          <w:rFonts w:ascii="Times New Roman" w:hAnsi="Times New Roman" w:cs="Times New Roman"/>
          <w:sz w:val="28"/>
          <w:szCs w:val="28"/>
          <w:lang w:val="en-US"/>
        </w:rPr>
        <w:t xml:space="preserve">funds, </w:t>
      </w:r>
      <w:r w:rsidRPr="00C00E4A">
        <w:rPr>
          <w:rFonts w:ascii="Times New Roman" w:hAnsi="Times New Roman" w:cs="Times New Roman"/>
          <w:sz w:val="28"/>
          <w:szCs w:val="28"/>
          <w:lang w:val="en-US"/>
        </w:rPr>
        <w:t>invested by shareholders of a bank on their own risk,</w:t>
      </w:r>
      <w:r w:rsidR="00A53996" w:rsidRPr="00C00E4A">
        <w:rPr>
          <w:rFonts w:ascii="Times New Roman" w:hAnsi="Times New Roman" w:cs="Times New Roman"/>
          <w:sz w:val="28"/>
          <w:szCs w:val="28"/>
          <w:lang w:val="en-US"/>
        </w:rPr>
        <w:t xml:space="preserve"> the risk</w:t>
      </w:r>
      <w:r w:rsidRPr="00C00E4A">
        <w:rPr>
          <w:rFonts w:ascii="Times New Roman" w:hAnsi="Times New Roman" w:cs="Times New Roman"/>
          <w:sz w:val="28"/>
          <w:szCs w:val="28"/>
          <w:lang w:val="en-US"/>
        </w:rPr>
        <w:t xml:space="preserve"> from insufficient profitability from this capital, or bankruptcy of a bank, and shareholders will gain less or nothing. </w:t>
      </w:r>
      <w:r w:rsidR="00A53996" w:rsidRPr="00C00E4A">
        <w:rPr>
          <w:rFonts w:ascii="Times New Roman" w:hAnsi="Times New Roman" w:cs="Times New Roman"/>
          <w:sz w:val="28"/>
          <w:szCs w:val="28"/>
          <w:lang w:val="en-US"/>
        </w:rPr>
        <w:t xml:space="preserve">Therefore, bank capital may </w:t>
      </w:r>
      <w:r w:rsidR="00D51D22" w:rsidRPr="00C00E4A">
        <w:rPr>
          <w:rFonts w:ascii="Times New Roman" w:hAnsi="Times New Roman" w:cs="Times New Roman"/>
          <w:sz w:val="28"/>
          <w:szCs w:val="28"/>
          <w:lang w:val="en-US"/>
        </w:rPr>
        <w:t xml:space="preserve">be both </w:t>
      </w:r>
      <w:r w:rsidR="00A53996" w:rsidRPr="00C00E4A">
        <w:rPr>
          <w:rFonts w:ascii="Times New Roman" w:hAnsi="Times New Roman" w:cs="Times New Roman"/>
          <w:sz w:val="28"/>
          <w:szCs w:val="28"/>
          <w:lang w:val="en-US"/>
        </w:rPr>
        <w:t xml:space="preserve">the first “word” in the beginning of its activity and the last “word” in a case of end of its beginning. </w:t>
      </w:r>
    </w:p>
    <w:p w:rsidR="00CA4015" w:rsidRDefault="00CA4015" w:rsidP="004E74E7">
      <w:pPr>
        <w:pStyle w:val="a4"/>
        <w:ind w:firstLine="567"/>
        <w:jc w:val="center"/>
        <w:rPr>
          <w:rFonts w:ascii="Times New Roman" w:hAnsi="Times New Roman" w:cs="Times New Roman"/>
          <w:b/>
          <w:sz w:val="28"/>
          <w:szCs w:val="28"/>
          <w:lang w:val="en-US"/>
        </w:rPr>
      </w:pPr>
    </w:p>
    <w:p w:rsidR="00A270DC" w:rsidRPr="004E74E7" w:rsidRDefault="00A270DC" w:rsidP="004E74E7">
      <w:pPr>
        <w:pStyle w:val="a4"/>
        <w:ind w:firstLine="567"/>
        <w:jc w:val="center"/>
        <w:rPr>
          <w:rFonts w:ascii="Times New Roman" w:hAnsi="Times New Roman" w:cs="Times New Roman"/>
          <w:b/>
          <w:sz w:val="28"/>
          <w:szCs w:val="28"/>
          <w:highlight w:val="yellow"/>
          <w:lang w:val="en-US"/>
        </w:rPr>
      </w:pPr>
      <w:r w:rsidRPr="004E74E7">
        <w:rPr>
          <w:rFonts w:ascii="Times New Roman" w:hAnsi="Times New Roman" w:cs="Times New Roman"/>
          <w:b/>
          <w:sz w:val="28"/>
          <w:szCs w:val="28"/>
          <w:lang w:val="en-US"/>
        </w:rPr>
        <w:t>4.2</w:t>
      </w:r>
      <w:r w:rsidR="005944BE" w:rsidRPr="004E74E7">
        <w:rPr>
          <w:rFonts w:ascii="Times New Roman" w:hAnsi="Times New Roman" w:cs="Times New Roman"/>
          <w:b/>
          <w:sz w:val="28"/>
          <w:szCs w:val="28"/>
          <w:lang w:val="en-US"/>
        </w:rPr>
        <w:t xml:space="preserve"> </w:t>
      </w:r>
      <w:r w:rsidR="00081B30" w:rsidRPr="004E74E7">
        <w:rPr>
          <w:rFonts w:ascii="Times New Roman" w:hAnsi="Times New Roman" w:cs="Times New Roman"/>
          <w:b/>
          <w:sz w:val="28"/>
          <w:szCs w:val="28"/>
          <w:lang w:val="en-US"/>
        </w:rPr>
        <w:t xml:space="preserve">Basic functions and types of </w:t>
      </w:r>
      <w:r w:rsidR="00F9178F" w:rsidRPr="004E74E7">
        <w:rPr>
          <w:rFonts w:ascii="Times New Roman" w:hAnsi="Times New Roman" w:cs="Times New Roman"/>
          <w:b/>
          <w:sz w:val="28"/>
          <w:szCs w:val="28"/>
          <w:lang w:val="en-US"/>
        </w:rPr>
        <w:t xml:space="preserve">bank </w:t>
      </w:r>
      <w:r w:rsidR="000A73CA" w:rsidRPr="004E74E7">
        <w:rPr>
          <w:rFonts w:ascii="Times New Roman" w:hAnsi="Times New Roman" w:cs="Times New Roman"/>
          <w:b/>
          <w:sz w:val="28"/>
          <w:szCs w:val="28"/>
          <w:lang w:val="en-US"/>
        </w:rPr>
        <w:t>capital</w:t>
      </w:r>
    </w:p>
    <w:p w:rsidR="00081B30" w:rsidRPr="00C00E4A" w:rsidRDefault="00081B30" w:rsidP="00F013FD">
      <w:pPr>
        <w:pStyle w:val="a4"/>
        <w:jc w:val="both"/>
        <w:rPr>
          <w:rFonts w:ascii="Times New Roman" w:hAnsi="Times New Roman" w:cs="Times New Roman"/>
          <w:sz w:val="28"/>
          <w:szCs w:val="28"/>
          <w:lang w:val="en-US"/>
        </w:rPr>
      </w:pPr>
    </w:p>
    <w:p w:rsidR="00A270DC" w:rsidRPr="00C00E4A" w:rsidRDefault="00CD03F8" w:rsidP="00BF5362">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 essence of capital of a commercial bank, as the essence of any not only economic concept, is expressed the most clearly in its functions. I.e. carried out functions </w:t>
      </w:r>
      <w:r w:rsidR="00FC6BB6" w:rsidRPr="00C00E4A">
        <w:rPr>
          <w:rFonts w:ascii="Times New Roman" w:hAnsi="Times New Roman" w:cs="Times New Roman"/>
          <w:sz w:val="28"/>
          <w:szCs w:val="28"/>
          <w:lang w:val="en-US"/>
        </w:rPr>
        <w:t xml:space="preserve">is the essence of one or another concept. And functions of bank capital are considerable and they are as follows: </w:t>
      </w:r>
    </w:p>
    <w:p w:rsidR="00F15519" w:rsidRPr="00C00E4A" w:rsidRDefault="00FC6BB6" w:rsidP="00BA377B">
      <w:pPr>
        <w:pStyle w:val="a4"/>
        <w:numPr>
          <w:ilvl w:val="0"/>
          <w:numId w:val="3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Function of initial reserve. Capital provides </w:t>
      </w:r>
      <w:r w:rsidR="00B556D2" w:rsidRPr="00C00E4A">
        <w:rPr>
          <w:rFonts w:ascii="Times New Roman" w:hAnsi="Times New Roman" w:cs="Times New Roman"/>
          <w:sz w:val="28"/>
          <w:szCs w:val="28"/>
          <w:lang w:val="en-US"/>
        </w:rPr>
        <w:t>funds</w:t>
      </w:r>
      <w:r w:rsidRPr="00C00E4A">
        <w:rPr>
          <w:rFonts w:ascii="Times New Roman" w:hAnsi="Times New Roman" w:cs="Times New Roman"/>
          <w:sz w:val="28"/>
          <w:szCs w:val="28"/>
          <w:lang w:val="en-US"/>
        </w:rPr>
        <w:t xml:space="preserve">, necessary for formation, organization and functioning of a bank prior to attraction of enough resources. A new bank needs money even prior to the day of its opening for land, building and lease of premises, installation of equipment, engagement of personnel, advertising campaign.  </w:t>
      </w:r>
    </w:p>
    <w:p w:rsidR="00F15519" w:rsidRPr="00C00E4A" w:rsidRDefault="00FC6BB6" w:rsidP="00BA377B">
      <w:pPr>
        <w:pStyle w:val="a4"/>
        <w:numPr>
          <w:ilvl w:val="0"/>
          <w:numId w:val="3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Function of a bank security. Having non-revocable character, owned capital acts as the main means of protection of interests of depositors and creditors, at the expense of their </w:t>
      </w:r>
      <w:r w:rsidR="00B556D2" w:rsidRPr="00C00E4A">
        <w:rPr>
          <w:rFonts w:ascii="Times New Roman" w:hAnsi="Times New Roman" w:cs="Times New Roman"/>
          <w:sz w:val="28"/>
          <w:szCs w:val="28"/>
          <w:lang w:val="en-US"/>
        </w:rPr>
        <w:t xml:space="preserve">funds </w:t>
      </w:r>
      <w:r w:rsidRPr="00C00E4A">
        <w:rPr>
          <w:rFonts w:ascii="Times New Roman" w:hAnsi="Times New Roman" w:cs="Times New Roman"/>
          <w:sz w:val="28"/>
          <w:szCs w:val="28"/>
          <w:lang w:val="en-US"/>
        </w:rPr>
        <w:t xml:space="preserve">considerable proportion of bank assets </w:t>
      </w:r>
      <w:r w:rsidR="00AC30CC" w:rsidRPr="00C00E4A">
        <w:rPr>
          <w:rFonts w:ascii="Times New Roman" w:hAnsi="Times New Roman" w:cs="Times New Roman"/>
          <w:sz w:val="28"/>
          <w:szCs w:val="28"/>
          <w:lang w:val="en-US"/>
        </w:rPr>
        <w:t xml:space="preserve">is financed, it is a kind of “seat belt and/or airbag”, allowing them recover losses in a case of bank liquidation. Owned capital in the banking business is considered as a value, within the limits of which a bank guarantees responsibility on its liabilities. </w:t>
      </w:r>
    </w:p>
    <w:p w:rsidR="00F15519" w:rsidRPr="00C00E4A" w:rsidRDefault="001D40EB" w:rsidP="00BA377B">
      <w:pPr>
        <w:pStyle w:val="a4"/>
        <w:numPr>
          <w:ilvl w:val="0"/>
          <w:numId w:val="3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Compensating function. Capital is called to maintain confidence of consumers to a bank, and persuade creditors, investors in its financial reliability. Capital should be considerable enough to provide confidence of borrowers that a bank is able to satisfy their needs in credits, compensate for contingent losses with adequate supplies (margin), in a case of narrow circumstances, or economic recession, for continuation of normal activity. </w:t>
      </w:r>
    </w:p>
    <w:p w:rsidR="00F15519" w:rsidRPr="00B24094" w:rsidRDefault="001D40EB" w:rsidP="00BA377B">
      <w:pPr>
        <w:pStyle w:val="a4"/>
        <w:numPr>
          <w:ilvl w:val="0"/>
          <w:numId w:val="3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Growth function</w:t>
      </w:r>
      <w:r w:rsidR="00980B10"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 xml:space="preserve">Capital provides </w:t>
      </w:r>
      <w:r w:rsidR="00B556D2" w:rsidRPr="00C00E4A">
        <w:rPr>
          <w:rFonts w:ascii="Times New Roman" w:hAnsi="Times New Roman" w:cs="Times New Roman"/>
          <w:sz w:val="28"/>
          <w:szCs w:val="28"/>
          <w:lang w:val="en-US"/>
        </w:rPr>
        <w:t xml:space="preserve">funds </w:t>
      </w:r>
      <w:r w:rsidRPr="00C00E4A">
        <w:rPr>
          <w:rFonts w:ascii="Times New Roman" w:hAnsi="Times New Roman" w:cs="Times New Roman"/>
          <w:sz w:val="28"/>
          <w:szCs w:val="28"/>
          <w:lang w:val="en-US"/>
        </w:rPr>
        <w:t xml:space="preserve">for the further organizational bank growth and development of new services, programs and equipment. </w:t>
      </w:r>
      <w:r w:rsidRPr="00B24094">
        <w:rPr>
          <w:rFonts w:ascii="Times New Roman" w:hAnsi="Times New Roman" w:cs="Times New Roman"/>
          <w:sz w:val="28"/>
          <w:szCs w:val="28"/>
          <w:lang w:val="en-US"/>
        </w:rPr>
        <w:t xml:space="preserve">Successful banks overgrow those possibilities, from which they started, when </w:t>
      </w:r>
      <w:r w:rsidR="00DB7BE9" w:rsidRPr="00B24094">
        <w:rPr>
          <w:rFonts w:ascii="Times New Roman" w:hAnsi="Times New Roman" w:cs="Times New Roman"/>
          <w:sz w:val="28"/>
          <w:szCs w:val="28"/>
          <w:lang w:val="en-US"/>
        </w:rPr>
        <w:t xml:space="preserve">growth processes occur, a commercial bank begins to need additional capital for maintenance and protection from risks, connected with rendering new services, </w:t>
      </w:r>
      <w:r w:rsidR="00DB7BE9" w:rsidRPr="00B24094">
        <w:rPr>
          <w:rFonts w:ascii="Times New Roman" w:hAnsi="Times New Roman" w:cs="Times New Roman"/>
          <w:sz w:val="28"/>
          <w:szCs w:val="28"/>
          <w:lang w:val="en-US"/>
        </w:rPr>
        <w:lastRenderedPageBreak/>
        <w:t xml:space="preserve">engagement of personnel, rebranding, fresh advertising campaign, purchase of new buildings, etc. This is natural process of market space extension and customer base buildup. </w:t>
      </w:r>
    </w:p>
    <w:p w:rsidR="007E4A9B" w:rsidRPr="00B24094" w:rsidRDefault="00060C5C" w:rsidP="00BA377B">
      <w:pPr>
        <w:pStyle w:val="a4"/>
        <w:numPr>
          <w:ilvl w:val="0"/>
          <w:numId w:val="3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Regulating function</w:t>
      </w:r>
      <w:r w:rsidR="00293196"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Regulation of bank capital state in accordance with requirements of authorized agency (in Kazakhstan it is the National Bank) became important instrument for limitation of degree of risks, to which a bank may be exposed, that maintains by the same token confidence of customers to the banking system as a whole, as well as to the state supervisory authorities. </w:t>
      </w:r>
    </w:p>
    <w:p w:rsidR="008E309C" w:rsidRPr="00C00E4A" w:rsidRDefault="00060C5C" w:rsidP="00BF5362">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Thus, in the current conditions, one of the most important conditions for normal activity of a bank is value of its owned capital, which is formed at the expense of </w:t>
      </w:r>
      <w:r w:rsidR="00B556D2" w:rsidRPr="00C00E4A">
        <w:rPr>
          <w:rFonts w:ascii="Times New Roman" w:hAnsi="Times New Roman" w:cs="Times New Roman"/>
          <w:sz w:val="28"/>
          <w:szCs w:val="28"/>
          <w:lang w:val="en-US"/>
        </w:rPr>
        <w:t>funds o</w:t>
      </w:r>
      <w:r w:rsidRPr="00C00E4A">
        <w:rPr>
          <w:rFonts w:ascii="Times New Roman" w:hAnsi="Times New Roman" w:cs="Times New Roman"/>
          <w:sz w:val="28"/>
          <w:szCs w:val="28"/>
          <w:lang w:val="en-US"/>
        </w:rPr>
        <w:t xml:space="preserve">f shareholders, profit and formed funds. </w:t>
      </w:r>
      <w:proofErr w:type="gramStart"/>
      <w:r w:rsidR="003650E0" w:rsidRPr="00C00E4A">
        <w:rPr>
          <w:rFonts w:ascii="Times New Roman" w:hAnsi="Times New Roman" w:cs="Times New Roman"/>
          <w:sz w:val="28"/>
          <w:szCs w:val="28"/>
          <w:lang w:val="en-US"/>
        </w:rPr>
        <w:t>And effectively carried out by owned capital functions play significant role in provision of stability, financial responsibility and reliability of a bank.</w:t>
      </w:r>
      <w:proofErr w:type="gramEnd"/>
      <w:r w:rsidR="003650E0" w:rsidRPr="00C00E4A">
        <w:rPr>
          <w:rFonts w:ascii="Times New Roman" w:hAnsi="Times New Roman" w:cs="Times New Roman"/>
          <w:sz w:val="28"/>
          <w:szCs w:val="28"/>
          <w:lang w:val="en-US"/>
        </w:rPr>
        <w:t xml:space="preserve"> </w:t>
      </w:r>
    </w:p>
    <w:p w:rsidR="00CA4015" w:rsidRDefault="00CA4015" w:rsidP="00BF5362">
      <w:pPr>
        <w:pStyle w:val="a4"/>
        <w:jc w:val="center"/>
        <w:rPr>
          <w:rFonts w:ascii="Times New Roman" w:hAnsi="Times New Roman" w:cs="Times New Roman"/>
          <w:b/>
          <w:sz w:val="28"/>
          <w:szCs w:val="28"/>
          <w:lang w:val="en-US"/>
        </w:rPr>
      </w:pPr>
    </w:p>
    <w:p w:rsidR="00A270DC" w:rsidRPr="00BF5362" w:rsidRDefault="005944BE" w:rsidP="00BF5362">
      <w:pPr>
        <w:pStyle w:val="a4"/>
        <w:jc w:val="center"/>
        <w:rPr>
          <w:rFonts w:ascii="Times New Roman" w:hAnsi="Times New Roman" w:cs="Times New Roman"/>
          <w:b/>
          <w:sz w:val="28"/>
          <w:szCs w:val="28"/>
          <w:lang w:val="en-US"/>
        </w:rPr>
      </w:pPr>
      <w:r w:rsidRPr="00BF5362">
        <w:rPr>
          <w:rFonts w:ascii="Times New Roman" w:hAnsi="Times New Roman" w:cs="Times New Roman"/>
          <w:b/>
          <w:sz w:val="28"/>
          <w:szCs w:val="28"/>
          <w:lang w:val="en-US"/>
        </w:rPr>
        <w:t xml:space="preserve">4.3 </w:t>
      </w:r>
      <w:r w:rsidR="005227EB" w:rsidRPr="00BF5362">
        <w:rPr>
          <w:rFonts w:ascii="Times New Roman" w:hAnsi="Times New Roman" w:cs="Times New Roman"/>
          <w:b/>
          <w:sz w:val="28"/>
          <w:szCs w:val="28"/>
          <w:lang w:val="en-US"/>
        </w:rPr>
        <w:t>Estimation of bank</w:t>
      </w:r>
      <w:r w:rsidR="000B6E19" w:rsidRPr="00BF5362">
        <w:rPr>
          <w:rFonts w:ascii="Times New Roman" w:hAnsi="Times New Roman" w:cs="Times New Roman"/>
          <w:b/>
          <w:sz w:val="28"/>
          <w:szCs w:val="28"/>
          <w:lang w:val="en-US"/>
        </w:rPr>
        <w:t xml:space="preserve"> capital adequacy (role of prudential standards of the National Bank of the Republic of Kazakhstan)</w:t>
      </w:r>
    </w:p>
    <w:p w:rsidR="00A270DC" w:rsidRPr="00B24094" w:rsidRDefault="00A270DC" w:rsidP="00F013FD">
      <w:pPr>
        <w:pStyle w:val="a4"/>
        <w:jc w:val="both"/>
        <w:rPr>
          <w:rFonts w:ascii="Times New Roman" w:hAnsi="Times New Roman" w:cs="Times New Roman"/>
          <w:sz w:val="28"/>
          <w:szCs w:val="28"/>
          <w:lang w:val="en-US"/>
        </w:rPr>
      </w:pPr>
    </w:p>
    <w:p w:rsidR="003623CA" w:rsidRPr="00B24094" w:rsidRDefault="003650E0" w:rsidP="00BF5362">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C</w:t>
      </w:r>
      <w:r w:rsidR="00A270DC" w:rsidRPr="00C00E4A">
        <w:rPr>
          <w:rFonts w:ascii="Times New Roman" w:hAnsi="Times New Roman" w:cs="Times New Roman"/>
          <w:sz w:val="28"/>
          <w:szCs w:val="28"/>
          <w:lang w:val="en-US"/>
        </w:rPr>
        <w:t>apital adequacy</w:t>
      </w:r>
      <w:r w:rsidRPr="00C00E4A">
        <w:rPr>
          <w:rFonts w:ascii="Times New Roman" w:hAnsi="Times New Roman" w:cs="Times New Roman"/>
          <w:sz w:val="28"/>
          <w:szCs w:val="28"/>
          <w:lang w:val="en-US"/>
        </w:rPr>
        <w:t xml:space="preserve"> is bank capital sufficient for its normal functioning. It is common knowledge that at insufficient capitalization of a bank, inappreciable discontinuances of circumstances may break its financial responsibility. Thus, the issue of capital adequacy also concerns customers of a bank. </w:t>
      </w:r>
      <w:r w:rsidR="002C4CAF" w:rsidRPr="00C00E4A">
        <w:rPr>
          <w:rFonts w:ascii="Times New Roman" w:hAnsi="Times New Roman" w:cs="Times New Roman"/>
          <w:sz w:val="28"/>
          <w:szCs w:val="28"/>
          <w:lang w:val="en-US"/>
        </w:rPr>
        <w:t>Regulatory agencies control c</w:t>
      </w:r>
      <w:r w:rsidR="007F76A9" w:rsidRPr="00C00E4A">
        <w:rPr>
          <w:rFonts w:ascii="Times New Roman" w:hAnsi="Times New Roman" w:cs="Times New Roman"/>
          <w:sz w:val="28"/>
          <w:szCs w:val="28"/>
          <w:lang w:val="en-US"/>
        </w:rPr>
        <w:t xml:space="preserve">apital adequacy level of commercial banks </w:t>
      </w:r>
      <w:r w:rsidR="002C4CAF" w:rsidRPr="00C00E4A">
        <w:rPr>
          <w:rFonts w:ascii="Times New Roman" w:hAnsi="Times New Roman" w:cs="Times New Roman"/>
          <w:sz w:val="28"/>
          <w:szCs w:val="28"/>
          <w:lang w:val="en-US"/>
        </w:rPr>
        <w:t xml:space="preserve">on a permanent </w:t>
      </w:r>
      <w:r w:rsidR="00BF5362" w:rsidRPr="00C00E4A">
        <w:rPr>
          <w:rFonts w:ascii="Times New Roman" w:hAnsi="Times New Roman" w:cs="Times New Roman"/>
          <w:sz w:val="28"/>
          <w:szCs w:val="28"/>
          <w:lang w:val="en-US"/>
        </w:rPr>
        <w:t>basis;</w:t>
      </w:r>
      <w:r w:rsidR="007F76A9" w:rsidRPr="00C00E4A">
        <w:rPr>
          <w:rFonts w:ascii="Times New Roman" w:hAnsi="Times New Roman" w:cs="Times New Roman"/>
          <w:sz w:val="28"/>
          <w:szCs w:val="28"/>
          <w:lang w:val="en-US"/>
        </w:rPr>
        <w:t xml:space="preserve"> </w:t>
      </w:r>
      <w:r w:rsidR="002C4CAF" w:rsidRPr="00C00E4A">
        <w:rPr>
          <w:rFonts w:ascii="Times New Roman" w:hAnsi="Times New Roman" w:cs="Times New Roman"/>
          <w:sz w:val="28"/>
          <w:szCs w:val="28"/>
          <w:lang w:val="en-US"/>
        </w:rPr>
        <w:t>they</w:t>
      </w:r>
      <w:r w:rsidR="007F76A9" w:rsidRPr="00C00E4A">
        <w:rPr>
          <w:rFonts w:ascii="Times New Roman" w:hAnsi="Times New Roman" w:cs="Times New Roman"/>
          <w:sz w:val="28"/>
          <w:szCs w:val="28"/>
          <w:lang w:val="en-US"/>
        </w:rPr>
        <w:t xml:space="preserve"> </w:t>
      </w:r>
      <w:r w:rsidR="002C4CAF" w:rsidRPr="00C00E4A">
        <w:rPr>
          <w:rFonts w:ascii="Times New Roman" w:hAnsi="Times New Roman" w:cs="Times New Roman"/>
          <w:sz w:val="28"/>
          <w:szCs w:val="28"/>
          <w:lang w:val="en-US"/>
        </w:rPr>
        <w:t xml:space="preserve">know that bankruptcy of separate banks may result in general financial crisis of a country. </w:t>
      </w:r>
      <w:r w:rsidR="002C4CAF" w:rsidRPr="00B24094">
        <w:rPr>
          <w:rFonts w:ascii="Times New Roman" w:hAnsi="Times New Roman" w:cs="Times New Roman"/>
          <w:sz w:val="28"/>
          <w:szCs w:val="28"/>
          <w:lang w:val="en-US"/>
        </w:rPr>
        <w:t xml:space="preserve">Answer of the question, what capital is considered as sufficient, should be defined by banks individually based on risks </w:t>
      </w:r>
      <w:r w:rsidR="003623CA" w:rsidRPr="00B24094">
        <w:rPr>
          <w:rFonts w:ascii="Times New Roman" w:hAnsi="Times New Roman" w:cs="Times New Roman"/>
          <w:sz w:val="28"/>
          <w:szCs w:val="28"/>
          <w:lang w:val="en-US"/>
        </w:rPr>
        <w:t>value</w:t>
      </w:r>
      <w:r w:rsidR="002C4CAF" w:rsidRPr="00B24094">
        <w:rPr>
          <w:rFonts w:ascii="Times New Roman" w:hAnsi="Times New Roman" w:cs="Times New Roman"/>
          <w:sz w:val="28"/>
          <w:szCs w:val="28"/>
          <w:lang w:val="en-US"/>
        </w:rPr>
        <w:t>, which they are ready accept in their activity. Nevertheless, regulatory guidelines for estimation and correction of capital adequacy of commercial banks established by the oversight body are compulsory</w:t>
      </w:r>
      <w:r w:rsidR="003623CA" w:rsidRPr="00B24094">
        <w:rPr>
          <w:rFonts w:ascii="Times New Roman" w:hAnsi="Times New Roman" w:cs="Times New Roman"/>
          <w:sz w:val="28"/>
          <w:szCs w:val="28"/>
          <w:lang w:val="en-US"/>
        </w:rPr>
        <w:t xml:space="preserve"> and the most important part of the banking business work in general. Such prudential regulations in our country are prudential standards of the National Bank of the Republic of Kazakhstan. </w:t>
      </w:r>
    </w:p>
    <w:p w:rsidR="00920523" w:rsidRPr="00B24094" w:rsidRDefault="003623CA" w:rsidP="00BF5362">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The prudential standards are established by the National Bank of the Republic of Kazakhstan limiting values of risks</w:t>
      </w:r>
      <w:r w:rsidR="008329B3" w:rsidRPr="00B24094">
        <w:rPr>
          <w:rFonts w:ascii="Times New Roman" w:hAnsi="Times New Roman" w:cs="Times New Roman"/>
          <w:sz w:val="28"/>
          <w:szCs w:val="28"/>
          <w:lang w:val="en-US"/>
        </w:rPr>
        <w:t>, accepted by banking organizations, norms for creation of reserves, providing their liquidity, requirements, nonobservance of which may negatively influence on financial position of banking organizations.</w:t>
      </w:r>
    </w:p>
    <w:p w:rsidR="00192388" w:rsidRPr="00B24094" w:rsidRDefault="00920523" w:rsidP="000253DD">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The prudential standards in Kazakhstan, their calculation and standard values are defined in Decision of Directors of the National Bank of the Republic of Kazakhstan No. </w:t>
      </w:r>
      <w:r w:rsidR="00192388" w:rsidRPr="00C00E4A">
        <w:rPr>
          <w:rFonts w:ascii="Times New Roman" w:hAnsi="Times New Roman" w:cs="Times New Roman"/>
          <w:sz w:val="28"/>
          <w:szCs w:val="28"/>
          <w:lang w:val="en-US"/>
        </w:rPr>
        <w:t xml:space="preserve">147 </w:t>
      </w:r>
      <w:r w:rsidRPr="00C00E4A">
        <w:rPr>
          <w:rFonts w:ascii="Times New Roman" w:hAnsi="Times New Roman" w:cs="Times New Roman"/>
          <w:sz w:val="28"/>
          <w:szCs w:val="28"/>
          <w:lang w:val="en-US"/>
        </w:rPr>
        <w:t>dated</w:t>
      </w:r>
      <w:r w:rsidR="00192388" w:rsidRPr="00C00E4A">
        <w:rPr>
          <w:rFonts w:ascii="Times New Roman" w:hAnsi="Times New Roman" w:cs="Times New Roman"/>
          <w:sz w:val="28"/>
          <w:szCs w:val="28"/>
          <w:lang w:val="en-US"/>
        </w:rPr>
        <w:t xml:space="preserve"> 30.05.2016</w:t>
      </w:r>
      <w:r w:rsidRPr="00C00E4A">
        <w:rPr>
          <w:rFonts w:ascii="Times New Roman" w:hAnsi="Times New Roman" w:cs="Times New Roman"/>
          <w:sz w:val="28"/>
          <w:szCs w:val="28"/>
          <w:lang w:val="en-US"/>
        </w:rPr>
        <w:t xml:space="preserve"> “</w:t>
      </w:r>
      <w:r w:rsidR="00914867" w:rsidRPr="00C00E4A">
        <w:rPr>
          <w:rFonts w:ascii="Times New Roman" w:hAnsi="Times New Roman" w:cs="Times New Roman"/>
          <w:sz w:val="28"/>
          <w:szCs w:val="28"/>
          <w:lang w:val="en-US"/>
        </w:rPr>
        <w:t xml:space="preserve">On establishment of standard values and methods for calculation of prudential standards and other compulsory norms and limits of bank capital dimension on a </w:t>
      </w:r>
      <w:r w:rsidR="009322C1" w:rsidRPr="00C00E4A">
        <w:rPr>
          <w:rFonts w:ascii="Times New Roman" w:hAnsi="Times New Roman" w:cs="Times New Roman"/>
          <w:sz w:val="28"/>
          <w:szCs w:val="28"/>
          <w:lang w:val="en-US"/>
        </w:rPr>
        <w:t xml:space="preserve">certain </w:t>
      </w:r>
      <w:r w:rsidR="00914867" w:rsidRPr="00C00E4A">
        <w:rPr>
          <w:rFonts w:ascii="Times New Roman" w:hAnsi="Times New Roman" w:cs="Times New Roman"/>
          <w:sz w:val="28"/>
          <w:szCs w:val="28"/>
          <w:lang w:val="en-US"/>
        </w:rPr>
        <w:t xml:space="preserve">date and Rules for calculation and limits of open foreign exchange position of a bank”. At that, the National Bank regularly introduces changes and amendments. It should be noted that all banking supervision policy, put into practice up to date by the National Bank was based on international experience, main principles </w:t>
      </w:r>
      <w:r w:rsidR="00914867" w:rsidRPr="00C00E4A">
        <w:rPr>
          <w:rFonts w:ascii="Times New Roman" w:hAnsi="Times New Roman" w:cs="Times New Roman"/>
          <w:sz w:val="28"/>
          <w:szCs w:val="28"/>
          <w:lang w:val="en-US"/>
        </w:rPr>
        <w:lastRenderedPageBreak/>
        <w:t>of banking supervision in countries with developed banking system, particularly, on provisions, offered by Basel Committee on Banking Regulation and Supervisory Practices, uniting banking supervisory authorities of more than 170 countries of the world.</w:t>
      </w:r>
      <w:r w:rsidR="00F70C1B" w:rsidRPr="00C00E4A">
        <w:rPr>
          <w:rFonts w:ascii="Times New Roman" w:hAnsi="Times New Roman" w:cs="Times New Roman"/>
          <w:sz w:val="28"/>
          <w:szCs w:val="28"/>
          <w:lang w:val="en-US"/>
        </w:rPr>
        <w:t xml:space="preserve"> Operating mechanism</w:t>
      </w:r>
      <w:r w:rsidR="00914867" w:rsidRPr="00C00E4A">
        <w:rPr>
          <w:rFonts w:ascii="Times New Roman" w:hAnsi="Times New Roman" w:cs="Times New Roman"/>
          <w:sz w:val="28"/>
          <w:szCs w:val="28"/>
          <w:lang w:val="en-US"/>
        </w:rPr>
        <w:t xml:space="preserve"> </w:t>
      </w:r>
      <w:r w:rsidR="00F70C1B" w:rsidRPr="00C00E4A">
        <w:rPr>
          <w:rFonts w:ascii="Times New Roman" w:hAnsi="Times New Roman" w:cs="Times New Roman"/>
          <w:sz w:val="28"/>
          <w:szCs w:val="28"/>
          <w:lang w:val="en-US"/>
        </w:rPr>
        <w:t xml:space="preserve">of the authorized agency supervisory activity was focused on the world banking supervision principles, elaborated by Basel agreement of states with developed banking systems. The Basel Committee was founded in 1975 by chairmen of central banks of Belgium, Canada, France, Germany, Italy, Switzerland, Japan, Great Britain and USA. In different countries norms, their content, numbers differ. For example, there are 7 such norms </w:t>
      </w:r>
      <w:r w:rsidR="00580EE5" w:rsidRPr="00C00E4A">
        <w:rPr>
          <w:rFonts w:ascii="Times New Roman" w:hAnsi="Times New Roman" w:cs="Times New Roman"/>
          <w:sz w:val="28"/>
          <w:szCs w:val="28"/>
          <w:lang w:val="en-US"/>
        </w:rPr>
        <w:t xml:space="preserve">in the USA, 5 in Germany and Great Britain, and 9 in Kazakhstan. </w:t>
      </w:r>
      <w:r w:rsidR="00396133" w:rsidRPr="00C00E4A">
        <w:rPr>
          <w:rFonts w:ascii="Times New Roman" w:hAnsi="Times New Roman" w:cs="Times New Roman"/>
          <w:sz w:val="28"/>
          <w:szCs w:val="28"/>
          <w:lang w:val="en-US"/>
        </w:rPr>
        <w:t>(</w:t>
      </w:r>
      <w:r w:rsidR="00396133" w:rsidRPr="00B24094">
        <w:rPr>
          <w:rFonts w:ascii="Times New Roman" w:hAnsi="Times New Roman" w:cs="Times New Roman"/>
          <w:sz w:val="28"/>
          <w:szCs w:val="28"/>
        </w:rPr>
        <w:t>К</w:t>
      </w:r>
      <w:r w:rsidR="00396133" w:rsidRPr="00C00E4A">
        <w:rPr>
          <w:rFonts w:ascii="Times New Roman" w:hAnsi="Times New Roman" w:cs="Times New Roman"/>
          <w:sz w:val="28"/>
          <w:szCs w:val="28"/>
          <w:lang w:val="en-US"/>
        </w:rPr>
        <w:t xml:space="preserve">1, </w:t>
      </w:r>
      <w:r w:rsidR="00396133" w:rsidRPr="00B24094">
        <w:rPr>
          <w:rFonts w:ascii="Times New Roman" w:hAnsi="Times New Roman" w:cs="Times New Roman"/>
          <w:sz w:val="28"/>
          <w:szCs w:val="28"/>
        </w:rPr>
        <w:t>К</w:t>
      </w:r>
      <w:r w:rsidR="00396133" w:rsidRPr="00C00E4A">
        <w:rPr>
          <w:rFonts w:ascii="Times New Roman" w:hAnsi="Times New Roman" w:cs="Times New Roman"/>
          <w:sz w:val="28"/>
          <w:szCs w:val="28"/>
          <w:lang w:val="en-US"/>
        </w:rPr>
        <w:t xml:space="preserve">2, </w:t>
      </w:r>
      <w:r w:rsidR="00396133" w:rsidRPr="00B24094">
        <w:rPr>
          <w:rFonts w:ascii="Times New Roman" w:hAnsi="Times New Roman" w:cs="Times New Roman"/>
          <w:sz w:val="28"/>
          <w:szCs w:val="28"/>
        </w:rPr>
        <w:t>К</w:t>
      </w:r>
      <w:r w:rsidR="00396133" w:rsidRPr="00C00E4A">
        <w:rPr>
          <w:rFonts w:ascii="Times New Roman" w:hAnsi="Times New Roman" w:cs="Times New Roman"/>
          <w:sz w:val="28"/>
          <w:szCs w:val="28"/>
          <w:lang w:val="en-US"/>
        </w:rPr>
        <w:t xml:space="preserve">3, </w:t>
      </w:r>
      <w:r w:rsidR="00396133" w:rsidRPr="00B24094">
        <w:rPr>
          <w:rFonts w:ascii="Times New Roman" w:hAnsi="Times New Roman" w:cs="Times New Roman"/>
          <w:sz w:val="28"/>
          <w:szCs w:val="28"/>
        </w:rPr>
        <w:t>К</w:t>
      </w:r>
      <w:r w:rsidR="00396133" w:rsidRPr="00C00E4A">
        <w:rPr>
          <w:rFonts w:ascii="Times New Roman" w:hAnsi="Times New Roman" w:cs="Times New Roman"/>
          <w:sz w:val="28"/>
          <w:szCs w:val="28"/>
          <w:lang w:val="en-US"/>
        </w:rPr>
        <w:t xml:space="preserve">4, </w:t>
      </w:r>
      <w:r w:rsidR="00396133" w:rsidRPr="00B24094">
        <w:rPr>
          <w:rFonts w:ascii="Times New Roman" w:hAnsi="Times New Roman" w:cs="Times New Roman"/>
          <w:sz w:val="28"/>
          <w:szCs w:val="28"/>
        </w:rPr>
        <w:t>К</w:t>
      </w:r>
      <w:r w:rsidR="00396133" w:rsidRPr="00C00E4A">
        <w:rPr>
          <w:rFonts w:ascii="Times New Roman" w:hAnsi="Times New Roman" w:cs="Times New Roman"/>
          <w:sz w:val="28"/>
          <w:szCs w:val="28"/>
          <w:lang w:val="en-US"/>
        </w:rPr>
        <w:t xml:space="preserve">5, limits of open foreign exchange position, </w:t>
      </w:r>
      <w:r w:rsidR="004B03B7" w:rsidRPr="00B24094">
        <w:rPr>
          <w:rFonts w:ascii="Times New Roman" w:hAnsi="Times New Roman" w:cs="Times New Roman"/>
          <w:sz w:val="28"/>
          <w:szCs w:val="28"/>
        </w:rPr>
        <w:t>К</w:t>
      </w:r>
      <w:r w:rsidR="004B03B7" w:rsidRPr="00C00E4A">
        <w:rPr>
          <w:rFonts w:ascii="Times New Roman" w:hAnsi="Times New Roman" w:cs="Times New Roman"/>
          <w:sz w:val="28"/>
          <w:szCs w:val="28"/>
          <w:lang w:val="en-US"/>
        </w:rPr>
        <w:t xml:space="preserve">8, </w:t>
      </w:r>
      <w:proofErr w:type="gramStart"/>
      <w:r w:rsidR="004B03B7" w:rsidRPr="00B24094">
        <w:rPr>
          <w:rFonts w:ascii="Times New Roman" w:hAnsi="Times New Roman" w:cs="Times New Roman"/>
          <w:sz w:val="28"/>
          <w:szCs w:val="28"/>
        </w:rPr>
        <w:t>К</w:t>
      </w:r>
      <w:r w:rsidR="004B03B7" w:rsidRPr="00C00E4A">
        <w:rPr>
          <w:rFonts w:ascii="Times New Roman" w:hAnsi="Times New Roman" w:cs="Times New Roman"/>
          <w:sz w:val="28"/>
          <w:szCs w:val="28"/>
          <w:lang w:val="en-US"/>
        </w:rPr>
        <w:t>9</w:t>
      </w:r>
      <w:proofErr w:type="gramEnd"/>
      <w:r w:rsidR="004B03B7" w:rsidRPr="00C00E4A">
        <w:rPr>
          <w:rFonts w:ascii="Times New Roman" w:hAnsi="Times New Roman" w:cs="Times New Roman"/>
          <w:sz w:val="28"/>
          <w:szCs w:val="28"/>
          <w:lang w:val="en-US"/>
        </w:rPr>
        <w:t>).</w:t>
      </w:r>
      <w:r w:rsidR="00977740" w:rsidRPr="00C00E4A">
        <w:rPr>
          <w:rFonts w:ascii="Times New Roman" w:hAnsi="Times New Roman" w:cs="Times New Roman"/>
          <w:sz w:val="28"/>
          <w:szCs w:val="28"/>
          <w:lang w:val="en-US"/>
        </w:rPr>
        <w:t xml:space="preserve"> </w:t>
      </w:r>
      <w:r w:rsidR="00977740" w:rsidRPr="00B24094">
        <w:rPr>
          <w:rFonts w:ascii="Times New Roman" w:hAnsi="Times New Roman" w:cs="Times New Roman"/>
          <w:sz w:val="28"/>
          <w:szCs w:val="28"/>
          <w:lang w:val="en-US"/>
        </w:rPr>
        <w:t xml:space="preserve">Prudential banking supervision is a complex of ways and methods and mechanisms of regulation and control of commercial banks activity with a view to observe current legal norms and objectives </w:t>
      </w:r>
      <w:r w:rsidR="00D95191" w:rsidRPr="00B24094">
        <w:rPr>
          <w:rFonts w:ascii="Times New Roman" w:hAnsi="Times New Roman" w:cs="Times New Roman"/>
          <w:sz w:val="28"/>
          <w:szCs w:val="28"/>
          <w:lang w:val="en-US"/>
        </w:rPr>
        <w:t>[</w:t>
      </w:r>
      <w:r w:rsidR="00A701AB">
        <w:rPr>
          <w:rFonts w:ascii="Times New Roman" w:hAnsi="Times New Roman" w:cs="Times New Roman"/>
          <w:sz w:val="28"/>
          <w:szCs w:val="28"/>
          <w:lang w:val="en-US"/>
        </w:rPr>
        <w:t>38</w:t>
      </w:r>
      <w:r w:rsidR="00D95191" w:rsidRPr="00B24094">
        <w:rPr>
          <w:rFonts w:ascii="Times New Roman" w:hAnsi="Times New Roman" w:cs="Times New Roman"/>
          <w:sz w:val="28"/>
          <w:szCs w:val="28"/>
          <w:lang w:val="en-US"/>
        </w:rPr>
        <w:t>].</w:t>
      </w:r>
      <w:r w:rsidR="004B03B7" w:rsidRPr="00B24094">
        <w:rPr>
          <w:rFonts w:ascii="Times New Roman" w:hAnsi="Times New Roman" w:cs="Times New Roman"/>
          <w:sz w:val="28"/>
          <w:szCs w:val="28"/>
          <w:lang w:val="en-US"/>
        </w:rPr>
        <w:t xml:space="preserve"> </w:t>
      </w:r>
    </w:p>
    <w:p w:rsidR="00366F56" w:rsidRPr="00BE09A2" w:rsidRDefault="0014335D" w:rsidP="00BE09A2">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They are as follows: </w:t>
      </w:r>
    </w:p>
    <w:p w:rsidR="00237375" w:rsidRPr="00237375" w:rsidRDefault="008B4D73" w:rsidP="00366F56">
      <w:pPr>
        <w:pStyle w:val="a4"/>
        <w:tabs>
          <w:tab w:val="left" w:pos="567"/>
        </w:tabs>
        <w:ind w:firstLine="567"/>
        <w:jc w:val="both"/>
        <w:rPr>
          <w:rFonts w:ascii="Times New Roman" w:hAnsi="Times New Roman" w:cs="Times New Roman"/>
          <w:sz w:val="28"/>
          <w:szCs w:val="28"/>
          <w:u w:val="single"/>
          <w:lang w:val="en-US"/>
        </w:rPr>
      </w:pPr>
      <w:r w:rsidRPr="000253DD">
        <w:rPr>
          <w:rFonts w:ascii="Times New Roman" w:hAnsi="Times New Roman" w:cs="Times New Roman"/>
          <w:sz w:val="28"/>
          <w:szCs w:val="28"/>
          <w:u w:val="single"/>
          <w:lang w:val="en-US"/>
        </w:rPr>
        <w:t xml:space="preserve">Minimal share and owned capital dimension. </w:t>
      </w:r>
    </w:p>
    <w:p w:rsidR="00C96E6F" w:rsidRPr="00237375" w:rsidRDefault="008B4D73" w:rsidP="00BA377B">
      <w:pPr>
        <w:pStyle w:val="a4"/>
        <w:numPr>
          <w:ilvl w:val="0"/>
          <w:numId w:val="34"/>
        </w:numPr>
        <w:tabs>
          <w:tab w:val="left" w:pos="567"/>
        </w:tabs>
        <w:jc w:val="both"/>
        <w:rPr>
          <w:rFonts w:ascii="Times New Roman" w:hAnsi="Times New Roman" w:cs="Times New Roman"/>
          <w:sz w:val="28"/>
          <w:szCs w:val="28"/>
          <w:u w:val="single"/>
          <w:lang w:val="en-US"/>
        </w:rPr>
      </w:pPr>
      <w:r w:rsidRPr="00B24094">
        <w:rPr>
          <w:rFonts w:ascii="Times New Roman" w:hAnsi="Times New Roman" w:cs="Times New Roman"/>
          <w:sz w:val="28"/>
          <w:szCs w:val="28"/>
          <w:lang w:val="en-US"/>
        </w:rPr>
        <w:t xml:space="preserve">Minimal share and owned capital dimension for a newly created bank is established in amount of </w:t>
      </w:r>
      <w:r w:rsidR="00C96E6F" w:rsidRPr="00B24094">
        <w:rPr>
          <w:rFonts w:ascii="Times New Roman" w:hAnsi="Times New Roman" w:cs="Times New Roman"/>
          <w:sz w:val="28"/>
          <w:szCs w:val="28"/>
          <w:lang w:val="en-US"/>
        </w:rPr>
        <w:t>10 000 000 000 (</w:t>
      </w:r>
      <w:r w:rsidRPr="00B24094">
        <w:rPr>
          <w:rFonts w:ascii="Times New Roman" w:hAnsi="Times New Roman" w:cs="Times New Roman"/>
          <w:sz w:val="28"/>
          <w:szCs w:val="28"/>
          <w:lang w:val="en-US"/>
        </w:rPr>
        <w:t xml:space="preserve">ten billion) KZT. </w:t>
      </w:r>
    </w:p>
    <w:p w:rsidR="00C96E6F" w:rsidRPr="00B24094" w:rsidRDefault="00632E80" w:rsidP="00BA377B">
      <w:pPr>
        <w:pStyle w:val="a4"/>
        <w:numPr>
          <w:ilvl w:val="0"/>
          <w:numId w:val="3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Minimal owned capital dimension is established in the following order:  </w:t>
      </w:r>
    </w:p>
    <w:p w:rsidR="00C96E6F" w:rsidRPr="00B24094" w:rsidRDefault="00223054" w:rsidP="00BA377B">
      <w:pPr>
        <w:pStyle w:val="a4"/>
        <w:numPr>
          <w:ilvl w:val="0"/>
          <w:numId w:val="3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for </w:t>
      </w:r>
      <w:r w:rsidR="00182F80" w:rsidRPr="00B24094">
        <w:rPr>
          <w:rFonts w:ascii="Times New Roman" w:hAnsi="Times New Roman" w:cs="Times New Roman"/>
          <w:sz w:val="28"/>
          <w:szCs w:val="28"/>
          <w:lang w:val="en-US"/>
        </w:rPr>
        <w:t xml:space="preserve">housing construction savings bank and bank, which sole shareholder is central bank of other state, in amount of </w:t>
      </w:r>
      <w:r w:rsidR="00C96E6F" w:rsidRPr="00B24094">
        <w:rPr>
          <w:rFonts w:ascii="Times New Roman" w:hAnsi="Times New Roman" w:cs="Times New Roman"/>
          <w:sz w:val="28"/>
          <w:szCs w:val="28"/>
          <w:lang w:val="en-US"/>
        </w:rPr>
        <w:t xml:space="preserve">4 000 000 000 </w:t>
      </w:r>
      <w:r w:rsidR="00182F80" w:rsidRPr="00B24094">
        <w:rPr>
          <w:rFonts w:ascii="Times New Roman" w:hAnsi="Times New Roman" w:cs="Times New Roman"/>
          <w:sz w:val="28"/>
          <w:szCs w:val="28"/>
          <w:lang w:val="en-US"/>
        </w:rPr>
        <w:t xml:space="preserve">(four billion) KZT; </w:t>
      </w:r>
    </w:p>
    <w:p w:rsidR="00237375" w:rsidRPr="00237375" w:rsidRDefault="00134246" w:rsidP="00BA377B">
      <w:pPr>
        <w:pStyle w:val="a4"/>
        <w:numPr>
          <w:ilvl w:val="0"/>
          <w:numId w:val="35"/>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for</w:t>
      </w:r>
      <w:proofErr w:type="gramEnd"/>
      <w:r w:rsidRPr="00C00E4A">
        <w:rPr>
          <w:rFonts w:ascii="Times New Roman" w:hAnsi="Times New Roman" w:cs="Times New Roman"/>
          <w:sz w:val="28"/>
          <w:szCs w:val="28"/>
          <w:lang w:val="en-US"/>
        </w:rPr>
        <w:t xml:space="preserve"> other banks in amount of </w:t>
      </w:r>
      <w:r w:rsidR="00C96E6F" w:rsidRPr="00C00E4A">
        <w:rPr>
          <w:rFonts w:ascii="Times New Roman" w:hAnsi="Times New Roman" w:cs="Times New Roman"/>
          <w:sz w:val="28"/>
          <w:szCs w:val="28"/>
          <w:lang w:val="en-US"/>
        </w:rPr>
        <w:t xml:space="preserve">10 000 000 000 </w:t>
      </w:r>
      <w:r w:rsidRPr="00C00E4A">
        <w:rPr>
          <w:rFonts w:ascii="Times New Roman" w:hAnsi="Times New Roman" w:cs="Times New Roman"/>
          <w:sz w:val="28"/>
          <w:szCs w:val="28"/>
          <w:lang w:val="en-US"/>
        </w:rPr>
        <w:t xml:space="preserve">(ten billion) KZT. </w:t>
      </w:r>
    </w:p>
    <w:p w:rsidR="00C96E6F" w:rsidRPr="00237375" w:rsidRDefault="00604609" w:rsidP="00BA377B">
      <w:pPr>
        <w:pStyle w:val="a4"/>
        <w:numPr>
          <w:ilvl w:val="0"/>
          <w:numId w:val="34"/>
        </w:numPr>
        <w:jc w:val="both"/>
        <w:rPr>
          <w:rFonts w:ascii="Times New Roman" w:hAnsi="Times New Roman" w:cs="Times New Roman"/>
          <w:sz w:val="28"/>
          <w:szCs w:val="28"/>
          <w:lang w:val="en-US"/>
        </w:rPr>
      </w:pPr>
      <w:r w:rsidRPr="00237375">
        <w:rPr>
          <w:rFonts w:ascii="Times New Roman" w:hAnsi="Times New Roman" w:cs="Times New Roman"/>
          <w:sz w:val="28"/>
          <w:szCs w:val="28"/>
          <w:lang w:val="en-US"/>
        </w:rPr>
        <w:t>Bank redeems shares from shareholders on the condition that such redemption will not result in contempt of any from the prudential standards and other compulsory norms and limits of bank capital dimension, established by the authorized agency on the state regulations, control and supervision of financial market and financial organizations (further – the authorized agency).</w:t>
      </w:r>
    </w:p>
    <w:p w:rsidR="00A270DC" w:rsidRPr="00B24094" w:rsidRDefault="00DA2118" w:rsidP="00237375">
      <w:pPr>
        <w:pStyle w:val="a4"/>
        <w:ind w:firstLine="567"/>
        <w:jc w:val="both"/>
        <w:rPr>
          <w:rFonts w:ascii="Times New Roman" w:hAnsi="Times New Roman" w:cs="Times New Roman"/>
          <w:sz w:val="28"/>
          <w:szCs w:val="28"/>
          <w:lang w:val="en-US"/>
        </w:rPr>
      </w:pPr>
      <w:proofErr w:type="gramStart"/>
      <w:r w:rsidRPr="00237375">
        <w:rPr>
          <w:rFonts w:ascii="Times New Roman" w:hAnsi="Times New Roman" w:cs="Times New Roman"/>
          <w:sz w:val="28"/>
          <w:szCs w:val="28"/>
          <w:u w:val="single"/>
          <w:lang w:val="en-US"/>
        </w:rPr>
        <w:t xml:space="preserve">Owned </w:t>
      </w:r>
      <w:r w:rsidR="000C7195" w:rsidRPr="00237375">
        <w:rPr>
          <w:rFonts w:ascii="Times New Roman" w:hAnsi="Times New Roman" w:cs="Times New Roman"/>
          <w:sz w:val="28"/>
          <w:szCs w:val="28"/>
          <w:u w:val="single"/>
          <w:lang w:val="en-US"/>
        </w:rPr>
        <w:t>capital adequacy ratio</w:t>
      </w:r>
      <w:r w:rsidRPr="00B24094">
        <w:rPr>
          <w:rFonts w:ascii="Times New Roman" w:hAnsi="Times New Roman" w:cs="Times New Roman"/>
          <w:sz w:val="28"/>
          <w:szCs w:val="28"/>
          <w:lang w:val="en-US"/>
        </w:rPr>
        <w:t>.</w:t>
      </w:r>
      <w:proofErr w:type="gramEnd"/>
    </w:p>
    <w:p w:rsidR="00C96E6F" w:rsidRPr="00B24094" w:rsidRDefault="00DA2118" w:rsidP="00237375">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owned capital adequacy of a bank is characterized by the following ratios: </w:t>
      </w:r>
    </w:p>
    <w:p w:rsidR="00237375" w:rsidRPr="00237375" w:rsidRDefault="00604609" w:rsidP="00BA377B">
      <w:pPr>
        <w:pStyle w:val="a4"/>
        <w:numPr>
          <w:ilvl w:val="0"/>
          <w:numId w:val="3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basic capital adequacy ratio </w:t>
      </w:r>
      <w:r w:rsidR="00C96E6F" w:rsidRPr="00C00E4A">
        <w:rPr>
          <w:rFonts w:ascii="Times New Roman" w:hAnsi="Times New Roman" w:cs="Times New Roman"/>
          <w:sz w:val="28"/>
          <w:szCs w:val="28"/>
          <w:lang w:val="en-US"/>
        </w:rPr>
        <w:t>k1:</w:t>
      </w:r>
    </w:p>
    <w:p w:rsidR="00C96E6F" w:rsidRPr="00C00E4A" w:rsidRDefault="00604609" w:rsidP="00237375">
      <w:pPr>
        <w:pStyle w:val="a4"/>
        <w:ind w:firstLine="567"/>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by</w:t>
      </w:r>
      <w:proofErr w:type="gramEnd"/>
      <w:r w:rsidRPr="00C00E4A">
        <w:rPr>
          <w:rFonts w:ascii="Times New Roman" w:hAnsi="Times New Roman" w:cs="Times New Roman"/>
          <w:sz w:val="28"/>
          <w:szCs w:val="28"/>
          <w:lang w:val="en-US"/>
        </w:rPr>
        <w:t xml:space="preserve"> ratio of basic capital to the sum of: </w:t>
      </w:r>
    </w:p>
    <w:p w:rsidR="00C96E6F" w:rsidRPr="00B24094" w:rsidRDefault="00604609" w:rsidP="00BA377B">
      <w:pPr>
        <w:pStyle w:val="a4"/>
        <w:numPr>
          <w:ilvl w:val="0"/>
          <w:numId w:val="3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assets, conditional and contingent liabilities, weighted by credit risk degree; </w:t>
      </w:r>
    </w:p>
    <w:p w:rsidR="00C96E6F" w:rsidRPr="00B24094" w:rsidRDefault="002D5DF7" w:rsidP="00BA377B">
      <w:pPr>
        <w:pStyle w:val="a4"/>
        <w:numPr>
          <w:ilvl w:val="0"/>
          <w:numId w:val="3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assets, conditional and contingent requirements and liabilities, calculated taking into account market risk; </w:t>
      </w:r>
    </w:p>
    <w:p w:rsidR="00C96E6F" w:rsidRPr="00C00E4A" w:rsidRDefault="002D5DF7" w:rsidP="00BA377B">
      <w:pPr>
        <w:pStyle w:val="a4"/>
        <w:numPr>
          <w:ilvl w:val="0"/>
          <w:numId w:val="36"/>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operational</w:t>
      </w:r>
      <w:proofErr w:type="gramEnd"/>
      <w:r w:rsidRPr="00C00E4A">
        <w:rPr>
          <w:rFonts w:ascii="Times New Roman" w:hAnsi="Times New Roman" w:cs="Times New Roman"/>
          <w:sz w:val="28"/>
          <w:szCs w:val="28"/>
          <w:lang w:val="en-US"/>
        </w:rPr>
        <w:t xml:space="preserve"> risk. </w:t>
      </w:r>
    </w:p>
    <w:p w:rsidR="00C96E6F" w:rsidRPr="00C00E4A" w:rsidRDefault="00C96E6F" w:rsidP="00237375">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2) </w:t>
      </w:r>
      <w:r w:rsidR="004C58B1" w:rsidRPr="004C58B1">
        <w:rPr>
          <w:rFonts w:ascii="Times New Roman" w:hAnsi="Times New Roman" w:cs="Times New Roman"/>
          <w:sz w:val="28"/>
          <w:szCs w:val="28"/>
          <w:lang w:val="en-US"/>
        </w:rPr>
        <w:t xml:space="preserve"> </w:t>
      </w:r>
      <w:proofErr w:type="gramStart"/>
      <w:r w:rsidR="002D5DF7" w:rsidRPr="00C00E4A">
        <w:rPr>
          <w:rFonts w:ascii="Times New Roman" w:hAnsi="Times New Roman" w:cs="Times New Roman"/>
          <w:sz w:val="28"/>
          <w:szCs w:val="28"/>
          <w:lang w:val="en-US"/>
        </w:rPr>
        <w:t>tier</w:t>
      </w:r>
      <w:proofErr w:type="gramEnd"/>
      <w:r w:rsidR="002D5DF7" w:rsidRPr="00C00E4A">
        <w:rPr>
          <w:rFonts w:ascii="Times New Roman" w:hAnsi="Times New Roman" w:cs="Times New Roman"/>
          <w:sz w:val="28"/>
          <w:szCs w:val="28"/>
          <w:lang w:val="en-US"/>
        </w:rPr>
        <w:t xml:space="preserve"> one capital adequacy ratio </w:t>
      </w:r>
      <w:r w:rsidRPr="00C00E4A">
        <w:rPr>
          <w:rFonts w:ascii="Times New Roman" w:hAnsi="Times New Roman" w:cs="Times New Roman"/>
          <w:sz w:val="28"/>
          <w:szCs w:val="28"/>
          <w:lang w:val="en-US"/>
        </w:rPr>
        <w:t>k1-2:</w:t>
      </w:r>
    </w:p>
    <w:p w:rsidR="00C96E6F" w:rsidRPr="00C00E4A" w:rsidRDefault="002D5DF7" w:rsidP="00237375">
      <w:pPr>
        <w:pStyle w:val="a4"/>
        <w:ind w:firstLine="567"/>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by</w:t>
      </w:r>
      <w:proofErr w:type="gramEnd"/>
      <w:r w:rsidRPr="00C00E4A">
        <w:rPr>
          <w:rFonts w:ascii="Times New Roman" w:hAnsi="Times New Roman" w:cs="Times New Roman"/>
          <w:sz w:val="28"/>
          <w:szCs w:val="28"/>
          <w:lang w:val="en-US"/>
        </w:rPr>
        <w:t xml:space="preserve"> ratio of tier one capital to the sum of: </w:t>
      </w:r>
    </w:p>
    <w:p w:rsidR="00C96E6F" w:rsidRPr="00B24094" w:rsidRDefault="00C74264" w:rsidP="00BA377B">
      <w:pPr>
        <w:pStyle w:val="a4"/>
        <w:numPr>
          <w:ilvl w:val="0"/>
          <w:numId w:val="3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assets, conditional and contingent liabilities, weighted by credit risk degree;</w:t>
      </w:r>
    </w:p>
    <w:p w:rsidR="00C74264" w:rsidRPr="00B24094" w:rsidRDefault="00C74264" w:rsidP="00BA377B">
      <w:pPr>
        <w:pStyle w:val="a4"/>
        <w:numPr>
          <w:ilvl w:val="0"/>
          <w:numId w:val="3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assets, conditional and contingent requirements and liabilities, calculated taking into account market risk;</w:t>
      </w:r>
    </w:p>
    <w:p w:rsidR="00C74264" w:rsidRPr="00C00E4A" w:rsidRDefault="00C74264" w:rsidP="00BA377B">
      <w:pPr>
        <w:pStyle w:val="a4"/>
        <w:numPr>
          <w:ilvl w:val="0"/>
          <w:numId w:val="38"/>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operational</w:t>
      </w:r>
      <w:proofErr w:type="gramEnd"/>
      <w:r w:rsidRPr="00C00E4A">
        <w:rPr>
          <w:rFonts w:ascii="Times New Roman" w:hAnsi="Times New Roman" w:cs="Times New Roman"/>
          <w:sz w:val="28"/>
          <w:szCs w:val="28"/>
          <w:lang w:val="en-US"/>
        </w:rPr>
        <w:t xml:space="preserve"> risk. </w:t>
      </w:r>
    </w:p>
    <w:p w:rsidR="00C96E6F" w:rsidRPr="00C00E4A" w:rsidRDefault="00C96E6F" w:rsidP="00237375">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3) </w:t>
      </w:r>
      <w:r w:rsidR="004C58B1" w:rsidRPr="004C58B1">
        <w:rPr>
          <w:rFonts w:ascii="Times New Roman" w:hAnsi="Times New Roman" w:cs="Times New Roman"/>
          <w:sz w:val="28"/>
          <w:szCs w:val="28"/>
          <w:lang w:val="en-US"/>
        </w:rPr>
        <w:t xml:space="preserve"> </w:t>
      </w:r>
      <w:proofErr w:type="gramStart"/>
      <w:r w:rsidR="00F17434" w:rsidRPr="00C00E4A">
        <w:rPr>
          <w:rFonts w:ascii="Times New Roman" w:hAnsi="Times New Roman" w:cs="Times New Roman"/>
          <w:sz w:val="28"/>
          <w:szCs w:val="28"/>
          <w:lang w:val="en-US"/>
        </w:rPr>
        <w:t>owned</w:t>
      </w:r>
      <w:proofErr w:type="gramEnd"/>
      <w:r w:rsidR="00F17434" w:rsidRPr="00C00E4A">
        <w:rPr>
          <w:rFonts w:ascii="Times New Roman" w:hAnsi="Times New Roman" w:cs="Times New Roman"/>
          <w:sz w:val="28"/>
          <w:szCs w:val="28"/>
          <w:lang w:val="en-US"/>
        </w:rPr>
        <w:t xml:space="preserve"> capital adequacy ratio </w:t>
      </w:r>
      <w:r w:rsidRPr="00C00E4A">
        <w:rPr>
          <w:rFonts w:ascii="Times New Roman" w:hAnsi="Times New Roman" w:cs="Times New Roman"/>
          <w:sz w:val="28"/>
          <w:szCs w:val="28"/>
          <w:lang w:val="en-US"/>
        </w:rPr>
        <w:t>k2:</w:t>
      </w:r>
    </w:p>
    <w:p w:rsidR="00C96E6F" w:rsidRPr="00C00E4A" w:rsidRDefault="00F17434" w:rsidP="00237375">
      <w:pPr>
        <w:pStyle w:val="a4"/>
        <w:ind w:firstLine="567"/>
        <w:jc w:val="both"/>
        <w:rPr>
          <w:rFonts w:ascii="Times New Roman" w:hAnsi="Times New Roman" w:cs="Times New Roman"/>
          <w:sz w:val="28"/>
          <w:szCs w:val="28"/>
          <w:highlight w:val="yellow"/>
          <w:lang w:val="en-US"/>
        </w:rPr>
      </w:pPr>
      <w:proofErr w:type="gramStart"/>
      <w:r w:rsidRPr="00C00E4A">
        <w:rPr>
          <w:rFonts w:ascii="Times New Roman" w:hAnsi="Times New Roman" w:cs="Times New Roman"/>
          <w:sz w:val="28"/>
          <w:szCs w:val="28"/>
          <w:lang w:val="en-US"/>
        </w:rPr>
        <w:lastRenderedPageBreak/>
        <w:t>by</w:t>
      </w:r>
      <w:proofErr w:type="gramEnd"/>
      <w:r w:rsidRPr="00C00E4A">
        <w:rPr>
          <w:rFonts w:ascii="Times New Roman" w:hAnsi="Times New Roman" w:cs="Times New Roman"/>
          <w:sz w:val="28"/>
          <w:szCs w:val="28"/>
          <w:lang w:val="en-US"/>
        </w:rPr>
        <w:t xml:space="preserve"> ratio of owned capital to the sum of: </w:t>
      </w:r>
    </w:p>
    <w:p w:rsidR="00C74264" w:rsidRPr="00B24094" w:rsidRDefault="00C74264" w:rsidP="00BA377B">
      <w:pPr>
        <w:pStyle w:val="a4"/>
        <w:numPr>
          <w:ilvl w:val="0"/>
          <w:numId w:val="3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assets, conditional and contingent liabilities, weighted by credit risk degree;</w:t>
      </w:r>
    </w:p>
    <w:p w:rsidR="00C74264" w:rsidRPr="00B24094" w:rsidRDefault="00C74264" w:rsidP="00BA377B">
      <w:pPr>
        <w:pStyle w:val="a4"/>
        <w:numPr>
          <w:ilvl w:val="0"/>
          <w:numId w:val="3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assets, conditional and contingent requirements and liabilities, calculated taking into account market risk;</w:t>
      </w:r>
    </w:p>
    <w:p w:rsidR="00C74264" w:rsidRPr="00B24094" w:rsidRDefault="00C74264" w:rsidP="00BA377B">
      <w:pPr>
        <w:pStyle w:val="a4"/>
        <w:numPr>
          <w:ilvl w:val="0"/>
          <w:numId w:val="39"/>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operational</w:t>
      </w:r>
      <w:proofErr w:type="gramEnd"/>
      <w:r w:rsidRPr="00B24094">
        <w:rPr>
          <w:rFonts w:ascii="Times New Roman" w:hAnsi="Times New Roman" w:cs="Times New Roman"/>
          <w:sz w:val="28"/>
          <w:szCs w:val="28"/>
          <w:lang w:val="en-US"/>
        </w:rPr>
        <w:t xml:space="preserve"> risk. </w:t>
      </w:r>
    </w:p>
    <w:p w:rsidR="00C96E6F" w:rsidRPr="00B24094" w:rsidRDefault="00F17434" w:rsidP="00237375">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Assets, conditional and contingent liabilities, weighted by risk degree, taken into account </w:t>
      </w:r>
      <w:r w:rsidR="00C96E6F" w:rsidRPr="00B24094">
        <w:rPr>
          <w:rFonts w:ascii="Times New Roman" w:hAnsi="Times New Roman" w:cs="Times New Roman"/>
          <w:sz w:val="28"/>
          <w:szCs w:val="28"/>
          <w:lang w:val="en-US"/>
        </w:rPr>
        <w:t xml:space="preserve">k1, k1-2 </w:t>
      </w:r>
      <w:r w:rsidRPr="00B24094">
        <w:rPr>
          <w:rFonts w:ascii="Times New Roman" w:hAnsi="Times New Roman" w:cs="Times New Roman"/>
          <w:sz w:val="28"/>
          <w:szCs w:val="28"/>
          <w:lang w:val="en-US"/>
        </w:rPr>
        <w:t>and</w:t>
      </w:r>
      <w:r w:rsidR="00C96E6F" w:rsidRPr="00B24094">
        <w:rPr>
          <w:rFonts w:ascii="Times New Roman" w:hAnsi="Times New Roman" w:cs="Times New Roman"/>
          <w:sz w:val="28"/>
          <w:szCs w:val="28"/>
          <w:lang w:val="en-US"/>
        </w:rPr>
        <w:t xml:space="preserve"> k2 </w:t>
      </w:r>
      <w:r w:rsidRPr="00B24094">
        <w:rPr>
          <w:rFonts w:ascii="Times New Roman" w:hAnsi="Times New Roman" w:cs="Times New Roman"/>
          <w:sz w:val="28"/>
          <w:szCs w:val="28"/>
          <w:lang w:val="en-US"/>
        </w:rPr>
        <w:t xml:space="preserve">ratios are included with the deduction of reserves, formed in accordance with the </w:t>
      </w:r>
      <w:r w:rsidR="00CA4015">
        <w:rPr>
          <w:rFonts w:ascii="Times New Roman" w:hAnsi="Times New Roman" w:cs="Times New Roman"/>
          <w:sz w:val="28"/>
          <w:szCs w:val="28"/>
          <w:lang w:val="en-US"/>
        </w:rPr>
        <w:t>International Financial Reporting S</w:t>
      </w:r>
      <w:r w:rsidRPr="00B24094">
        <w:rPr>
          <w:rFonts w:ascii="Times New Roman" w:hAnsi="Times New Roman" w:cs="Times New Roman"/>
          <w:sz w:val="28"/>
          <w:szCs w:val="28"/>
          <w:lang w:val="en-US"/>
        </w:rPr>
        <w:t xml:space="preserve">tandards (further – </w:t>
      </w:r>
      <w:r w:rsidR="001754A7" w:rsidRPr="001754A7">
        <w:rPr>
          <w:rFonts w:ascii="Times New Roman" w:hAnsi="Times New Roman" w:cs="Times New Roman"/>
          <w:sz w:val="28"/>
          <w:szCs w:val="28"/>
          <w:lang w:val="en-US"/>
        </w:rPr>
        <w:t>«</w:t>
      </w:r>
      <w:r w:rsidRPr="00B24094">
        <w:rPr>
          <w:rFonts w:ascii="Times New Roman" w:hAnsi="Times New Roman" w:cs="Times New Roman"/>
          <w:sz w:val="28"/>
          <w:szCs w:val="28"/>
          <w:lang w:val="en-US"/>
        </w:rPr>
        <w:t>IFRS</w:t>
      </w:r>
      <w:r w:rsidR="001754A7">
        <w:rPr>
          <w:rFonts w:ascii="Times New Roman" w:hAnsi="Times New Roman" w:cs="Times New Roman"/>
          <w:sz w:val="28"/>
          <w:szCs w:val="28"/>
          <w:lang w:val="en-US"/>
        </w:rPr>
        <w:t>s</w:t>
      </w:r>
      <w:r w:rsidR="001754A7" w:rsidRPr="001754A7">
        <w:rPr>
          <w:rFonts w:ascii="Times New Roman" w:hAnsi="Times New Roman" w:cs="Times New Roman"/>
          <w:sz w:val="28"/>
          <w:szCs w:val="28"/>
          <w:lang w:val="en-US"/>
        </w:rPr>
        <w:t>»</w:t>
      </w:r>
      <w:r w:rsidRPr="00B24094">
        <w:rPr>
          <w:rFonts w:ascii="Times New Roman" w:hAnsi="Times New Roman" w:cs="Times New Roman"/>
          <w:sz w:val="28"/>
          <w:szCs w:val="28"/>
          <w:lang w:val="en-US"/>
        </w:rPr>
        <w:t>).</w:t>
      </w:r>
    </w:p>
    <w:p w:rsidR="00F66E1D" w:rsidRPr="00C00E4A" w:rsidRDefault="00F17434" w:rsidP="004C58B1">
      <w:pPr>
        <w:pStyle w:val="a4"/>
        <w:ind w:firstLine="567"/>
        <w:jc w:val="both"/>
        <w:rPr>
          <w:rFonts w:ascii="Times New Roman" w:hAnsi="Times New Roman" w:cs="Times New Roman"/>
          <w:sz w:val="28"/>
          <w:szCs w:val="28"/>
          <w:lang w:val="en-US"/>
        </w:rPr>
      </w:pPr>
      <w:proofErr w:type="gramStart"/>
      <w:r w:rsidRPr="004C58B1">
        <w:rPr>
          <w:rFonts w:ascii="Times New Roman" w:hAnsi="Times New Roman" w:cs="Times New Roman"/>
          <w:sz w:val="28"/>
          <w:szCs w:val="28"/>
          <w:u w:val="single"/>
          <w:lang w:val="en-US"/>
        </w:rPr>
        <w:t>Maximal risk value per one borrower</w:t>
      </w:r>
      <w:r w:rsidRPr="00C00E4A">
        <w:rPr>
          <w:rFonts w:ascii="Times New Roman" w:hAnsi="Times New Roman" w:cs="Times New Roman"/>
          <w:sz w:val="28"/>
          <w:szCs w:val="28"/>
          <w:lang w:val="en-US"/>
        </w:rPr>
        <w:t>.</w:t>
      </w:r>
      <w:proofErr w:type="gramEnd"/>
      <w:r w:rsidRPr="00C00E4A">
        <w:rPr>
          <w:rFonts w:ascii="Times New Roman" w:hAnsi="Times New Roman" w:cs="Times New Roman"/>
          <w:sz w:val="28"/>
          <w:szCs w:val="28"/>
          <w:lang w:val="en-US"/>
        </w:rPr>
        <w:t xml:space="preserve"> </w:t>
      </w:r>
    </w:p>
    <w:p w:rsidR="00F66E1D" w:rsidRPr="00B24094" w:rsidRDefault="00F17434" w:rsidP="004C58B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Ratio of risk value per one borrower by his liabilities to owned capital does not exceed: </w:t>
      </w:r>
    </w:p>
    <w:p w:rsidR="00F66E1D" w:rsidRPr="00B24094" w:rsidRDefault="00F17434" w:rsidP="00BA377B">
      <w:pPr>
        <w:pStyle w:val="a4"/>
        <w:numPr>
          <w:ilvl w:val="0"/>
          <w:numId w:val="40"/>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for</w:t>
      </w:r>
      <w:proofErr w:type="gramEnd"/>
      <w:r w:rsidRPr="00C00E4A">
        <w:rPr>
          <w:rFonts w:ascii="Times New Roman" w:hAnsi="Times New Roman" w:cs="Times New Roman"/>
          <w:sz w:val="28"/>
          <w:szCs w:val="28"/>
          <w:lang w:val="en-US"/>
        </w:rPr>
        <w:t xml:space="preserve"> borrowers, bodies, related to a bank by special ratios </w:t>
      </w:r>
      <w:r w:rsidR="00F66E1D" w:rsidRPr="00C00E4A">
        <w:rPr>
          <w:rFonts w:ascii="Times New Roman" w:hAnsi="Times New Roman" w:cs="Times New Roman"/>
          <w:sz w:val="28"/>
          <w:szCs w:val="28"/>
          <w:lang w:val="en-US"/>
        </w:rPr>
        <w:t xml:space="preserve">k3-1 </w:t>
      </w:r>
      <w:r w:rsidRPr="00C00E4A">
        <w:rPr>
          <w:rFonts w:ascii="Times New Roman" w:hAnsi="Times New Roman" w:cs="Times New Roman"/>
          <w:sz w:val="28"/>
          <w:szCs w:val="28"/>
          <w:lang w:val="en-US"/>
        </w:rPr>
        <w:t>–</w:t>
      </w:r>
      <w:r w:rsidR="00F66E1D" w:rsidRPr="00C00E4A">
        <w:rPr>
          <w:rFonts w:ascii="Times New Roman" w:hAnsi="Times New Roman" w:cs="Times New Roman"/>
          <w:sz w:val="28"/>
          <w:szCs w:val="28"/>
          <w:lang w:val="en-US"/>
        </w:rPr>
        <w:t xml:space="preserve"> 0</w:t>
      </w:r>
      <w:r w:rsidRPr="00C00E4A">
        <w:rPr>
          <w:rFonts w:ascii="Times New Roman" w:hAnsi="Times New Roman" w:cs="Times New Roman"/>
          <w:sz w:val="28"/>
          <w:szCs w:val="28"/>
          <w:lang w:val="en-US"/>
        </w:rPr>
        <w:t>.</w:t>
      </w:r>
      <w:r w:rsidR="00F66E1D" w:rsidRPr="00C00E4A">
        <w:rPr>
          <w:rFonts w:ascii="Times New Roman" w:hAnsi="Times New Roman" w:cs="Times New Roman"/>
          <w:sz w:val="28"/>
          <w:szCs w:val="28"/>
          <w:lang w:val="en-US"/>
        </w:rPr>
        <w:t>10.</w:t>
      </w:r>
      <w:r w:rsidR="00F93FB4" w:rsidRPr="00C00E4A">
        <w:rPr>
          <w:rFonts w:ascii="Times New Roman" w:hAnsi="Times New Roman" w:cs="Times New Roman"/>
          <w:sz w:val="28"/>
          <w:szCs w:val="28"/>
          <w:lang w:val="en-US"/>
        </w:rPr>
        <w:t xml:space="preserve"> </w:t>
      </w:r>
      <w:r w:rsidR="00F93FB4" w:rsidRPr="00B24094">
        <w:rPr>
          <w:rFonts w:ascii="Times New Roman" w:hAnsi="Times New Roman" w:cs="Times New Roman"/>
          <w:sz w:val="28"/>
          <w:szCs w:val="28"/>
          <w:lang w:val="en-US"/>
        </w:rPr>
        <w:t xml:space="preserve">Gross total of risks by borrowers, related to a bank by special ratios should not exceed owned capital dimension; </w:t>
      </w:r>
    </w:p>
    <w:p w:rsidR="00F66E1D" w:rsidRPr="00B24094" w:rsidRDefault="001F252C" w:rsidP="00BA377B">
      <w:pPr>
        <w:pStyle w:val="a4"/>
        <w:numPr>
          <w:ilvl w:val="0"/>
          <w:numId w:val="4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for other borrowers </w:t>
      </w:r>
      <w:r w:rsidR="00F66E1D" w:rsidRPr="00B24094">
        <w:rPr>
          <w:rFonts w:ascii="Times New Roman" w:hAnsi="Times New Roman" w:cs="Times New Roman"/>
          <w:sz w:val="28"/>
          <w:szCs w:val="28"/>
          <w:lang w:val="en-US"/>
        </w:rPr>
        <w:t xml:space="preserve">k3 </w:t>
      </w:r>
      <w:r w:rsidRPr="00B24094">
        <w:rPr>
          <w:rFonts w:ascii="Times New Roman" w:hAnsi="Times New Roman" w:cs="Times New Roman"/>
          <w:sz w:val="28"/>
          <w:szCs w:val="28"/>
          <w:lang w:val="en-US"/>
        </w:rPr>
        <w:t>–</w:t>
      </w:r>
      <w:r w:rsidR="00F66E1D" w:rsidRPr="00B24094">
        <w:rPr>
          <w:rFonts w:ascii="Times New Roman" w:hAnsi="Times New Roman" w:cs="Times New Roman"/>
          <w:sz w:val="28"/>
          <w:szCs w:val="28"/>
          <w:lang w:val="en-US"/>
        </w:rPr>
        <w:t xml:space="preserve"> 0</w:t>
      </w:r>
      <w:r w:rsidRPr="00B24094">
        <w:rPr>
          <w:rFonts w:ascii="Times New Roman" w:hAnsi="Times New Roman" w:cs="Times New Roman"/>
          <w:sz w:val="28"/>
          <w:szCs w:val="28"/>
          <w:lang w:val="en-US"/>
        </w:rPr>
        <w:t>.</w:t>
      </w:r>
      <w:r w:rsidR="00F66E1D" w:rsidRPr="00B24094">
        <w:rPr>
          <w:rFonts w:ascii="Times New Roman" w:hAnsi="Times New Roman" w:cs="Times New Roman"/>
          <w:sz w:val="28"/>
          <w:szCs w:val="28"/>
          <w:lang w:val="en-US"/>
        </w:rPr>
        <w:t xml:space="preserve">25 </w:t>
      </w:r>
      <w:r w:rsidR="0026037E" w:rsidRPr="00B24094">
        <w:rPr>
          <w:rFonts w:ascii="Times New Roman" w:hAnsi="Times New Roman" w:cs="Times New Roman"/>
          <w:sz w:val="28"/>
          <w:szCs w:val="28"/>
          <w:lang w:val="en-US"/>
        </w:rPr>
        <w:t xml:space="preserve">(including, no more than </w:t>
      </w:r>
      <w:r w:rsidR="00F66E1D" w:rsidRPr="00B24094">
        <w:rPr>
          <w:rFonts w:ascii="Times New Roman" w:hAnsi="Times New Roman" w:cs="Times New Roman"/>
          <w:sz w:val="28"/>
          <w:szCs w:val="28"/>
          <w:lang w:val="en-US"/>
        </w:rPr>
        <w:t>0</w:t>
      </w:r>
      <w:r w:rsidR="0026037E" w:rsidRPr="00B24094">
        <w:rPr>
          <w:rFonts w:ascii="Times New Roman" w:hAnsi="Times New Roman" w:cs="Times New Roman"/>
          <w:sz w:val="28"/>
          <w:szCs w:val="28"/>
          <w:lang w:val="en-US"/>
        </w:rPr>
        <w:t>.</w:t>
      </w:r>
      <w:r w:rsidR="00F66E1D" w:rsidRPr="00B24094">
        <w:rPr>
          <w:rFonts w:ascii="Times New Roman" w:hAnsi="Times New Roman" w:cs="Times New Roman"/>
          <w:sz w:val="28"/>
          <w:szCs w:val="28"/>
          <w:lang w:val="en-US"/>
        </w:rPr>
        <w:t xml:space="preserve">10 </w:t>
      </w:r>
      <w:r w:rsidR="0026037E" w:rsidRPr="00B24094">
        <w:rPr>
          <w:rFonts w:ascii="Times New Roman" w:hAnsi="Times New Roman" w:cs="Times New Roman"/>
          <w:sz w:val="28"/>
          <w:szCs w:val="28"/>
          <w:lang w:val="en-US"/>
        </w:rPr>
        <w:t xml:space="preserve">by blank loans, uncovered contingent liabilities to borrower or on behalf of borrower in favor of third parties, by which a bank may have claims on borrower during current and 2 (two) following months, by liabilities of related borrowers, specified in item </w:t>
      </w:r>
      <w:r w:rsidR="00F66E1D" w:rsidRPr="00B24094">
        <w:rPr>
          <w:rFonts w:ascii="Times New Roman" w:hAnsi="Times New Roman" w:cs="Times New Roman"/>
          <w:sz w:val="28"/>
          <w:szCs w:val="28"/>
          <w:lang w:val="en-US"/>
        </w:rPr>
        <w:t xml:space="preserve">51 </w:t>
      </w:r>
      <w:r w:rsidR="0026037E" w:rsidRPr="00B24094">
        <w:rPr>
          <w:rFonts w:ascii="Times New Roman" w:hAnsi="Times New Roman" w:cs="Times New Roman"/>
          <w:sz w:val="28"/>
          <w:szCs w:val="28"/>
          <w:lang w:val="en-US"/>
        </w:rPr>
        <w:t xml:space="preserve">of the Norms, as well as by liabilities of non-resident of the Republic of Kazakhstan, registered or citizens of offshore zones, apart from requirements to residents of the Republic of Kazakhstan with rating of </w:t>
      </w:r>
      <w:r w:rsidR="00F66E1D" w:rsidRPr="00B24094">
        <w:rPr>
          <w:rFonts w:ascii="Times New Roman" w:hAnsi="Times New Roman" w:cs="Times New Roman"/>
          <w:sz w:val="28"/>
          <w:szCs w:val="28"/>
          <w:lang w:val="en-US"/>
        </w:rPr>
        <w:t>Standard &amp; Poor</w:t>
      </w:r>
      <w:r w:rsidR="0026037E" w:rsidRPr="00B24094">
        <w:rPr>
          <w:rFonts w:ascii="Times New Roman" w:hAnsi="Times New Roman" w:cs="Times New Roman"/>
          <w:sz w:val="28"/>
          <w:szCs w:val="28"/>
          <w:lang w:val="en-US"/>
        </w:rPr>
        <w:t>’</w:t>
      </w:r>
      <w:r w:rsidR="00F66E1D" w:rsidRPr="00B24094">
        <w:rPr>
          <w:rFonts w:ascii="Times New Roman" w:hAnsi="Times New Roman" w:cs="Times New Roman"/>
          <w:sz w:val="28"/>
          <w:szCs w:val="28"/>
          <w:lang w:val="en-US"/>
        </w:rPr>
        <w:t xml:space="preserve">s </w:t>
      </w:r>
      <w:r w:rsidR="0026037E" w:rsidRPr="00B24094">
        <w:rPr>
          <w:rFonts w:ascii="Times New Roman" w:hAnsi="Times New Roman" w:cs="Times New Roman"/>
          <w:sz w:val="28"/>
          <w:szCs w:val="28"/>
          <w:lang w:val="en-US"/>
        </w:rPr>
        <w:t xml:space="preserve">agency or rating of similar level of one from other rating agencies no more than 1 (one) point lower the sovereign rating of the Republic of Kazakhstan and to non-residents with rating not lower than “A” of </w:t>
      </w:r>
      <w:r w:rsidR="00F66E1D" w:rsidRPr="00B24094">
        <w:rPr>
          <w:rFonts w:ascii="Times New Roman" w:hAnsi="Times New Roman" w:cs="Times New Roman"/>
          <w:sz w:val="28"/>
          <w:szCs w:val="28"/>
          <w:lang w:val="en-US"/>
        </w:rPr>
        <w:t>Standard &amp; Poor</w:t>
      </w:r>
      <w:r w:rsidR="0026037E" w:rsidRPr="00B24094">
        <w:rPr>
          <w:rFonts w:ascii="Times New Roman" w:hAnsi="Times New Roman" w:cs="Times New Roman"/>
          <w:sz w:val="28"/>
          <w:szCs w:val="28"/>
          <w:lang w:val="en-US"/>
        </w:rPr>
        <w:t>’</w:t>
      </w:r>
      <w:r w:rsidR="00F66E1D" w:rsidRPr="00B24094">
        <w:rPr>
          <w:rFonts w:ascii="Times New Roman" w:hAnsi="Times New Roman" w:cs="Times New Roman"/>
          <w:sz w:val="28"/>
          <w:szCs w:val="28"/>
          <w:lang w:val="en-US"/>
        </w:rPr>
        <w:t xml:space="preserve">s </w:t>
      </w:r>
      <w:r w:rsidR="0026037E" w:rsidRPr="00B24094">
        <w:rPr>
          <w:rFonts w:ascii="Times New Roman" w:hAnsi="Times New Roman" w:cs="Times New Roman"/>
          <w:sz w:val="28"/>
          <w:szCs w:val="28"/>
          <w:lang w:val="en-US"/>
        </w:rPr>
        <w:t>agency or rating of</w:t>
      </w:r>
      <w:r w:rsidR="00223DB9" w:rsidRPr="00B24094">
        <w:rPr>
          <w:rFonts w:ascii="Times New Roman" w:hAnsi="Times New Roman" w:cs="Times New Roman"/>
          <w:sz w:val="28"/>
          <w:szCs w:val="28"/>
          <w:lang w:val="en-US"/>
        </w:rPr>
        <w:t xml:space="preserve"> similar level of one from other rating agencies)</w:t>
      </w:r>
      <w:r w:rsidR="00A701AB">
        <w:rPr>
          <w:rFonts w:ascii="Times New Roman" w:hAnsi="Times New Roman" w:cs="Times New Roman"/>
          <w:sz w:val="28"/>
          <w:szCs w:val="28"/>
          <w:lang w:val="en-US"/>
        </w:rPr>
        <w:t xml:space="preserve"> [35]</w:t>
      </w:r>
      <w:r w:rsidR="00223DB9" w:rsidRPr="00B24094">
        <w:rPr>
          <w:rFonts w:ascii="Times New Roman" w:hAnsi="Times New Roman" w:cs="Times New Roman"/>
          <w:sz w:val="28"/>
          <w:szCs w:val="28"/>
          <w:lang w:val="en-US"/>
        </w:rPr>
        <w:t xml:space="preserve">. </w:t>
      </w:r>
    </w:p>
    <w:p w:rsidR="007E1495" w:rsidRPr="00B24094" w:rsidRDefault="00C95165" w:rsidP="004C58B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Gross total of bank risks per one borrower, </w:t>
      </w:r>
      <w:r w:rsidR="0085016C" w:rsidRPr="00B24094">
        <w:rPr>
          <w:rFonts w:ascii="Times New Roman" w:hAnsi="Times New Roman" w:cs="Times New Roman"/>
          <w:sz w:val="28"/>
          <w:szCs w:val="28"/>
          <w:lang w:val="en-US"/>
        </w:rPr>
        <w:t>value of each of which exceeds 10 (ten) percent from owned capital, does not exceed owned capital value in more than 5 (five) times.</w:t>
      </w:r>
    </w:p>
    <w:p w:rsidR="00F66E1D" w:rsidRPr="00B24094" w:rsidRDefault="007E1495" w:rsidP="004C58B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Each individual or </w:t>
      </w:r>
      <w:r w:rsidR="00DC0440" w:rsidRPr="00B24094">
        <w:rPr>
          <w:rFonts w:ascii="Times New Roman" w:hAnsi="Times New Roman" w:cs="Times New Roman"/>
          <w:sz w:val="28"/>
          <w:szCs w:val="28"/>
          <w:lang w:val="en-US"/>
        </w:rPr>
        <w:t xml:space="preserve">legal body, to whom a bank has claims or claims may occur, should be understood under “one borrower” term. Value of risk per one borrower, including a bank, is calculated as a sum of claims in the form of: </w:t>
      </w:r>
    </w:p>
    <w:p w:rsidR="00F66E1D" w:rsidRPr="00B24094" w:rsidRDefault="008D43C1" w:rsidP="00BA377B">
      <w:pPr>
        <w:pStyle w:val="a4"/>
        <w:numPr>
          <w:ilvl w:val="0"/>
          <w:numId w:val="4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loans, deposits, accounts receivable, securities (except for investments, specified in item 8 of the Norms); </w:t>
      </w:r>
    </w:p>
    <w:p w:rsidR="00F66E1D" w:rsidRPr="00B24094" w:rsidRDefault="00DC0440" w:rsidP="00BA377B">
      <w:pPr>
        <w:pStyle w:val="a4"/>
        <w:numPr>
          <w:ilvl w:val="0"/>
          <w:numId w:val="4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conditional and contingent liabilities</w:t>
      </w:r>
      <w:r w:rsidR="008D43C1" w:rsidRPr="00B24094">
        <w:rPr>
          <w:rFonts w:ascii="Times New Roman" w:hAnsi="Times New Roman" w:cs="Times New Roman"/>
          <w:sz w:val="28"/>
          <w:szCs w:val="28"/>
          <w:lang w:val="en-US"/>
        </w:rPr>
        <w:t xml:space="preserve">, calculated in accordance with Table of bank conditional and contingent liabilities, </w:t>
      </w:r>
      <w:r w:rsidR="007D6534" w:rsidRPr="00B24094">
        <w:rPr>
          <w:rFonts w:ascii="Times New Roman" w:hAnsi="Times New Roman" w:cs="Times New Roman"/>
          <w:sz w:val="28"/>
          <w:szCs w:val="28"/>
          <w:lang w:val="en-US"/>
        </w:rPr>
        <w:t xml:space="preserve">weighted by credit risk degree </w:t>
      </w:r>
      <w:r w:rsidR="00AB5563" w:rsidRPr="00B24094">
        <w:rPr>
          <w:rFonts w:ascii="Times New Roman" w:hAnsi="Times New Roman" w:cs="Times New Roman"/>
          <w:sz w:val="28"/>
          <w:szCs w:val="28"/>
          <w:lang w:val="en-US"/>
        </w:rPr>
        <w:t xml:space="preserve">according to supplement 5 to the Norms; </w:t>
      </w:r>
    </w:p>
    <w:p w:rsidR="00F66E1D" w:rsidRPr="00B24094" w:rsidRDefault="007D6D5D" w:rsidP="00BA377B">
      <w:pPr>
        <w:pStyle w:val="a4"/>
        <w:numPr>
          <w:ilvl w:val="0"/>
          <w:numId w:val="4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security assets, related to borrowers, by which a bank has no written confirmation of the authorized agency on application of framework securitization approach; </w:t>
      </w:r>
    </w:p>
    <w:p w:rsidR="00F66E1D" w:rsidRPr="00C00E4A" w:rsidRDefault="007D6D5D" w:rsidP="00BA377B">
      <w:pPr>
        <w:pStyle w:val="a4"/>
        <w:numPr>
          <w:ilvl w:val="0"/>
          <w:numId w:val="41"/>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securitization positions; </w:t>
      </w:r>
    </w:p>
    <w:p w:rsidR="00F66E1D" w:rsidRPr="00C00E4A" w:rsidRDefault="007D6D5D" w:rsidP="00BA377B">
      <w:pPr>
        <w:pStyle w:val="a4"/>
        <w:numPr>
          <w:ilvl w:val="0"/>
          <w:numId w:val="41"/>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swaps</w:t>
      </w:r>
      <w:proofErr w:type="gramEnd"/>
      <w:r w:rsidRPr="00C00E4A">
        <w:rPr>
          <w:rFonts w:ascii="Times New Roman" w:hAnsi="Times New Roman" w:cs="Times New Roman"/>
          <w:sz w:val="28"/>
          <w:szCs w:val="28"/>
          <w:lang w:val="en-US"/>
        </w:rPr>
        <w:t xml:space="preserve">, futures, options, forwards, weighted by credit risk degree, calculated as a sum of market value of these financial instruments and credit risk by them. </w:t>
      </w:r>
    </w:p>
    <w:p w:rsidR="00F66E1D" w:rsidRPr="00366F56" w:rsidRDefault="00A66B8B" w:rsidP="00366F56">
      <w:pPr>
        <w:pStyle w:val="a4"/>
        <w:ind w:firstLine="567"/>
        <w:jc w:val="both"/>
        <w:rPr>
          <w:rFonts w:ascii="Times New Roman" w:hAnsi="Times New Roman" w:cs="Times New Roman"/>
          <w:sz w:val="28"/>
          <w:szCs w:val="28"/>
          <w:u w:val="single"/>
          <w:lang w:val="en-US"/>
        </w:rPr>
      </w:pPr>
      <w:proofErr w:type="gramStart"/>
      <w:r w:rsidRPr="00366F56">
        <w:rPr>
          <w:rFonts w:ascii="Times New Roman" w:hAnsi="Times New Roman" w:cs="Times New Roman"/>
          <w:sz w:val="28"/>
          <w:szCs w:val="28"/>
          <w:u w:val="single"/>
          <w:lang w:val="en-US"/>
        </w:rPr>
        <w:lastRenderedPageBreak/>
        <w:t>Liquidity ratio.</w:t>
      </w:r>
      <w:proofErr w:type="gramEnd"/>
    </w:p>
    <w:p w:rsidR="00F66E1D" w:rsidRPr="00B24094" w:rsidRDefault="00A66B8B" w:rsidP="00366F56">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Liquidity is characterized by the following ratios: </w:t>
      </w:r>
    </w:p>
    <w:p w:rsidR="00F66E1D" w:rsidRPr="00B24094" w:rsidRDefault="00296BA0" w:rsidP="00BA377B">
      <w:pPr>
        <w:pStyle w:val="a4"/>
        <w:numPr>
          <w:ilvl w:val="0"/>
          <w:numId w:val="4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bank current liquidity ratio; </w:t>
      </w:r>
    </w:p>
    <w:p w:rsidR="00F66E1D" w:rsidRPr="00B24094" w:rsidRDefault="00296BA0" w:rsidP="00BA377B">
      <w:pPr>
        <w:pStyle w:val="a4"/>
        <w:numPr>
          <w:ilvl w:val="0"/>
          <w:numId w:val="4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acid test ratios </w:t>
      </w:r>
      <w:r w:rsidR="00F66E1D" w:rsidRPr="00B24094">
        <w:rPr>
          <w:rFonts w:ascii="Times New Roman" w:hAnsi="Times New Roman" w:cs="Times New Roman"/>
          <w:sz w:val="28"/>
          <w:szCs w:val="28"/>
          <w:lang w:val="en-US"/>
        </w:rPr>
        <w:t xml:space="preserve">k4-1, k4-2 </w:t>
      </w:r>
      <w:r w:rsidR="0026037E" w:rsidRPr="00B24094">
        <w:rPr>
          <w:rFonts w:ascii="Times New Roman" w:hAnsi="Times New Roman" w:cs="Times New Roman"/>
          <w:sz w:val="28"/>
          <w:szCs w:val="28"/>
          <w:lang w:val="en-US"/>
        </w:rPr>
        <w:t>and</w:t>
      </w:r>
      <w:r w:rsidR="00F66E1D" w:rsidRPr="00B24094">
        <w:rPr>
          <w:rFonts w:ascii="Times New Roman" w:hAnsi="Times New Roman" w:cs="Times New Roman"/>
          <w:sz w:val="28"/>
          <w:szCs w:val="28"/>
          <w:lang w:val="en-US"/>
        </w:rPr>
        <w:t xml:space="preserve"> k4-3;</w:t>
      </w:r>
    </w:p>
    <w:p w:rsidR="00F66E1D" w:rsidRPr="00C00E4A" w:rsidRDefault="00296BA0" w:rsidP="00BA377B">
      <w:pPr>
        <w:pStyle w:val="a4"/>
        <w:numPr>
          <w:ilvl w:val="0"/>
          <w:numId w:val="42"/>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acid</w:t>
      </w:r>
      <w:proofErr w:type="gramEnd"/>
      <w:r w:rsidRPr="00C00E4A">
        <w:rPr>
          <w:rFonts w:ascii="Times New Roman" w:hAnsi="Times New Roman" w:cs="Times New Roman"/>
          <w:sz w:val="28"/>
          <w:szCs w:val="28"/>
          <w:lang w:val="en-US"/>
        </w:rPr>
        <w:t xml:space="preserve"> currency liquidity ratios </w:t>
      </w:r>
      <w:r w:rsidR="00F66E1D" w:rsidRPr="00C00E4A">
        <w:rPr>
          <w:rFonts w:ascii="Times New Roman" w:hAnsi="Times New Roman" w:cs="Times New Roman"/>
          <w:sz w:val="28"/>
          <w:szCs w:val="28"/>
          <w:lang w:val="en-US"/>
        </w:rPr>
        <w:t xml:space="preserve">k4-4, k4-5 </w:t>
      </w:r>
      <w:r w:rsidR="0026037E" w:rsidRPr="00C00E4A">
        <w:rPr>
          <w:rFonts w:ascii="Times New Roman" w:hAnsi="Times New Roman" w:cs="Times New Roman"/>
          <w:sz w:val="28"/>
          <w:szCs w:val="28"/>
          <w:lang w:val="en-US"/>
        </w:rPr>
        <w:t>and</w:t>
      </w:r>
      <w:r w:rsidR="00F66E1D" w:rsidRPr="00C00E4A">
        <w:rPr>
          <w:rFonts w:ascii="Times New Roman" w:hAnsi="Times New Roman" w:cs="Times New Roman"/>
          <w:sz w:val="28"/>
          <w:szCs w:val="28"/>
          <w:lang w:val="en-US"/>
        </w:rPr>
        <w:t xml:space="preserve"> k</w:t>
      </w:r>
      <w:r w:rsidR="009150B2" w:rsidRPr="00C00E4A">
        <w:rPr>
          <w:rFonts w:ascii="Times New Roman" w:hAnsi="Times New Roman" w:cs="Times New Roman"/>
          <w:sz w:val="28"/>
          <w:szCs w:val="28"/>
          <w:lang w:val="en-US"/>
        </w:rPr>
        <w:t>4-6.</w:t>
      </w:r>
    </w:p>
    <w:p w:rsidR="00F66E1D" w:rsidRPr="00B24094" w:rsidRDefault="00296BA0" w:rsidP="00366F56">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Minimal value of acid test and acid currency liquidity ratios is established in the following amount: </w:t>
      </w:r>
    </w:p>
    <w:p w:rsidR="00F66E1D" w:rsidRPr="00B24094" w:rsidRDefault="00F66E1D" w:rsidP="00BA377B">
      <w:pPr>
        <w:pStyle w:val="a4"/>
        <w:numPr>
          <w:ilvl w:val="0"/>
          <w:numId w:val="4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k4 </w:t>
      </w:r>
      <w:r w:rsidR="002E6DB9"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0,3;</w:t>
      </w:r>
    </w:p>
    <w:p w:rsidR="00F66E1D" w:rsidRPr="00B24094" w:rsidRDefault="00F66E1D" w:rsidP="00BA377B">
      <w:pPr>
        <w:pStyle w:val="a4"/>
        <w:numPr>
          <w:ilvl w:val="0"/>
          <w:numId w:val="4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k4-1 </w:t>
      </w:r>
      <w:r w:rsidR="002E6DB9"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1;</w:t>
      </w:r>
    </w:p>
    <w:p w:rsidR="00F66E1D" w:rsidRPr="00B24094" w:rsidRDefault="00F66E1D" w:rsidP="00BA377B">
      <w:pPr>
        <w:pStyle w:val="a4"/>
        <w:numPr>
          <w:ilvl w:val="0"/>
          <w:numId w:val="4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k4-2 </w:t>
      </w:r>
      <w:r w:rsidR="002E6DB9"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0,9;</w:t>
      </w:r>
    </w:p>
    <w:p w:rsidR="00F66E1D" w:rsidRPr="00B24094" w:rsidRDefault="00F66E1D" w:rsidP="00BA377B">
      <w:pPr>
        <w:pStyle w:val="a4"/>
        <w:numPr>
          <w:ilvl w:val="0"/>
          <w:numId w:val="4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k4-3 </w:t>
      </w:r>
      <w:r w:rsidR="002E6DB9"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0,8;</w:t>
      </w:r>
    </w:p>
    <w:p w:rsidR="00F66E1D" w:rsidRPr="00B24094" w:rsidRDefault="00F66E1D" w:rsidP="00BA377B">
      <w:pPr>
        <w:pStyle w:val="a4"/>
        <w:numPr>
          <w:ilvl w:val="0"/>
          <w:numId w:val="4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k4-4 </w:t>
      </w:r>
      <w:r w:rsidR="002E6DB9"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1;</w:t>
      </w:r>
    </w:p>
    <w:p w:rsidR="00F66E1D" w:rsidRPr="00B24094" w:rsidRDefault="00F66E1D" w:rsidP="00BA377B">
      <w:pPr>
        <w:pStyle w:val="a4"/>
        <w:numPr>
          <w:ilvl w:val="0"/>
          <w:numId w:val="4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k4-5 </w:t>
      </w:r>
      <w:r w:rsidR="002E6DB9"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0,9;</w:t>
      </w:r>
    </w:p>
    <w:p w:rsidR="00F66E1D" w:rsidRPr="00B24094" w:rsidRDefault="00F66E1D" w:rsidP="00BA377B">
      <w:pPr>
        <w:pStyle w:val="a4"/>
        <w:numPr>
          <w:ilvl w:val="0"/>
          <w:numId w:val="43"/>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k4-6</w:t>
      </w:r>
      <w:proofErr w:type="gramEnd"/>
      <w:r w:rsidRPr="00B24094">
        <w:rPr>
          <w:rFonts w:ascii="Times New Roman" w:hAnsi="Times New Roman" w:cs="Times New Roman"/>
          <w:sz w:val="28"/>
          <w:szCs w:val="28"/>
          <w:lang w:val="en-US"/>
        </w:rPr>
        <w:t xml:space="preserve"> </w:t>
      </w:r>
      <w:r w:rsidR="002E6DB9"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0,8.</w:t>
      </w:r>
    </w:p>
    <w:p w:rsidR="00FA6068" w:rsidRPr="00B24094" w:rsidRDefault="00296BA0" w:rsidP="00366F56">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Bank current liquidity ratio </w:t>
      </w:r>
      <w:r w:rsidR="00F66E1D" w:rsidRPr="00B24094">
        <w:rPr>
          <w:rFonts w:ascii="Times New Roman" w:hAnsi="Times New Roman" w:cs="Times New Roman"/>
          <w:sz w:val="28"/>
          <w:szCs w:val="28"/>
          <w:lang w:val="en-US"/>
        </w:rPr>
        <w:t xml:space="preserve">k4 </w:t>
      </w:r>
      <w:r w:rsidRPr="00B24094">
        <w:rPr>
          <w:rFonts w:ascii="Times New Roman" w:hAnsi="Times New Roman" w:cs="Times New Roman"/>
          <w:sz w:val="28"/>
          <w:szCs w:val="28"/>
          <w:lang w:val="en-US"/>
        </w:rPr>
        <w:t>is calculated as ratio of monthly average high liquidity bank assets to monthly average amount of liabilities on demand taking into account added compensations</w:t>
      </w:r>
      <w:r w:rsidR="00A701AB">
        <w:rPr>
          <w:rFonts w:ascii="Times New Roman" w:hAnsi="Times New Roman" w:cs="Times New Roman"/>
          <w:sz w:val="28"/>
          <w:szCs w:val="28"/>
          <w:lang w:val="en-US"/>
        </w:rPr>
        <w:t xml:space="preserve"> [35]</w:t>
      </w:r>
      <w:r w:rsidRPr="00B24094">
        <w:rPr>
          <w:rFonts w:ascii="Times New Roman" w:hAnsi="Times New Roman" w:cs="Times New Roman"/>
          <w:sz w:val="28"/>
          <w:szCs w:val="28"/>
          <w:lang w:val="en-US"/>
        </w:rPr>
        <w:t>.</w:t>
      </w:r>
    </w:p>
    <w:p w:rsidR="00F66E1D" w:rsidRPr="00B24094" w:rsidRDefault="00FA6068" w:rsidP="00366F56">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When calculating current liquidity ratio</w:t>
      </w:r>
      <w:r w:rsidR="00AC408B" w:rsidRPr="00B24094">
        <w:rPr>
          <w:rFonts w:ascii="Times New Roman" w:hAnsi="Times New Roman" w:cs="Times New Roman"/>
          <w:sz w:val="28"/>
          <w:szCs w:val="28"/>
          <w:lang w:val="en-US"/>
        </w:rPr>
        <w:t xml:space="preserve">, value of liabilities on demand include all liabilities, </w:t>
      </w:r>
      <w:r w:rsidR="0075375A" w:rsidRPr="00B24094">
        <w:rPr>
          <w:rFonts w:ascii="Times New Roman" w:hAnsi="Times New Roman" w:cs="Times New Roman"/>
          <w:sz w:val="28"/>
          <w:szCs w:val="28"/>
          <w:lang w:val="en-US"/>
        </w:rPr>
        <w:t>that do not have terms of settlement of accounts, uncovered guarantees, issued at attraction of external loans by subsidiaries, affiliated with a bank by legal bodies, as well as within the framework of bank transactions on securitization, with creditor’s right</w:t>
      </w:r>
      <w:r w:rsidR="00E12507" w:rsidRPr="00B24094">
        <w:rPr>
          <w:rFonts w:ascii="Times New Roman" w:hAnsi="Times New Roman" w:cs="Times New Roman"/>
          <w:sz w:val="28"/>
          <w:szCs w:val="28"/>
          <w:lang w:val="en-US"/>
        </w:rPr>
        <w:t xml:space="preserve"> call for early repayment of a borrower’s liabilities by these loans, including: </w:t>
      </w:r>
    </w:p>
    <w:p w:rsidR="00F66E1D" w:rsidRPr="00B24094" w:rsidRDefault="005C3F0A" w:rsidP="00BA377B">
      <w:pPr>
        <w:pStyle w:val="a4"/>
        <w:numPr>
          <w:ilvl w:val="0"/>
          <w:numId w:val="4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with remaining period to maturity less than 3 (three) years, multiplied by conversion ratio equal to 50 (fifty) percent and minimal capital adequacy value </w:t>
      </w:r>
      <w:r w:rsidR="00F66E1D" w:rsidRPr="00B24094">
        <w:rPr>
          <w:rFonts w:ascii="Times New Roman" w:hAnsi="Times New Roman" w:cs="Times New Roman"/>
          <w:sz w:val="28"/>
          <w:szCs w:val="28"/>
          <w:lang w:val="en-US"/>
        </w:rPr>
        <w:t>k2;</w:t>
      </w:r>
    </w:p>
    <w:p w:rsidR="00F66E1D" w:rsidRPr="00B24094" w:rsidRDefault="005C3F0A" w:rsidP="00BA377B">
      <w:pPr>
        <w:pStyle w:val="a4"/>
        <w:numPr>
          <w:ilvl w:val="0"/>
          <w:numId w:val="4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with remaining period to maturity 3 (three) years and more, multiplied by conversion ratio equal to 100 (one hundred) percent and minimal capital adequacy value k2</w:t>
      </w:r>
      <w:r w:rsidR="00F66E1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except for</w:t>
      </w:r>
      <w:r w:rsidR="00510A60" w:rsidRPr="00B24094">
        <w:rPr>
          <w:rFonts w:ascii="Times New Roman" w:hAnsi="Times New Roman" w:cs="Times New Roman"/>
          <w:sz w:val="28"/>
          <w:szCs w:val="28"/>
          <w:lang w:val="en-US"/>
        </w:rPr>
        <w:t xml:space="preserve"> guarantees, issued at attraction of loans, included in calculation of ratio k4, as well as loans “overnight”, raised from banks, and deposits, attracted by a bank for one night and forward liabilities with creditor’s vested right to claims early repayment of liabilities, including fixed deposits and deposits in escrow of banks, except for fixed deposits and deposits in escrow of individuals and legal bodies, affined precious metals. </w:t>
      </w:r>
    </w:p>
    <w:p w:rsidR="00510A60" w:rsidRPr="00B24094" w:rsidRDefault="00510A60" w:rsidP="00366F56">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Acid test ratio </w:t>
      </w:r>
      <w:r w:rsidR="00F66E1D" w:rsidRPr="00B24094">
        <w:rPr>
          <w:rFonts w:ascii="Times New Roman" w:hAnsi="Times New Roman" w:cs="Times New Roman"/>
          <w:sz w:val="28"/>
          <w:szCs w:val="28"/>
          <w:lang w:val="en-US"/>
        </w:rPr>
        <w:t>k4-1</w:t>
      </w:r>
      <w:r w:rsidRPr="00B24094">
        <w:rPr>
          <w:rFonts w:ascii="Times New Roman" w:hAnsi="Times New Roman" w:cs="Times New Roman"/>
          <w:sz w:val="28"/>
          <w:szCs w:val="28"/>
          <w:lang w:val="en-US"/>
        </w:rPr>
        <w:t xml:space="preserve"> is calculated as ratio of monthly average high liquidity assets value to monthly average forward liabilities value with remaining period to maturity to 7 (seven) days includ</w:t>
      </w:r>
      <w:r w:rsidR="00115C77" w:rsidRPr="00B24094">
        <w:rPr>
          <w:rFonts w:ascii="Times New Roman" w:hAnsi="Times New Roman" w:cs="Times New Roman"/>
          <w:sz w:val="28"/>
          <w:szCs w:val="28"/>
          <w:lang w:val="en-US"/>
        </w:rPr>
        <w:t xml:space="preserve">ed. </w:t>
      </w:r>
    </w:p>
    <w:p w:rsidR="00F66E1D" w:rsidRPr="00B24094" w:rsidRDefault="00510A60" w:rsidP="00366F56">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Acid test ratio </w:t>
      </w:r>
      <w:r w:rsidR="00F66E1D" w:rsidRPr="00B24094">
        <w:rPr>
          <w:rFonts w:ascii="Times New Roman" w:hAnsi="Times New Roman" w:cs="Times New Roman"/>
          <w:sz w:val="28"/>
          <w:szCs w:val="28"/>
          <w:lang w:val="en-US"/>
        </w:rPr>
        <w:t>k4-2</w:t>
      </w:r>
      <w:r w:rsidRPr="00B24094">
        <w:rPr>
          <w:rFonts w:ascii="Times New Roman" w:hAnsi="Times New Roman" w:cs="Times New Roman"/>
          <w:sz w:val="28"/>
          <w:szCs w:val="28"/>
          <w:lang w:val="en-US"/>
        </w:rPr>
        <w:t xml:space="preserve"> is calculated as ratio of monthly average liquid assets value with remaining period to maturity to 1 (one) month includ</w:t>
      </w:r>
      <w:r w:rsidR="00115C77" w:rsidRPr="00B24094">
        <w:rPr>
          <w:rFonts w:ascii="Times New Roman" w:hAnsi="Times New Roman" w:cs="Times New Roman"/>
          <w:sz w:val="28"/>
          <w:szCs w:val="28"/>
          <w:lang w:val="en-US"/>
        </w:rPr>
        <w:t xml:space="preserve">ed, including high liquidity assets, to monthly average forward liabilities value with remaining period to maturity to 1 (one) month included. </w:t>
      </w:r>
    </w:p>
    <w:p w:rsidR="00F66E1D" w:rsidRPr="00B24094" w:rsidRDefault="001F78BE" w:rsidP="00366F56">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lastRenderedPageBreak/>
        <w:t xml:space="preserve">Acid test ratio </w:t>
      </w:r>
      <w:r w:rsidR="00F66E1D" w:rsidRPr="00B24094">
        <w:rPr>
          <w:rFonts w:ascii="Times New Roman" w:hAnsi="Times New Roman" w:cs="Times New Roman"/>
          <w:sz w:val="28"/>
          <w:szCs w:val="28"/>
          <w:lang w:val="en-US"/>
        </w:rPr>
        <w:t>k4-3</w:t>
      </w:r>
      <w:r w:rsidRPr="00B24094">
        <w:rPr>
          <w:rFonts w:ascii="Times New Roman" w:hAnsi="Times New Roman" w:cs="Times New Roman"/>
          <w:sz w:val="28"/>
          <w:szCs w:val="28"/>
          <w:lang w:val="en-US"/>
        </w:rPr>
        <w:t xml:space="preserve"> is calculated as ratio of monthly average liquid assets value with remaining period to maturity to 3 (three) months included, including high liquidity assets, to monthly average forward liabilities value with remaining period to maturity to 3 (three) months included. </w:t>
      </w:r>
    </w:p>
    <w:p w:rsidR="00F66E1D" w:rsidRPr="00B24094" w:rsidRDefault="00D9333A" w:rsidP="00366F56">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When calculating liquidity ratios </w:t>
      </w:r>
      <w:r w:rsidR="00F66E1D" w:rsidRPr="00B24094">
        <w:rPr>
          <w:rFonts w:ascii="Times New Roman" w:hAnsi="Times New Roman" w:cs="Times New Roman"/>
          <w:sz w:val="28"/>
          <w:szCs w:val="28"/>
          <w:lang w:val="en-US"/>
        </w:rPr>
        <w:t>k4, k4-1, k4-2, k4-3</w:t>
      </w:r>
      <w:r w:rsidR="00ED1538" w:rsidRPr="00B24094">
        <w:rPr>
          <w:rFonts w:ascii="Times New Roman" w:hAnsi="Times New Roman" w:cs="Times New Roman"/>
          <w:sz w:val="28"/>
          <w:szCs w:val="28"/>
          <w:lang w:val="en-US"/>
        </w:rPr>
        <w:t xml:space="preserve"> from value of liabilities on demand and value of high liquidity assets, </w:t>
      </w:r>
      <w:proofErr w:type="spellStart"/>
      <w:r w:rsidR="00ED1538" w:rsidRPr="00B24094">
        <w:rPr>
          <w:rFonts w:ascii="Times New Roman" w:hAnsi="Times New Roman" w:cs="Times New Roman"/>
          <w:sz w:val="28"/>
          <w:szCs w:val="28"/>
          <w:lang w:val="en-US"/>
        </w:rPr>
        <w:t>uninvested</w:t>
      </w:r>
      <w:proofErr w:type="spellEnd"/>
      <w:r w:rsidR="00ED1538" w:rsidRPr="00B24094">
        <w:rPr>
          <w:rFonts w:ascii="Times New Roman" w:hAnsi="Times New Roman" w:cs="Times New Roman"/>
          <w:sz w:val="28"/>
          <w:szCs w:val="28"/>
          <w:lang w:val="en-US"/>
        </w:rPr>
        <w:t xml:space="preserve"> surplus balances, accepted by a bank for storage based on the Custodial Agreement, are excluded. </w:t>
      </w:r>
    </w:p>
    <w:p w:rsidR="00F66E1D" w:rsidRPr="00B24094" w:rsidRDefault="0037088B" w:rsidP="00366F56">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Acid currency liquidity ratio </w:t>
      </w:r>
      <w:r w:rsidR="00F66E1D" w:rsidRPr="00B24094">
        <w:rPr>
          <w:rFonts w:ascii="Times New Roman" w:hAnsi="Times New Roman" w:cs="Times New Roman"/>
          <w:sz w:val="28"/>
          <w:szCs w:val="28"/>
          <w:lang w:val="en-US"/>
        </w:rPr>
        <w:t>k4-4</w:t>
      </w:r>
      <w:r w:rsidRPr="00B24094">
        <w:rPr>
          <w:rFonts w:ascii="Times New Roman" w:hAnsi="Times New Roman" w:cs="Times New Roman"/>
          <w:sz w:val="28"/>
          <w:szCs w:val="28"/>
          <w:lang w:val="en-US"/>
        </w:rPr>
        <w:t xml:space="preserve"> is calculated as ratio of monthly average high liquidity assets value in foreign currency to monthly average forward liabilities value in the same foreign currency with remaining period to maturity to 7 (seven) days included. </w:t>
      </w:r>
    </w:p>
    <w:p w:rsidR="00F66E1D" w:rsidRPr="00B24094" w:rsidRDefault="00CC2FC5" w:rsidP="00366F56">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When calculating acid currency liquidity ratio k4-4, value of liabilities in foreign currency with remaining period to maturity to 7 (seven) days includes forward liabilities of a bank in foreign currency with remaining period to maturity to 7 (seven) days, multiplied by conversion ratio equal to 100 (one hundred) percent. </w:t>
      </w:r>
    </w:p>
    <w:p w:rsidR="00F66E1D" w:rsidRPr="00B24094" w:rsidRDefault="00704C3C" w:rsidP="00366F56">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Acid currency liquidity ratio </w:t>
      </w:r>
      <w:r w:rsidR="00F66E1D" w:rsidRPr="00B24094">
        <w:rPr>
          <w:rFonts w:ascii="Times New Roman" w:hAnsi="Times New Roman" w:cs="Times New Roman"/>
          <w:sz w:val="28"/>
          <w:szCs w:val="28"/>
          <w:lang w:val="en-US"/>
        </w:rPr>
        <w:t>k4-5</w:t>
      </w:r>
      <w:r w:rsidRPr="00B24094">
        <w:rPr>
          <w:rFonts w:ascii="Times New Roman" w:hAnsi="Times New Roman" w:cs="Times New Roman"/>
          <w:sz w:val="28"/>
          <w:szCs w:val="28"/>
          <w:lang w:val="en-US"/>
        </w:rPr>
        <w:t xml:space="preserve"> is calculated as ratio of monthly average liquid assets value in foreign currency with remaining period to maturity to 1 (one) month included, including high liquidity assets, to monthly average forward liabilities value in the same foreign currency with remaining period to maturity to 1 (one) month included. </w:t>
      </w:r>
    </w:p>
    <w:p w:rsidR="00F66E1D" w:rsidRPr="00B24094" w:rsidRDefault="00FB0EEB" w:rsidP="00366F56">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When calculating acid currency liquidity ratio </w:t>
      </w:r>
      <w:r w:rsidR="00F66E1D" w:rsidRPr="00B24094">
        <w:rPr>
          <w:rFonts w:ascii="Times New Roman" w:hAnsi="Times New Roman" w:cs="Times New Roman"/>
          <w:sz w:val="28"/>
          <w:szCs w:val="28"/>
          <w:lang w:val="en-US"/>
        </w:rPr>
        <w:t>k4-5</w:t>
      </w:r>
      <w:r w:rsidRPr="00B24094">
        <w:rPr>
          <w:rFonts w:ascii="Times New Roman" w:hAnsi="Times New Roman" w:cs="Times New Roman"/>
          <w:sz w:val="28"/>
          <w:szCs w:val="28"/>
          <w:lang w:val="en-US"/>
        </w:rPr>
        <w:t>, value of liabilities in foreign currency with remaining period to maturity to</w:t>
      </w:r>
      <w:r w:rsidR="00724D25" w:rsidRPr="00B24094">
        <w:rPr>
          <w:rFonts w:ascii="Times New Roman" w:hAnsi="Times New Roman" w:cs="Times New Roman"/>
          <w:sz w:val="28"/>
          <w:szCs w:val="28"/>
          <w:lang w:val="en-US"/>
        </w:rPr>
        <w:t xml:space="preserve"> 1 (one) month </w:t>
      </w:r>
      <w:r w:rsidRPr="00B24094">
        <w:rPr>
          <w:rFonts w:ascii="Times New Roman" w:hAnsi="Times New Roman" w:cs="Times New Roman"/>
          <w:sz w:val="28"/>
          <w:szCs w:val="28"/>
          <w:lang w:val="en-US"/>
        </w:rPr>
        <w:t xml:space="preserve">includes forward liabilities of a bank in foreign currency with remaining period to maturity </w:t>
      </w:r>
      <w:r w:rsidR="00724D25" w:rsidRPr="00B24094">
        <w:rPr>
          <w:rFonts w:ascii="Times New Roman" w:hAnsi="Times New Roman" w:cs="Times New Roman"/>
          <w:sz w:val="28"/>
          <w:szCs w:val="28"/>
          <w:lang w:val="en-US"/>
        </w:rPr>
        <w:t xml:space="preserve">1 (one) month, </w:t>
      </w:r>
      <w:r w:rsidRPr="00B24094">
        <w:rPr>
          <w:rFonts w:ascii="Times New Roman" w:hAnsi="Times New Roman" w:cs="Times New Roman"/>
          <w:sz w:val="28"/>
          <w:szCs w:val="28"/>
          <w:lang w:val="en-US"/>
        </w:rPr>
        <w:t xml:space="preserve">multiplied by conversion ratio equal to </w:t>
      </w:r>
      <w:r w:rsidR="00724D25" w:rsidRPr="00B24094">
        <w:rPr>
          <w:rFonts w:ascii="Times New Roman" w:hAnsi="Times New Roman" w:cs="Times New Roman"/>
          <w:sz w:val="28"/>
          <w:szCs w:val="28"/>
          <w:lang w:val="en-US"/>
        </w:rPr>
        <w:t>9</w:t>
      </w:r>
      <w:r w:rsidRPr="00B24094">
        <w:rPr>
          <w:rFonts w:ascii="Times New Roman" w:hAnsi="Times New Roman" w:cs="Times New Roman"/>
          <w:sz w:val="28"/>
          <w:szCs w:val="28"/>
          <w:lang w:val="en-US"/>
        </w:rPr>
        <w:t>0 (</w:t>
      </w:r>
      <w:r w:rsidR="00724D25" w:rsidRPr="00B24094">
        <w:rPr>
          <w:rFonts w:ascii="Times New Roman" w:hAnsi="Times New Roman" w:cs="Times New Roman"/>
          <w:sz w:val="28"/>
          <w:szCs w:val="28"/>
          <w:lang w:val="en-US"/>
        </w:rPr>
        <w:t>ninety</w:t>
      </w:r>
      <w:r w:rsidRPr="00B24094">
        <w:rPr>
          <w:rFonts w:ascii="Times New Roman" w:hAnsi="Times New Roman" w:cs="Times New Roman"/>
          <w:sz w:val="28"/>
          <w:szCs w:val="28"/>
          <w:lang w:val="en-US"/>
        </w:rPr>
        <w:t xml:space="preserve">) percent. </w:t>
      </w:r>
    </w:p>
    <w:p w:rsidR="00F66E1D" w:rsidRPr="00B24094" w:rsidRDefault="00FC530B" w:rsidP="00366F56">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Acid currency liquidity ratio </w:t>
      </w:r>
      <w:r w:rsidR="00F66E1D" w:rsidRPr="00B24094">
        <w:rPr>
          <w:rFonts w:ascii="Times New Roman" w:hAnsi="Times New Roman" w:cs="Times New Roman"/>
          <w:sz w:val="28"/>
          <w:szCs w:val="28"/>
          <w:lang w:val="en-US"/>
        </w:rPr>
        <w:t>k4-6</w:t>
      </w:r>
      <w:r w:rsidRPr="00B24094">
        <w:rPr>
          <w:rFonts w:ascii="Times New Roman" w:hAnsi="Times New Roman" w:cs="Times New Roman"/>
          <w:sz w:val="28"/>
          <w:szCs w:val="28"/>
          <w:lang w:val="en-US"/>
        </w:rPr>
        <w:t xml:space="preserve"> is calculated as ratio of monthly average liquid assets value in foreign currency with remaining period to maturity to</w:t>
      </w:r>
      <w:r w:rsidR="00F66E1D"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3 (three) months included, including high liquidity assets, to monthly average forward liabilities value in the same foreign currency with remaining period to maturity to 3 (three) months included. </w:t>
      </w:r>
    </w:p>
    <w:p w:rsidR="00D90735" w:rsidRPr="00B24094" w:rsidRDefault="00C1240D" w:rsidP="00366F56">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When calculating acid currency liquidity ratio </w:t>
      </w:r>
      <w:r w:rsidR="00F66E1D" w:rsidRPr="00B24094">
        <w:rPr>
          <w:rFonts w:ascii="Times New Roman" w:hAnsi="Times New Roman" w:cs="Times New Roman"/>
          <w:sz w:val="28"/>
          <w:szCs w:val="28"/>
          <w:lang w:val="en-US"/>
        </w:rPr>
        <w:t>k4-6</w:t>
      </w:r>
      <w:r w:rsidRPr="00B24094">
        <w:rPr>
          <w:rFonts w:ascii="Times New Roman" w:hAnsi="Times New Roman" w:cs="Times New Roman"/>
          <w:sz w:val="28"/>
          <w:szCs w:val="28"/>
          <w:lang w:val="en-US"/>
        </w:rPr>
        <w:t>, value of liabilities in foreign currency with remaining period to maturity to 3 (three) months includes forward liabilities of a bank in foreign currency with remaining period to maturity to 3 (three) months</w:t>
      </w:r>
      <w:r w:rsidR="00F66E1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multiplied by conversion ratio equal to 80 (eighty) percent</w:t>
      </w:r>
      <w:r w:rsidR="00366F56" w:rsidRPr="00366F56">
        <w:rPr>
          <w:rFonts w:ascii="Times New Roman" w:hAnsi="Times New Roman" w:cs="Times New Roman"/>
          <w:sz w:val="28"/>
          <w:szCs w:val="28"/>
          <w:lang w:val="en-US"/>
        </w:rPr>
        <w:t xml:space="preserve"> [</w:t>
      </w:r>
      <w:r w:rsidR="00366F56">
        <w:rPr>
          <w:rFonts w:ascii="Times New Roman" w:hAnsi="Times New Roman" w:cs="Times New Roman"/>
          <w:sz w:val="28"/>
          <w:szCs w:val="28"/>
          <w:lang w:val="en-US"/>
        </w:rPr>
        <w:t>35</w:t>
      </w:r>
      <w:r w:rsidR="00366F56" w:rsidRPr="00366F56">
        <w:rPr>
          <w:rFonts w:ascii="Times New Roman" w:hAnsi="Times New Roman" w:cs="Times New Roman"/>
          <w:sz w:val="28"/>
          <w:szCs w:val="28"/>
          <w:lang w:val="en-US"/>
        </w:rPr>
        <w:t>]</w:t>
      </w:r>
      <w:r w:rsidRPr="00B24094">
        <w:rPr>
          <w:rFonts w:ascii="Times New Roman" w:hAnsi="Times New Roman" w:cs="Times New Roman"/>
          <w:sz w:val="28"/>
          <w:szCs w:val="28"/>
          <w:lang w:val="en-US"/>
        </w:rPr>
        <w:t>.</w:t>
      </w:r>
    </w:p>
    <w:p w:rsidR="009150B2" w:rsidRPr="00B24094" w:rsidRDefault="00D90735" w:rsidP="00366F56">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Liquidity criteria, independent of liquidity ratio calculated values, estimated on a monthly average basis, are considered as unperformed at the following circumstances: </w:t>
      </w:r>
    </w:p>
    <w:p w:rsidR="009150B2" w:rsidRPr="003E23B8" w:rsidRDefault="00C546C3" w:rsidP="00BA377B">
      <w:pPr>
        <w:pStyle w:val="a4"/>
        <w:numPr>
          <w:ilvl w:val="0"/>
          <w:numId w:val="45"/>
        </w:numPr>
        <w:jc w:val="both"/>
        <w:rPr>
          <w:rFonts w:ascii="Times New Roman" w:hAnsi="Times New Roman" w:cs="Times New Roman"/>
          <w:sz w:val="28"/>
          <w:szCs w:val="28"/>
          <w:lang w:val="en-US"/>
        </w:rPr>
      </w:pPr>
      <w:r w:rsidRPr="003E23B8">
        <w:rPr>
          <w:rFonts w:ascii="Times New Roman" w:hAnsi="Times New Roman" w:cs="Times New Roman"/>
          <w:sz w:val="28"/>
          <w:szCs w:val="28"/>
          <w:lang w:val="en-US"/>
        </w:rPr>
        <w:t xml:space="preserve">availability of overdue bank liabilities during reporting period to creditors and depositors; </w:t>
      </w:r>
    </w:p>
    <w:p w:rsidR="009150B2" w:rsidRPr="003E23B8" w:rsidRDefault="00C546C3" w:rsidP="00BA377B">
      <w:pPr>
        <w:pStyle w:val="a4"/>
        <w:numPr>
          <w:ilvl w:val="0"/>
          <w:numId w:val="45"/>
        </w:numPr>
        <w:jc w:val="both"/>
        <w:rPr>
          <w:rFonts w:ascii="Times New Roman" w:hAnsi="Times New Roman" w:cs="Times New Roman"/>
          <w:sz w:val="28"/>
          <w:szCs w:val="28"/>
          <w:lang w:val="en-US"/>
        </w:rPr>
      </w:pPr>
      <w:proofErr w:type="gramStart"/>
      <w:r w:rsidRPr="003E23B8">
        <w:rPr>
          <w:rFonts w:ascii="Times New Roman" w:hAnsi="Times New Roman" w:cs="Times New Roman"/>
          <w:sz w:val="28"/>
          <w:szCs w:val="28"/>
          <w:lang w:val="en-US"/>
        </w:rPr>
        <w:t>at</w:t>
      </w:r>
      <w:proofErr w:type="gramEnd"/>
      <w:r w:rsidRPr="003E23B8">
        <w:rPr>
          <w:rFonts w:ascii="Times New Roman" w:hAnsi="Times New Roman" w:cs="Times New Roman"/>
          <w:sz w:val="28"/>
          <w:szCs w:val="28"/>
          <w:lang w:val="en-US"/>
        </w:rPr>
        <w:t xml:space="preserve"> excess of maximal (recommended) fee rates by</w:t>
      </w:r>
      <w:r w:rsidR="00556845" w:rsidRPr="003E23B8">
        <w:rPr>
          <w:rFonts w:ascii="Times New Roman" w:hAnsi="Times New Roman" w:cs="Times New Roman"/>
          <w:sz w:val="28"/>
          <w:szCs w:val="28"/>
          <w:lang w:val="en-US"/>
        </w:rPr>
        <w:t xml:space="preserve"> newly attracted deposits of individuals (in KZT or in foreign currency), established by board of directors of organization, carrying out obligatory guaranteeing of deposits, and recommended to banks for their observation. </w:t>
      </w:r>
    </w:p>
    <w:p w:rsidR="00C96E6F" w:rsidRPr="00C00E4A" w:rsidRDefault="00556845" w:rsidP="00366F56">
      <w:pPr>
        <w:pStyle w:val="a4"/>
        <w:ind w:firstLine="567"/>
        <w:jc w:val="both"/>
        <w:rPr>
          <w:rFonts w:ascii="Times New Roman" w:hAnsi="Times New Roman" w:cs="Times New Roman"/>
          <w:sz w:val="28"/>
          <w:szCs w:val="28"/>
          <w:lang w:val="en-US"/>
        </w:rPr>
      </w:pPr>
      <w:proofErr w:type="gramStart"/>
      <w:r w:rsidRPr="00366F56">
        <w:rPr>
          <w:rFonts w:ascii="Times New Roman" w:hAnsi="Times New Roman" w:cs="Times New Roman"/>
          <w:sz w:val="28"/>
          <w:szCs w:val="28"/>
          <w:u w:val="single"/>
          <w:lang w:val="en-US"/>
        </w:rPr>
        <w:t>Liquidity coverage ratio and net stable funding</w:t>
      </w:r>
      <w:r w:rsidRPr="00C00E4A">
        <w:rPr>
          <w:rFonts w:ascii="Times New Roman" w:hAnsi="Times New Roman" w:cs="Times New Roman"/>
          <w:sz w:val="28"/>
          <w:szCs w:val="28"/>
          <w:lang w:val="en-US"/>
        </w:rPr>
        <w:t>.</w:t>
      </w:r>
      <w:proofErr w:type="gramEnd"/>
      <w:r w:rsidRPr="00C00E4A">
        <w:rPr>
          <w:rFonts w:ascii="Times New Roman" w:hAnsi="Times New Roman" w:cs="Times New Roman"/>
          <w:sz w:val="28"/>
          <w:szCs w:val="28"/>
          <w:lang w:val="en-US"/>
        </w:rPr>
        <w:t xml:space="preserve"> </w:t>
      </w:r>
    </w:p>
    <w:p w:rsidR="009D1177" w:rsidRPr="00B24094" w:rsidRDefault="00556845" w:rsidP="00366F56">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lastRenderedPageBreak/>
        <w:t>Liquidity coverage ratio is calculated as ratio of high quality liquid assets to net cash outflow by banking operations during following 30 (thirty) calendar days.</w:t>
      </w:r>
    </w:p>
    <w:p w:rsidR="003C1C9D" w:rsidRPr="00B24094" w:rsidRDefault="009D1177" w:rsidP="00366F56">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With a view to calculate liquidity coverage ratio, the high quality liquid assets are assets, satisfying the following conditions: </w:t>
      </w:r>
    </w:p>
    <w:p w:rsidR="003C1C9D" w:rsidRPr="00B24094" w:rsidRDefault="002355E9" w:rsidP="00BA377B">
      <w:pPr>
        <w:pStyle w:val="a4"/>
        <w:numPr>
          <w:ilvl w:val="0"/>
          <w:numId w:val="4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being at disposal of a bank and providing possibility for immediate receipt of funds by carrying out operations with assets (sale, transfer by repo, swap operations and as a security by attracted funds); </w:t>
      </w:r>
    </w:p>
    <w:p w:rsidR="003C1C9D" w:rsidRPr="00B24094" w:rsidRDefault="002A10C2" w:rsidP="00BA377B">
      <w:pPr>
        <w:pStyle w:val="a4"/>
        <w:numPr>
          <w:ilvl w:val="0"/>
          <w:numId w:val="4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which are not security for bank liabilities and do not include securities, transferred by repo, swap and other operations on returnable base; </w:t>
      </w:r>
    </w:p>
    <w:p w:rsidR="003C1C9D" w:rsidRPr="00B24094" w:rsidRDefault="00756C0B" w:rsidP="00BA377B">
      <w:pPr>
        <w:pStyle w:val="a4"/>
        <w:numPr>
          <w:ilvl w:val="0"/>
          <w:numId w:val="4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unappropriated to cover minimal balance of cash storage in cash department or for </w:t>
      </w:r>
      <w:r w:rsidR="003C62A7" w:rsidRPr="00B24094">
        <w:rPr>
          <w:rFonts w:ascii="Times New Roman" w:hAnsi="Times New Roman" w:cs="Times New Roman"/>
          <w:sz w:val="28"/>
          <w:szCs w:val="28"/>
          <w:lang w:val="en-US"/>
        </w:rPr>
        <w:t xml:space="preserve">performance the </w:t>
      </w:r>
      <w:r w:rsidRPr="00B24094">
        <w:rPr>
          <w:rFonts w:ascii="Times New Roman" w:hAnsi="Times New Roman" w:cs="Times New Roman"/>
          <w:sz w:val="28"/>
          <w:szCs w:val="28"/>
          <w:lang w:val="en-US"/>
        </w:rPr>
        <w:t xml:space="preserve">expenses on bank activities; </w:t>
      </w:r>
    </w:p>
    <w:p w:rsidR="003C1C9D" w:rsidRPr="00B24094" w:rsidRDefault="009F515E" w:rsidP="00BA377B">
      <w:pPr>
        <w:pStyle w:val="a4"/>
        <w:numPr>
          <w:ilvl w:val="0"/>
          <w:numId w:val="4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which belong to a bank, including securities, received under operations, </w:t>
      </w:r>
      <w:r w:rsidR="003C62A7" w:rsidRPr="00B24094">
        <w:rPr>
          <w:rFonts w:ascii="Times New Roman" w:hAnsi="Times New Roman" w:cs="Times New Roman"/>
          <w:sz w:val="28"/>
          <w:szCs w:val="28"/>
          <w:lang w:val="en-US"/>
        </w:rPr>
        <w:t xml:space="preserve">performed </w:t>
      </w:r>
      <w:r w:rsidRPr="00B24094">
        <w:rPr>
          <w:rFonts w:ascii="Times New Roman" w:hAnsi="Times New Roman" w:cs="Times New Roman"/>
          <w:sz w:val="28"/>
          <w:szCs w:val="28"/>
          <w:lang w:val="en-US"/>
        </w:rPr>
        <w:t xml:space="preserve">on returnable base (return repo, swap and other operations), or received as ensuring performance of liabilities on placed funds and transactions with derivatives, </w:t>
      </w:r>
      <w:r w:rsidR="003C62A7" w:rsidRPr="00B24094">
        <w:rPr>
          <w:rFonts w:ascii="Times New Roman" w:hAnsi="Times New Roman" w:cs="Times New Roman"/>
          <w:sz w:val="28"/>
          <w:szCs w:val="28"/>
          <w:lang w:val="en-US"/>
        </w:rPr>
        <w:t xml:space="preserve">in a case of freedom of bank rights on their sale, transfer under repo, swap operations, in ensuring by attracted funds prior to term for performance of liabilities on their return. </w:t>
      </w:r>
      <w:r w:rsidR="008A07E4" w:rsidRPr="00B24094">
        <w:rPr>
          <w:rFonts w:ascii="Times New Roman" w:hAnsi="Times New Roman" w:cs="Times New Roman"/>
          <w:sz w:val="28"/>
          <w:szCs w:val="28"/>
          <w:lang w:val="en-US"/>
        </w:rPr>
        <w:t xml:space="preserve">In a case of transfer of securities by a bank to other counterparty in ensuring by attracted funds, repo operations or transactions with derivatives, securities are included in calculation of high quality liquid assets at impossibility of their return by original owners during 30 (thirty) calendar days, following from the date of liquidity coverage ratio calculation. </w:t>
      </w:r>
    </w:p>
    <w:p w:rsidR="003C1C9D" w:rsidRPr="00B24094" w:rsidRDefault="0086375D" w:rsidP="00366F56">
      <w:pPr>
        <w:pStyle w:val="a4"/>
        <w:ind w:firstLine="567"/>
        <w:jc w:val="both"/>
        <w:rPr>
          <w:rFonts w:ascii="Times New Roman" w:hAnsi="Times New Roman" w:cs="Times New Roman"/>
          <w:sz w:val="28"/>
          <w:szCs w:val="28"/>
          <w:lang w:val="en-US"/>
        </w:rPr>
      </w:pPr>
      <w:proofErr w:type="gramStart"/>
      <w:r w:rsidRPr="00366F56">
        <w:rPr>
          <w:rFonts w:ascii="Times New Roman" w:hAnsi="Times New Roman" w:cs="Times New Roman"/>
          <w:sz w:val="28"/>
          <w:szCs w:val="28"/>
          <w:u w:val="single"/>
          <w:lang w:val="en-US"/>
        </w:rPr>
        <w:t>Bank capitalization to liabilities to non-residents of the Republic of Kazakhstan</w:t>
      </w:r>
      <w:r w:rsidR="003C1C9D" w:rsidRPr="00366F56">
        <w:rPr>
          <w:rFonts w:ascii="Times New Roman" w:hAnsi="Times New Roman" w:cs="Times New Roman"/>
          <w:sz w:val="28"/>
          <w:szCs w:val="28"/>
          <w:u w:val="single"/>
          <w:lang w:val="en-US"/>
        </w:rPr>
        <w:t>.</w:t>
      </w:r>
      <w:proofErr w:type="gramEnd"/>
      <w:r w:rsidR="002A762C" w:rsidRPr="00366F56">
        <w:rPr>
          <w:rFonts w:ascii="Times New Roman" w:hAnsi="Times New Roman" w:cs="Times New Roman"/>
          <w:sz w:val="28"/>
          <w:szCs w:val="28"/>
          <w:lang w:val="en-US"/>
        </w:rPr>
        <w:t xml:space="preserve"> </w:t>
      </w:r>
      <w:r w:rsidRPr="00366F56">
        <w:rPr>
          <w:rFonts w:ascii="Times New Roman" w:hAnsi="Times New Roman" w:cs="Times New Roman"/>
          <w:sz w:val="28"/>
          <w:szCs w:val="28"/>
          <w:lang w:val="en-US"/>
        </w:rPr>
        <w:t xml:space="preserve">Bank capitalization to liabilities to non-residents of the Republic of Kazakhstan is characterized by </w:t>
      </w:r>
      <w:r w:rsidR="003C1C9D" w:rsidRPr="00366F56">
        <w:rPr>
          <w:rFonts w:ascii="Times New Roman" w:hAnsi="Times New Roman" w:cs="Times New Roman"/>
          <w:sz w:val="28"/>
          <w:szCs w:val="28"/>
          <w:lang w:val="en-US"/>
        </w:rPr>
        <w:t xml:space="preserve">k7, k8 </w:t>
      </w:r>
      <w:r w:rsidR="000E7AED" w:rsidRPr="00366F56">
        <w:rPr>
          <w:rFonts w:ascii="Times New Roman" w:hAnsi="Times New Roman" w:cs="Times New Roman"/>
          <w:sz w:val="28"/>
          <w:szCs w:val="28"/>
          <w:lang w:val="en-US"/>
        </w:rPr>
        <w:t>and</w:t>
      </w:r>
      <w:r w:rsidR="003C1C9D" w:rsidRPr="00366F56">
        <w:rPr>
          <w:rFonts w:ascii="Times New Roman" w:hAnsi="Times New Roman" w:cs="Times New Roman"/>
          <w:sz w:val="28"/>
          <w:szCs w:val="28"/>
          <w:lang w:val="en-US"/>
        </w:rPr>
        <w:t xml:space="preserve"> k9</w:t>
      </w:r>
      <w:r w:rsidRPr="00366F56">
        <w:rPr>
          <w:rFonts w:ascii="Times New Roman" w:hAnsi="Times New Roman" w:cs="Times New Roman"/>
          <w:sz w:val="28"/>
          <w:szCs w:val="28"/>
          <w:lang w:val="en-US"/>
        </w:rPr>
        <w:t xml:space="preserve"> ratios</w:t>
      </w:r>
      <w:r w:rsidR="003C1C9D" w:rsidRPr="00366F56">
        <w:rPr>
          <w:rFonts w:ascii="Times New Roman" w:hAnsi="Times New Roman" w:cs="Times New Roman"/>
          <w:sz w:val="28"/>
          <w:szCs w:val="28"/>
          <w:lang w:val="en-US"/>
        </w:rPr>
        <w:t>.</w:t>
      </w:r>
    </w:p>
    <w:p w:rsidR="003C1C9D" w:rsidRPr="00B24094" w:rsidRDefault="0086375D" w:rsidP="00366F56">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Maximal ratio value is established in amount: </w:t>
      </w:r>
    </w:p>
    <w:p w:rsidR="003C1C9D" w:rsidRPr="00B24094" w:rsidRDefault="003C1C9D" w:rsidP="00CA4015">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k7 – 1;</w:t>
      </w:r>
    </w:p>
    <w:p w:rsidR="003C1C9D" w:rsidRPr="00B24094" w:rsidRDefault="003C1C9D" w:rsidP="00CA4015">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k8 – 2;</w:t>
      </w:r>
    </w:p>
    <w:p w:rsidR="003C1C9D" w:rsidRPr="00B24094" w:rsidRDefault="003C1C9D" w:rsidP="00CA4015">
      <w:pPr>
        <w:pStyle w:val="a4"/>
        <w:ind w:firstLine="567"/>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k9 – 3.</w:t>
      </w:r>
      <w:proofErr w:type="gramEnd"/>
      <w:r w:rsidRPr="00B24094">
        <w:rPr>
          <w:rFonts w:ascii="Times New Roman" w:hAnsi="Times New Roman" w:cs="Times New Roman"/>
          <w:sz w:val="28"/>
          <w:szCs w:val="28"/>
          <w:lang w:val="en-US"/>
        </w:rPr>
        <w:t xml:space="preserve"> </w:t>
      </w:r>
    </w:p>
    <w:p w:rsidR="003C1C9D" w:rsidRPr="00B24094" w:rsidRDefault="0086375D" w:rsidP="00CA4015">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Ratio </w:t>
      </w:r>
      <w:r w:rsidR="003C1C9D" w:rsidRPr="00B24094">
        <w:rPr>
          <w:rFonts w:ascii="Times New Roman" w:hAnsi="Times New Roman" w:cs="Times New Roman"/>
          <w:sz w:val="28"/>
          <w:szCs w:val="28"/>
          <w:lang w:val="en-US"/>
        </w:rPr>
        <w:t xml:space="preserve">k7 </w:t>
      </w:r>
      <w:r w:rsidRPr="00B24094">
        <w:rPr>
          <w:rFonts w:ascii="Times New Roman" w:hAnsi="Times New Roman" w:cs="Times New Roman"/>
          <w:sz w:val="28"/>
          <w:szCs w:val="28"/>
          <w:lang w:val="en-US"/>
        </w:rPr>
        <w:t xml:space="preserve">is calculated as ratio of sum of short-term liabilities to non-residents of the Republic of Kazakhstan to bank stock. </w:t>
      </w:r>
    </w:p>
    <w:p w:rsidR="003C1C9D" w:rsidRPr="00B24094" w:rsidRDefault="0086375D" w:rsidP="00CA4015">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Ratio k8 is calculated as ratio of </w:t>
      </w:r>
      <w:r w:rsidR="00DB0C89" w:rsidRPr="00B24094">
        <w:rPr>
          <w:rFonts w:ascii="Times New Roman" w:hAnsi="Times New Roman" w:cs="Times New Roman"/>
          <w:sz w:val="28"/>
          <w:szCs w:val="28"/>
          <w:lang w:val="en-US"/>
        </w:rPr>
        <w:t>sum</w:t>
      </w:r>
      <w:r w:rsidRPr="00B24094">
        <w:rPr>
          <w:rFonts w:ascii="Times New Roman" w:hAnsi="Times New Roman" w:cs="Times New Roman"/>
          <w:sz w:val="28"/>
          <w:szCs w:val="28"/>
          <w:lang w:val="en-US"/>
        </w:rPr>
        <w:t xml:space="preserve"> of </w:t>
      </w:r>
      <w:r w:rsidR="00DB0C89" w:rsidRPr="00B24094">
        <w:rPr>
          <w:rFonts w:ascii="Times New Roman" w:hAnsi="Times New Roman" w:cs="Times New Roman"/>
          <w:sz w:val="28"/>
          <w:szCs w:val="28"/>
          <w:lang w:val="en-US"/>
        </w:rPr>
        <w:t>bank joint liabilities to non-residents of the Republic of Kazakhstan, unsecured bank guarantees, issued at attraction of external loans by subsidiaries, affiliated with a bank legal bodies, as well as under bank transactions on securitization, with creditor’s right to claim early repayment of borrower’s liabilities by these loans, except for bank guarantees, issued at attraction of loans, included in calculation of ratio k8, to bank stock and does not exceed maximal standard value.</w:t>
      </w:r>
    </w:p>
    <w:p w:rsidR="003C1C9D" w:rsidRPr="00B24094" w:rsidRDefault="00321500" w:rsidP="00CA4015">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Ratio k9 is calculated as ratio of sum of bank joint liabilities to non-residents of the Republic of Kazakhstan, unsecured bank guarantees, issued at attraction of external loans by subsidiaries, affiliated with a bank legal bodies, as well as under bank transactions on securitization, with creditor’s right to claim early repayment of </w:t>
      </w:r>
      <w:r w:rsidRPr="00B24094">
        <w:rPr>
          <w:rFonts w:ascii="Times New Roman" w:hAnsi="Times New Roman" w:cs="Times New Roman"/>
          <w:sz w:val="28"/>
          <w:szCs w:val="28"/>
          <w:lang w:val="en-US"/>
        </w:rPr>
        <w:lastRenderedPageBreak/>
        <w:t>borrower’s liabilities by these loans, except for bank guarantees, issued at attraction of loans, included in calculation of ratio k9 and issued in debt securities circulation, except for debt securities, issued in accordance with legislation of the Republic of Kazakhstan in KZT, to bank stock and does not exceed maximal standard value</w:t>
      </w:r>
      <w:r w:rsidR="00A701AB">
        <w:rPr>
          <w:rFonts w:ascii="Times New Roman" w:hAnsi="Times New Roman" w:cs="Times New Roman"/>
          <w:sz w:val="28"/>
          <w:szCs w:val="28"/>
          <w:lang w:val="en-US"/>
        </w:rPr>
        <w:t xml:space="preserve"> [35]</w:t>
      </w:r>
      <w:r w:rsidRPr="00B24094">
        <w:rPr>
          <w:rFonts w:ascii="Times New Roman" w:hAnsi="Times New Roman" w:cs="Times New Roman"/>
          <w:sz w:val="28"/>
          <w:szCs w:val="28"/>
          <w:lang w:val="en-US"/>
        </w:rPr>
        <w:t xml:space="preserve">. </w:t>
      </w:r>
    </w:p>
    <w:p w:rsidR="003C1C9D" w:rsidRPr="00CA4015" w:rsidRDefault="001316C6" w:rsidP="00CA4015">
      <w:pPr>
        <w:pStyle w:val="a4"/>
        <w:ind w:firstLine="567"/>
        <w:jc w:val="both"/>
        <w:rPr>
          <w:rFonts w:ascii="Times New Roman" w:hAnsi="Times New Roman" w:cs="Times New Roman"/>
          <w:sz w:val="28"/>
          <w:szCs w:val="28"/>
          <w:u w:val="single"/>
          <w:lang w:val="en-US"/>
        </w:rPr>
      </w:pPr>
      <w:r w:rsidRPr="00CA4015">
        <w:rPr>
          <w:rFonts w:ascii="Times New Roman" w:hAnsi="Times New Roman" w:cs="Times New Roman"/>
          <w:sz w:val="28"/>
          <w:szCs w:val="28"/>
          <w:u w:val="single"/>
          <w:lang w:val="en-US"/>
        </w:rPr>
        <w:t xml:space="preserve">Ratio of investment of part of bank funds to internal assets. </w:t>
      </w:r>
    </w:p>
    <w:p w:rsidR="00FF2371" w:rsidRPr="00B24094" w:rsidRDefault="001316C6" w:rsidP="00CA4015">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Banks, except for banks, which shareholders are</w:t>
      </w:r>
      <w:r w:rsidR="004A30BD" w:rsidRPr="00B24094">
        <w:rPr>
          <w:rFonts w:ascii="Times New Roman" w:hAnsi="Times New Roman" w:cs="Times New Roman"/>
          <w:sz w:val="28"/>
          <w:szCs w:val="28"/>
          <w:lang w:val="en-US"/>
        </w:rPr>
        <w:t xml:space="preserve"> the Government of the Republic of Kazakhstan, allocate owned and attracted funds in internal assets during reporting month</w:t>
      </w:r>
      <w:r w:rsidR="00DB12F9" w:rsidRPr="00B24094">
        <w:rPr>
          <w:rFonts w:ascii="Times New Roman" w:hAnsi="Times New Roman" w:cs="Times New Roman"/>
          <w:sz w:val="28"/>
          <w:szCs w:val="28"/>
          <w:lang w:val="en-US"/>
        </w:rPr>
        <w:t xml:space="preserve"> according to given formulas, introduced from 1 May 2016 and prescribed in chapter 7 of Decree of Directors No. </w:t>
      </w:r>
      <w:r w:rsidR="003C1C9D" w:rsidRPr="00B24094">
        <w:rPr>
          <w:rFonts w:ascii="Times New Roman" w:hAnsi="Times New Roman" w:cs="Times New Roman"/>
          <w:sz w:val="28"/>
          <w:szCs w:val="28"/>
          <w:lang w:val="en-US"/>
        </w:rPr>
        <w:t xml:space="preserve">147 </w:t>
      </w:r>
      <w:r w:rsidR="00DB12F9" w:rsidRPr="00B24094">
        <w:rPr>
          <w:rFonts w:ascii="Times New Roman" w:hAnsi="Times New Roman" w:cs="Times New Roman"/>
          <w:sz w:val="28"/>
          <w:szCs w:val="28"/>
          <w:lang w:val="en-US"/>
        </w:rPr>
        <w:t xml:space="preserve">of the National Bank of the Republic of Kazakhstan dated </w:t>
      </w:r>
      <w:r w:rsidR="00FF2371" w:rsidRPr="00B24094">
        <w:rPr>
          <w:rFonts w:ascii="Times New Roman" w:hAnsi="Times New Roman" w:cs="Times New Roman"/>
          <w:sz w:val="28"/>
          <w:szCs w:val="28"/>
          <w:lang w:val="en-US"/>
        </w:rPr>
        <w:t xml:space="preserve">30 </w:t>
      </w:r>
      <w:r w:rsidR="00DB12F9" w:rsidRPr="00B24094">
        <w:rPr>
          <w:rFonts w:ascii="Times New Roman" w:hAnsi="Times New Roman" w:cs="Times New Roman"/>
          <w:sz w:val="28"/>
          <w:szCs w:val="28"/>
          <w:lang w:val="en-US"/>
        </w:rPr>
        <w:t xml:space="preserve">May </w:t>
      </w:r>
      <w:r w:rsidR="00FF2371" w:rsidRPr="00B24094">
        <w:rPr>
          <w:rFonts w:ascii="Times New Roman" w:hAnsi="Times New Roman" w:cs="Times New Roman"/>
          <w:sz w:val="28"/>
          <w:szCs w:val="28"/>
          <w:lang w:val="en-US"/>
        </w:rPr>
        <w:t xml:space="preserve">2016. </w:t>
      </w:r>
      <w:r w:rsidR="00DB12F9" w:rsidRPr="00B24094">
        <w:rPr>
          <w:rFonts w:ascii="Times New Roman" w:hAnsi="Times New Roman" w:cs="Times New Roman"/>
          <w:sz w:val="28"/>
          <w:szCs w:val="28"/>
          <w:lang w:val="en-US"/>
        </w:rPr>
        <w:t xml:space="preserve">Supplement 2 to this Decree quotes compulsory to commercial banks Rules for calculation and limits of open foreign exchange position of a bank developed in accordance with the Law of the Republic of Kazakhstan dated 31 August 1995 “On banks and banking activity in the Republic of Kazakhstan”. </w:t>
      </w:r>
    </w:p>
    <w:p w:rsidR="00FF2371" w:rsidRPr="00B24094" w:rsidRDefault="002F5C6F" w:rsidP="00BA377B">
      <w:pPr>
        <w:pStyle w:val="a4"/>
        <w:numPr>
          <w:ilvl w:val="0"/>
          <w:numId w:val="4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Open foreign exchange position is </w:t>
      </w:r>
      <w:r w:rsidR="00B23348" w:rsidRPr="00B24094">
        <w:rPr>
          <w:rFonts w:ascii="Times New Roman" w:hAnsi="Times New Roman" w:cs="Times New Roman"/>
          <w:sz w:val="28"/>
          <w:szCs w:val="28"/>
          <w:lang w:val="en-US"/>
        </w:rPr>
        <w:t>excess of requirements (liabilities) of a bank in currency of a separate foreign state (group of foreign states) or affined precious metal over requirements (liabilities) of a bank in the same foreign currency or affined precious metal.</w:t>
      </w:r>
    </w:p>
    <w:p w:rsidR="00FF2371" w:rsidRPr="00B24094" w:rsidRDefault="00E23151" w:rsidP="00BA377B">
      <w:pPr>
        <w:pStyle w:val="a4"/>
        <w:numPr>
          <w:ilvl w:val="0"/>
          <w:numId w:val="4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Long bank currency position is open foreign exchange position in currency of a separate foreign state (group of foreign states) or affined precious metal</w:t>
      </w:r>
      <w:r w:rsidR="00611863"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requirements (gross total of assets and contingent claims) in which excess liabilities (gross total of liabilities and contingent liabilities) of a bank in the same foreign currency or affined precious metal. </w:t>
      </w:r>
    </w:p>
    <w:p w:rsidR="00FF2371" w:rsidRPr="00B24094" w:rsidRDefault="00611863" w:rsidP="00BA377B">
      <w:pPr>
        <w:pStyle w:val="a4"/>
        <w:numPr>
          <w:ilvl w:val="0"/>
          <w:numId w:val="4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Short bank currency position is open foreign exchange position in currency of a separate foreign state (group of foreign states) or affined precious metal,</w:t>
      </w:r>
      <w:r w:rsidR="00206E43" w:rsidRPr="00B24094">
        <w:rPr>
          <w:rFonts w:ascii="Times New Roman" w:hAnsi="Times New Roman" w:cs="Times New Roman"/>
          <w:sz w:val="28"/>
          <w:szCs w:val="28"/>
          <w:lang w:val="en-US"/>
        </w:rPr>
        <w:t xml:space="preserve"> liabilities (gross total of liabilities and contingent liabilities) in which excess requirements (gross total of assets and contingent claims) of a bank in the same foreign currency or affined precious metal.</w:t>
      </w:r>
    </w:p>
    <w:p w:rsidR="00C34282" w:rsidRPr="00B24094" w:rsidRDefault="00233C3B" w:rsidP="00CA4015">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Calculation of bank currency positions includes requirements (gross total of assets and contingent claims), liabilities (gross total of liabilities and contingent liabilities), expressed in KZT, value of which is determined by change in rate of foreign exchange (affined precious metals value) </w:t>
      </w:r>
      <w:r w:rsidR="00CA4015">
        <w:rPr>
          <w:rFonts w:ascii="Times New Roman" w:hAnsi="Times New Roman" w:cs="Times New Roman"/>
          <w:sz w:val="28"/>
          <w:szCs w:val="28"/>
          <w:lang w:val="en-US"/>
        </w:rPr>
        <w:t>[35</w:t>
      </w:r>
      <w:r w:rsidR="00C34282" w:rsidRPr="00B24094">
        <w:rPr>
          <w:rFonts w:ascii="Times New Roman" w:hAnsi="Times New Roman" w:cs="Times New Roman"/>
          <w:sz w:val="28"/>
          <w:szCs w:val="28"/>
          <w:lang w:val="en-US"/>
        </w:rPr>
        <w:t>]</w:t>
      </w:r>
      <w:r w:rsidR="00FF2371" w:rsidRPr="00B24094">
        <w:rPr>
          <w:rFonts w:ascii="Times New Roman" w:hAnsi="Times New Roman" w:cs="Times New Roman"/>
          <w:sz w:val="28"/>
          <w:szCs w:val="28"/>
          <w:lang w:val="en-US"/>
        </w:rPr>
        <w:t>.</w:t>
      </w:r>
    </w:p>
    <w:p w:rsidR="00A270DC" w:rsidRPr="00B24094" w:rsidRDefault="00565A08" w:rsidP="00CA4015">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The above listed</w:t>
      </w:r>
      <w:r w:rsidR="004264F6" w:rsidRPr="00B24094">
        <w:rPr>
          <w:rFonts w:ascii="Times New Roman" w:hAnsi="Times New Roman" w:cs="Times New Roman"/>
          <w:sz w:val="28"/>
          <w:szCs w:val="28"/>
          <w:lang w:val="en-US"/>
        </w:rPr>
        <w:t xml:space="preserve"> economic norms of the National Bank of the Republic of Kazakhstan compulsory for banking institutions, their non-performance may negatively influence on financial position of banking institutions, this may result in financial imbalance of the whole financial-credit system of the state. At that, with a view to improve regulatory legal acts, Directors of the National Bank of the Republic of Kazakhstan have a right to introduce amendments to some regulatory legal acts (including prudential standards) of the Republic of Kazakhstan on the banking activity regulation issues. </w:t>
      </w:r>
    </w:p>
    <w:p w:rsidR="00BB7CEC" w:rsidRPr="00B24094" w:rsidRDefault="00BB7CEC" w:rsidP="00F013FD">
      <w:pPr>
        <w:pStyle w:val="a4"/>
        <w:jc w:val="both"/>
        <w:rPr>
          <w:rFonts w:ascii="Times New Roman" w:hAnsi="Times New Roman" w:cs="Times New Roman"/>
          <w:sz w:val="28"/>
          <w:szCs w:val="28"/>
          <w:lang w:val="en-US"/>
        </w:rPr>
      </w:pPr>
    </w:p>
    <w:p w:rsidR="00BE09A2" w:rsidRDefault="00BE09A2" w:rsidP="00CA4015">
      <w:pPr>
        <w:pStyle w:val="a4"/>
        <w:ind w:firstLine="567"/>
        <w:jc w:val="both"/>
        <w:rPr>
          <w:rFonts w:ascii="Times New Roman" w:hAnsi="Times New Roman" w:cs="Times New Roman"/>
          <w:b/>
          <w:sz w:val="28"/>
          <w:szCs w:val="28"/>
          <w:lang w:val="en-US"/>
        </w:rPr>
      </w:pPr>
    </w:p>
    <w:p w:rsidR="00966D4F" w:rsidRPr="00CA4015" w:rsidRDefault="00945F4F" w:rsidP="00CA4015">
      <w:pPr>
        <w:pStyle w:val="a4"/>
        <w:ind w:firstLine="567"/>
        <w:jc w:val="both"/>
        <w:rPr>
          <w:rFonts w:ascii="Times New Roman" w:hAnsi="Times New Roman" w:cs="Times New Roman"/>
          <w:b/>
          <w:sz w:val="28"/>
          <w:szCs w:val="28"/>
          <w:lang w:val="en-US"/>
        </w:rPr>
      </w:pPr>
      <w:r w:rsidRPr="00CA4015">
        <w:rPr>
          <w:rFonts w:ascii="Times New Roman" w:hAnsi="Times New Roman" w:cs="Times New Roman"/>
          <w:b/>
          <w:sz w:val="28"/>
          <w:szCs w:val="28"/>
          <w:lang w:val="en-US"/>
        </w:rPr>
        <w:lastRenderedPageBreak/>
        <w:t>Task:</w:t>
      </w:r>
    </w:p>
    <w:p w:rsidR="00094560" w:rsidRPr="00B24094" w:rsidRDefault="00094560" w:rsidP="00CA4015">
      <w:pPr>
        <w:pStyle w:val="a4"/>
        <w:ind w:firstLine="567"/>
        <w:jc w:val="both"/>
        <w:rPr>
          <w:rFonts w:ascii="Times New Roman" w:hAnsi="Times New Roman" w:cs="Times New Roman"/>
          <w:sz w:val="28"/>
          <w:szCs w:val="28"/>
          <w:lang w:val="en-US"/>
        </w:rPr>
      </w:pPr>
    </w:p>
    <w:p w:rsidR="00CA4015" w:rsidRDefault="00945F4F" w:rsidP="00CA4015">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 </w:t>
      </w:r>
      <w:r w:rsidR="00F43D06" w:rsidRPr="00B24094">
        <w:rPr>
          <w:rFonts w:ascii="Times New Roman" w:hAnsi="Times New Roman" w:cs="Times New Roman"/>
          <w:sz w:val="28"/>
          <w:szCs w:val="28"/>
          <w:lang w:val="en-US"/>
        </w:rPr>
        <w:t>Solving all words arranged vertically</w:t>
      </w:r>
      <w:r w:rsidR="00966D4F" w:rsidRPr="00B24094">
        <w:rPr>
          <w:rFonts w:ascii="Times New Roman" w:hAnsi="Times New Roman" w:cs="Times New Roman"/>
          <w:sz w:val="28"/>
          <w:szCs w:val="28"/>
          <w:lang w:val="en-US"/>
        </w:rPr>
        <w:t>, define the key word arranged horizontally, which characterizes the basic indicator of commercial bank capital reliability</w:t>
      </w:r>
      <w:r w:rsidR="00CA4015">
        <w:rPr>
          <w:rFonts w:ascii="Times New Roman" w:hAnsi="Times New Roman" w:cs="Times New Roman"/>
          <w:sz w:val="28"/>
          <w:szCs w:val="28"/>
          <w:lang w:val="en-US"/>
        </w:rPr>
        <w:t>.</w:t>
      </w:r>
      <w:r w:rsidR="00966D4F" w:rsidRPr="00B24094">
        <w:rPr>
          <w:rFonts w:ascii="Times New Roman" w:hAnsi="Times New Roman" w:cs="Times New Roman"/>
          <w:sz w:val="28"/>
          <w:szCs w:val="28"/>
          <w:lang w:val="en-US"/>
        </w:rPr>
        <w:t xml:space="preserve"> </w:t>
      </w:r>
    </w:p>
    <w:p w:rsidR="00BE09A2" w:rsidRDefault="00BE09A2" w:rsidP="00CA4015">
      <w:pPr>
        <w:pStyle w:val="a4"/>
        <w:ind w:firstLine="567"/>
        <w:jc w:val="both"/>
        <w:rPr>
          <w:rFonts w:ascii="Times New Roman" w:hAnsi="Times New Roman" w:cs="Times New Roman"/>
          <w:b/>
          <w:sz w:val="28"/>
          <w:szCs w:val="28"/>
          <w:lang w:val="en-US"/>
        </w:rPr>
      </w:pPr>
    </w:p>
    <w:p w:rsidR="00CA4015" w:rsidRDefault="00945F4F" w:rsidP="00CA4015">
      <w:pPr>
        <w:pStyle w:val="a4"/>
        <w:ind w:firstLine="567"/>
        <w:jc w:val="both"/>
        <w:rPr>
          <w:rFonts w:ascii="Times New Roman" w:hAnsi="Times New Roman" w:cs="Times New Roman"/>
          <w:b/>
          <w:sz w:val="28"/>
          <w:szCs w:val="28"/>
          <w:lang w:val="en-US"/>
        </w:rPr>
      </w:pPr>
      <w:proofErr w:type="spellStart"/>
      <w:r w:rsidRPr="00CA4015">
        <w:rPr>
          <w:rFonts w:ascii="Times New Roman" w:hAnsi="Times New Roman" w:cs="Times New Roman"/>
          <w:b/>
          <w:sz w:val="28"/>
          <w:szCs w:val="28"/>
        </w:rPr>
        <w:t>Crossword</w:t>
      </w:r>
      <w:proofErr w:type="spellEnd"/>
      <w:r w:rsidR="00BB7CEC" w:rsidRPr="00CA4015">
        <w:rPr>
          <w:rFonts w:ascii="Times New Roman" w:hAnsi="Times New Roman" w:cs="Times New Roman"/>
          <w:b/>
          <w:sz w:val="28"/>
          <w:szCs w:val="28"/>
        </w:rPr>
        <w:t>:</w:t>
      </w:r>
    </w:p>
    <w:p w:rsidR="00CA4015" w:rsidRPr="00CA4015" w:rsidRDefault="00CA4015" w:rsidP="00CA4015">
      <w:pPr>
        <w:pStyle w:val="a4"/>
        <w:ind w:firstLine="567"/>
        <w:jc w:val="both"/>
        <w:rPr>
          <w:rFonts w:ascii="Times New Roman" w:hAnsi="Times New Roman" w:cs="Times New Roman"/>
          <w:sz w:val="28"/>
          <w:szCs w:val="28"/>
          <w:lang w:val="en-US"/>
        </w:rPr>
      </w:pPr>
    </w:p>
    <w:tbl>
      <w:tblPr>
        <w:tblStyle w:val="a9"/>
        <w:tblW w:w="0" w:type="auto"/>
        <w:tblInd w:w="1668" w:type="dxa"/>
        <w:tblLook w:val="04A0" w:firstRow="1" w:lastRow="0" w:firstColumn="1" w:lastColumn="0" w:noHBand="0" w:noVBand="1"/>
      </w:tblPr>
      <w:tblGrid>
        <w:gridCol w:w="866"/>
        <w:gridCol w:w="867"/>
        <w:gridCol w:w="866"/>
        <w:gridCol w:w="867"/>
        <w:gridCol w:w="721"/>
        <w:gridCol w:w="867"/>
        <w:gridCol w:w="866"/>
        <w:gridCol w:w="910"/>
      </w:tblGrid>
      <w:tr w:rsidR="00CA4015" w:rsidRPr="00CF55DD" w:rsidTr="003B3D7E">
        <w:trPr>
          <w:trHeight w:val="392"/>
        </w:trPr>
        <w:tc>
          <w:tcPr>
            <w:tcW w:w="866" w:type="dxa"/>
            <w:tcBorders>
              <w:top w:val="nil"/>
              <w:left w:val="nil"/>
              <w:bottom w:val="nil"/>
              <w:right w:val="nil"/>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top w:val="nil"/>
              <w:left w:val="nil"/>
              <w:bottom w:val="nil"/>
              <w:right w:val="nil"/>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Borders>
              <w:top w:val="nil"/>
              <w:left w:val="nil"/>
              <w:bottom w:val="single" w:sz="4" w:space="0" w:color="auto"/>
              <w:right w:val="nil"/>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top w:val="nil"/>
              <w:left w:val="nil"/>
              <w:bottom w:val="nil"/>
              <w:right w:val="nil"/>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721" w:type="dxa"/>
            <w:tcBorders>
              <w:top w:val="nil"/>
              <w:left w:val="nil"/>
              <w:bottom w:val="single" w:sz="4" w:space="0" w:color="auto"/>
              <w:right w:val="nil"/>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top w:val="nil"/>
              <w:left w:val="nil"/>
              <w:bottom w:val="single" w:sz="4" w:space="0" w:color="auto"/>
              <w:right w:val="nil"/>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Borders>
              <w:top w:val="nil"/>
              <w:left w:val="nil"/>
              <w:bottom w:val="nil"/>
              <w:right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910" w:type="dxa"/>
            <w:tcBorders>
              <w:left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lang w:val="en-US"/>
              </w:rPr>
            </w:pPr>
            <w:r w:rsidRPr="00CF55DD">
              <w:rPr>
                <w:rFonts w:ascii="Times New Roman" w:eastAsia="Times New Roman" w:hAnsi="Times New Roman" w:cs="Times New Roman"/>
                <w:color w:val="000000"/>
                <w:lang w:val="en-US"/>
              </w:rPr>
              <w:t>8</w:t>
            </w:r>
          </w:p>
        </w:tc>
      </w:tr>
      <w:tr w:rsidR="00CA4015" w:rsidRPr="00CF55DD" w:rsidTr="003B3D7E">
        <w:trPr>
          <w:trHeight w:val="505"/>
        </w:trPr>
        <w:tc>
          <w:tcPr>
            <w:tcW w:w="866" w:type="dxa"/>
            <w:tcBorders>
              <w:top w:val="nil"/>
              <w:left w:val="nil"/>
              <w:bottom w:val="single" w:sz="24" w:space="0" w:color="auto"/>
              <w:right w:val="nil"/>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top w:val="nil"/>
              <w:left w:val="nil"/>
              <w:bottom w:val="single" w:sz="24" w:space="0" w:color="auto"/>
              <w:right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Borders>
              <w:top w:val="single" w:sz="4" w:space="0" w:color="auto"/>
              <w:left w:val="single" w:sz="4" w:space="0" w:color="auto"/>
              <w:bottom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lang w:val="en-US"/>
              </w:rPr>
            </w:pPr>
            <w:r w:rsidRPr="00CF55DD">
              <w:rPr>
                <w:rFonts w:ascii="Times New Roman" w:eastAsia="Times New Roman" w:hAnsi="Times New Roman" w:cs="Times New Roman"/>
                <w:color w:val="000000"/>
                <w:lang w:val="en-US"/>
              </w:rPr>
              <w:t>3</w:t>
            </w:r>
          </w:p>
        </w:tc>
        <w:tc>
          <w:tcPr>
            <w:tcW w:w="867" w:type="dxa"/>
            <w:tcBorders>
              <w:top w:val="nil"/>
              <w:bottom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721" w:type="dxa"/>
            <w:tcBorders>
              <w:top w:val="single" w:sz="4" w:space="0" w:color="auto"/>
              <w:bottom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lang w:val="en-US"/>
              </w:rPr>
            </w:pPr>
            <w:r w:rsidRPr="00CF55DD">
              <w:rPr>
                <w:rFonts w:ascii="Times New Roman" w:eastAsia="Times New Roman" w:hAnsi="Times New Roman" w:cs="Times New Roman"/>
                <w:color w:val="000000"/>
                <w:lang w:val="en-US"/>
              </w:rPr>
              <w:t>5</w:t>
            </w:r>
          </w:p>
        </w:tc>
        <w:tc>
          <w:tcPr>
            <w:tcW w:w="867" w:type="dxa"/>
            <w:tcBorders>
              <w:top w:val="single" w:sz="4" w:space="0" w:color="auto"/>
              <w:bottom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lang w:val="en-US"/>
              </w:rPr>
            </w:pPr>
            <w:r w:rsidRPr="00CF55DD">
              <w:rPr>
                <w:rFonts w:ascii="Times New Roman" w:eastAsia="Times New Roman" w:hAnsi="Times New Roman" w:cs="Times New Roman"/>
                <w:color w:val="000000"/>
                <w:lang w:val="en-US"/>
              </w:rPr>
              <w:t>6</w:t>
            </w:r>
          </w:p>
        </w:tc>
        <w:tc>
          <w:tcPr>
            <w:tcW w:w="866" w:type="dxa"/>
            <w:tcBorders>
              <w:top w:val="nil"/>
              <w:bottom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910" w:type="dxa"/>
            <w:tcBorders>
              <w:bottom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r>
      <w:tr w:rsidR="00CA4015" w:rsidRPr="00CF55DD" w:rsidTr="003B3D7E">
        <w:trPr>
          <w:trHeight w:val="448"/>
        </w:trPr>
        <w:tc>
          <w:tcPr>
            <w:tcW w:w="866" w:type="dxa"/>
            <w:tcBorders>
              <w:top w:val="single" w:sz="24" w:space="0" w:color="auto"/>
              <w:left w:val="single" w:sz="24" w:space="0" w:color="auto"/>
              <w:bottom w:val="single" w:sz="24" w:space="0" w:color="auto"/>
              <w:right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lang w:val="en-US"/>
              </w:rPr>
            </w:pPr>
            <w:r w:rsidRPr="00CF55DD">
              <w:rPr>
                <w:rFonts w:ascii="Times New Roman" w:eastAsia="Times New Roman" w:hAnsi="Times New Roman" w:cs="Times New Roman"/>
                <w:color w:val="000000"/>
                <w:lang w:val="en-US"/>
              </w:rPr>
              <w:t>1</w:t>
            </w:r>
          </w:p>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top w:val="single" w:sz="24" w:space="0" w:color="auto"/>
              <w:left w:val="single" w:sz="24" w:space="0" w:color="auto"/>
              <w:bottom w:val="single" w:sz="24" w:space="0" w:color="auto"/>
              <w:right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lang w:val="en-US"/>
              </w:rPr>
            </w:pPr>
            <w:r w:rsidRPr="00CF55DD">
              <w:rPr>
                <w:rFonts w:ascii="Times New Roman" w:eastAsia="Times New Roman" w:hAnsi="Times New Roman" w:cs="Times New Roman"/>
                <w:color w:val="000000"/>
                <w:lang w:val="en-US"/>
              </w:rPr>
              <w:t>2</w:t>
            </w:r>
          </w:p>
        </w:tc>
        <w:tc>
          <w:tcPr>
            <w:tcW w:w="866" w:type="dxa"/>
            <w:tcBorders>
              <w:top w:val="single" w:sz="24" w:space="0" w:color="auto"/>
              <w:left w:val="single" w:sz="24" w:space="0" w:color="auto"/>
              <w:bottom w:val="single" w:sz="24" w:space="0" w:color="auto"/>
              <w:right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top w:val="single" w:sz="24" w:space="0" w:color="auto"/>
              <w:left w:val="single" w:sz="24" w:space="0" w:color="auto"/>
              <w:bottom w:val="single" w:sz="24" w:space="0" w:color="auto"/>
              <w:right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lang w:val="en-US"/>
              </w:rPr>
            </w:pPr>
            <w:r w:rsidRPr="00CF55DD">
              <w:rPr>
                <w:rFonts w:ascii="Times New Roman" w:eastAsia="Times New Roman" w:hAnsi="Times New Roman" w:cs="Times New Roman"/>
                <w:color w:val="000000"/>
                <w:lang w:val="en-US"/>
              </w:rPr>
              <w:t>4</w:t>
            </w:r>
          </w:p>
        </w:tc>
        <w:tc>
          <w:tcPr>
            <w:tcW w:w="721" w:type="dxa"/>
            <w:tcBorders>
              <w:top w:val="single" w:sz="24" w:space="0" w:color="auto"/>
              <w:left w:val="single" w:sz="24" w:space="0" w:color="auto"/>
              <w:bottom w:val="single" w:sz="24" w:space="0" w:color="auto"/>
              <w:right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top w:val="single" w:sz="24" w:space="0" w:color="auto"/>
              <w:left w:val="single" w:sz="24" w:space="0" w:color="auto"/>
              <w:bottom w:val="single" w:sz="24" w:space="0" w:color="auto"/>
              <w:right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Borders>
              <w:top w:val="single" w:sz="24" w:space="0" w:color="auto"/>
              <w:left w:val="single" w:sz="24" w:space="0" w:color="auto"/>
              <w:bottom w:val="single" w:sz="24" w:space="0" w:color="auto"/>
              <w:right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lang w:val="en-US"/>
              </w:rPr>
            </w:pPr>
            <w:r w:rsidRPr="00CF55DD">
              <w:rPr>
                <w:rFonts w:ascii="Times New Roman" w:eastAsia="Times New Roman" w:hAnsi="Times New Roman" w:cs="Times New Roman"/>
                <w:color w:val="000000"/>
                <w:lang w:val="en-US"/>
              </w:rPr>
              <w:t>7</w:t>
            </w:r>
          </w:p>
        </w:tc>
        <w:tc>
          <w:tcPr>
            <w:tcW w:w="910" w:type="dxa"/>
            <w:tcBorders>
              <w:top w:val="single" w:sz="24" w:space="0" w:color="auto"/>
              <w:left w:val="single" w:sz="24" w:space="0" w:color="auto"/>
              <w:bottom w:val="single" w:sz="24" w:space="0" w:color="auto"/>
              <w:right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r>
      <w:tr w:rsidR="00CA4015" w:rsidRPr="00CF55DD" w:rsidTr="003B3D7E">
        <w:trPr>
          <w:trHeight w:val="517"/>
        </w:trPr>
        <w:tc>
          <w:tcPr>
            <w:tcW w:w="866" w:type="dxa"/>
            <w:tcBorders>
              <w:top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top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Borders>
              <w:top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top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721" w:type="dxa"/>
            <w:tcBorders>
              <w:top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top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Borders>
              <w:top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910" w:type="dxa"/>
            <w:tcBorders>
              <w:top w:val="single" w:sz="2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r>
      <w:tr w:rsidR="00CA4015" w:rsidRPr="00CF55DD" w:rsidTr="003B3D7E">
        <w:trPr>
          <w:trHeight w:val="611"/>
        </w:trPr>
        <w:tc>
          <w:tcPr>
            <w:tcW w:w="866"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721"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Borders>
              <w:bottom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910" w:type="dxa"/>
            <w:tcBorders>
              <w:bottom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r>
      <w:tr w:rsidR="00CA4015" w:rsidRPr="00CF55DD" w:rsidTr="003B3D7E">
        <w:trPr>
          <w:trHeight w:val="631"/>
        </w:trPr>
        <w:tc>
          <w:tcPr>
            <w:tcW w:w="866"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721"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Borders>
              <w:bottom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910" w:type="dxa"/>
            <w:tcBorders>
              <w:bottom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r>
      <w:tr w:rsidR="00CA4015" w:rsidRPr="00CF55DD" w:rsidTr="003B3D7E">
        <w:trPr>
          <w:trHeight w:val="517"/>
        </w:trPr>
        <w:tc>
          <w:tcPr>
            <w:tcW w:w="866" w:type="dxa"/>
            <w:tcBorders>
              <w:bottom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bottom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721"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bottom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Borders>
              <w:top w:val="single" w:sz="4" w:space="0" w:color="auto"/>
              <w:bottom w:val="single" w:sz="4" w:space="0" w:color="auto"/>
              <w:right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910" w:type="dxa"/>
            <w:tcBorders>
              <w:top w:val="single" w:sz="4" w:space="0" w:color="auto"/>
              <w:left w:val="single" w:sz="4" w:space="0" w:color="auto"/>
              <w:bottom w:val="single" w:sz="4" w:space="0" w:color="auto"/>
              <w:right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r>
      <w:tr w:rsidR="00CA4015" w:rsidRPr="00CF55DD" w:rsidTr="003B3D7E">
        <w:trPr>
          <w:trHeight w:val="535"/>
        </w:trPr>
        <w:tc>
          <w:tcPr>
            <w:tcW w:w="866" w:type="dxa"/>
            <w:tcBorders>
              <w:bottom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bottom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Borders>
              <w:bottom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721"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bottom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Borders>
              <w:top w:val="single" w:sz="4" w:space="0" w:color="auto"/>
              <w:bottom w:val="single" w:sz="4" w:space="0" w:color="auto"/>
              <w:right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910" w:type="dxa"/>
            <w:tcBorders>
              <w:top w:val="single" w:sz="4" w:space="0" w:color="auto"/>
              <w:left w:val="single" w:sz="4" w:space="0" w:color="auto"/>
              <w:bottom w:val="nil"/>
              <w:right w:val="nil"/>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r>
      <w:tr w:rsidR="00CA4015" w:rsidRPr="00CF55DD" w:rsidTr="003B3D7E">
        <w:trPr>
          <w:trHeight w:val="563"/>
        </w:trPr>
        <w:tc>
          <w:tcPr>
            <w:tcW w:w="866" w:type="dxa"/>
            <w:tcBorders>
              <w:top w:val="single" w:sz="4" w:space="0" w:color="auto"/>
              <w:left w:val="nil"/>
              <w:bottom w:val="nil"/>
              <w:right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top w:val="single" w:sz="4" w:space="0" w:color="auto"/>
              <w:left w:val="single" w:sz="4" w:space="0" w:color="auto"/>
              <w:bottom w:val="single" w:sz="4" w:space="0" w:color="auto"/>
              <w:right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Borders>
              <w:left w:val="single" w:sz="4" w:space="0" w:color="auto"/>
              <w:bottom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721" w:type="dxa"/>
            <w:tcBorders>
              <w:right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7" w:type="dxa"/>
            <w:tcBorders>
              <w:top w:val="single" w:sz="4" w:space="0" w:color="auto"/>
              <w:left w:val="single" w:sz="4" w:space="0" w:color="auto"/>
              <w:bottom w:val="nil"/>
              <w:right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866" w:type="dxa"/>
            <w:tcBorders>
              <w:top w:val="single" w:sz="4" w:space="0" w:color="auto"/>
              <w:left w:val="single" w:sz="4" w:space="0" w:color="auto"/>
              <w:bottom w:val="single" w:sz="4" w:space="0" w:color="auto"/>
              <w:right w:val="single" w:sz="4" w:space="0" w:color="auto"/>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c>
          <w:tcPr>
            <w:tcW w:w="910" w:type="dxa"/>
            <w:tcBorders>
              <w:top w:val="nil"/>
              <w:left w:val="single" w:sz="4" w:space="0" w:color="auto"/>
              <w:bottom w:val="nil"/>
              <w:right w:val="nil"/>
            </w:tcBorders>
          </w:tcPr>
          <w:p w:rsidR="00CA4015" w:rsidRPr="00CF55DD" w:rsidRDefault="00CA4015" w:rsidP="003B3D7E">
            <w:pPr>
              <w:autoSpaceDE w:val="0"/>
              <w:autoSpaceDN w:val="0"/>
              <w:adjustRightInd w:val="0"/>
              <w:jc w:val="both"/>
              <w:rPr>
                <w:rFonts w:ascii="Times New Roman" w:eastAsia="Times New Roman" w:hAnsi="Times New Roman" w:cs="Times New Roman"/>
                <w:color w:val="000000"/>
              </w:rPr>
            </w:pPr>
          </w:p>
        </w:tc>
      </w:tr>
    </w:tbl>
    <w:p w:rsidR="00CA4015" w:rsidRDefault="00997B07" w:rsidP="00CA4015">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rPr>
        <w:t xml:space="preserve">         </w:t>
      </w:r>
    </w:p>
    <w:p w:rsidR="004E74E7" w:rsidRDefault="00997B07" w:rsidP="00CA4015">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rPr>
        <w:t xml:space="preserve"> </w:t>
      </w:r>
    </w:p>
    <w:p w:rsidR="00BB7CEC" w:rsidRDefault="00966D4F" w:rsidP="00CA4015">
      <w:pPr>
        <w:pStyle w:val="a4"/>
        <w:ind w:firstLine="567"/>
        <w:jc w:val="both"/>
        <w:rPr>
          <w:rFonts w:ascii="Times New Roman" w:hAnsi="Times New Roman" w:cs="Times New Roman"/>
          <w:sz w:val="28"/>
          <w:szCs w:val="28"/>
          <w:u w:val="single"/>
          <w:lang w:val="en-US"/>
        </w:rPr>
      </w:pPr>
      <w:proofErr w:type="spellStart"/>
      <w:r w:rsidRPr="00CA4015">
        <w:rPr>
          <w:rFonts w:ascii="Times New Roman" w:hAnsi="Times New Roman" w:cs="Times New Roman"/>
          <w:sz w:val="28"/>
          <w:szCs w:val="28"/>
          <w:u w:val="single"/>
        </w:rPr>
        <w:t>Vertically</w:t>
      </w:r>
      <w:proofErr w:type="spellEnd"/>
      <w:r w:rsidR="009770BB" w:rsidRPr="00CA4015">
        <w:rPr>
          <w:rFonts w:ascii="Times New Roman" w:hAnsi="Times New Roman" w:cs="Times New Roman"/>
          <w:sz w:val="28"/>
          <w:szCs w:val="28"/>
          <w:u w:val="single"/>
        </w:rPr>
        <w:t>:</w:t>
      </w:r>
    </w:p>
    <w:p w:rsidR="00CA4015" w:rsidRPr="00CA4015" w:rsidRDefault="00CA4015" w:rsidP="00CA4015">
      <w:pPr>
        <w:pStyle w:val="a4"/>
        <w:ind w:firstLine="567"/>
        <w:jc w:val="both"/>
        <w:rPr>
          <w:rFonts w:ascii="Times New Roman" w:hAnsi="Times New Roman" w:cs="Times New Roman"/>
          <w:sz w:val="28"/>
          <w:szCs w:val="28"/>
          <w:u w:val="single"/>
          <w:lang w:val="en-US"/>
        </w:rPr>
      </w:pPr>
    </w:p>
    <w:p w:rsidR="00BB7CEC" w:rsidRPr="00B24094" w:rsidRDefault="00723CED" w:rsidP="00BA377B">
      <w:pPr>
        <w:pStyle w:val="a4"/>
        <w:numPr>
          <w:ilvl w:val="0"/>
          <w:numId w:val="4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Essential part of banking operations on allocation of financial resources (owned and borrowed). </w:t>
      </w:r>
    </w:p>
    <w:p w:rsidR="009770BB" w:rsidRPr="00B24094" w:rsidRDefault="00723CED" w:rsidP="00BA377B">
      <w:pPr>
        <w:pStyle w:val="a4"/>
        <w:numPr>
          <w:ilvl w:val="0"/>
          <w:numId w:val="4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 sum of money, transferred by customers (individuals and/or legal bodies) to a bank for the purpose to gain interest income in a result of different operations with committed facilities. </w:t>
      </w:r>
    </w:p>
    <w:p w:rsidR="009770BB" w:rsidRPr="00B24094" w:rsidRDefault="00723CED" w:rsidP="00BA377B">
      <w:pPr>
        <w:pStyle w:val="a4"/>
        <w:numPr>
          <w:ilvl w:val="0"/>
          <w:numId w:val="4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 financial analysis this word is interpreted as a factor of relation of borrowed capital of a bank to own funds, small change of which may result in final change of resulting indicators. </w:t>
      </w:r>
    </w:p>
    <w:p w:rsidR="00380A85" w:rsidRPr="00B24094" w:rsidRDefault="00723CED" w:rsidP="00BA377B">
      <w:pPr>
        <w:pStyle w:val="a4"/>
        <w:numPr>
          <w:ilvl w:val="0"/>
          <w:numId w:val="4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Basic feature of active and passive banks, reflecting their high quality properties. </w:t>
      </w:r>
    </w:p>
    <w:p w:rsidR="00BB7CEC" w:rsidRPr="00B24094" w:rsidRDefault="00723CED" w:rsidP="00BA377B">
      <w:pPr>
        <w:pStyle w:val="a4"/>
        <w:numPr>
          <w:ilvl w:val="0"/>
          <w:numId w:val="4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Key element of monetary system of the state, as well as regional or world currency system, performing functions of money, standards of value, means of circulation and payment. </w:t>
      </w:r>
    </w:p>
    <w:p w:rsidR="00997B07" w:rsidRPr="00B24094" w:rsidRDefault="00515B4D" w:rsidP="00BA377B">
      <w:pPr>
        <w:pStyle w:val="a4"/>
        <w:numPr>
          <w:ilvl w:val="0"/>
          <w:numId w:val="4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Banking processes on mobilization of own funds and attraction of borrowed funds (liabilities) for </w:t>
      </w:r>
      <w:r w:rsidR="001D0C99" w:rsidRPr="00B24094">
        <w:rPr>
          <w:rFonts w:ascii="Times New Roman" w:hAnsi="Times New Roman" w:cs="Times New Roman"/>
          <w:sz w:val="28"/>
          <w:szCs w:val="28"/>
          <w:lang w:val="en-US"/>
        </w:rPr>
        <w:t>the</w:t>
      </w:r>
      <w:r w:rsidRPr="00B24094">
        <w:rPr>
          <w:rFonts w:ascii="Times New Roman" w:hAnsi="Times New Roman" w:cs="Times New Roman"/>
          <w:sz w:val="28"/>
          <w:szCs w:val="28"/>
          <w:lang w:val="en-US"/>
        </w:rPr>
        <w:t xml:space="preserve"> banking activity</w:t>
      </w:r>
      <w:r w:rsidR="001D0C99" w:rsidRPr="00B24094">
        <w:rPr>
          <w:rFonts w:ascii="Times New Roman" w:hAnsi="Times New Roman" w:cs="Times New Roman"/>
          <w:sz w:val="28"/>
          <w:szCs w:val="28"/>
          <w:lang w:val="en-US"/>
        </w:rPr>
        <w:t xml:space="preserve"> directly</w:t>
      </w:r>
      <w:r w:rsidRPr="00B24094">
        <w:rPr>
          <w:rFonts w:ascii="Times New Roman" w:hAnsi="Times New Roman" w:cs="Times New Roman"/>
          <w:sz w:val="28"/>
          <w:szCs w:val="28"/>
          <w:lang w:val="en-US"/>
        </w:rPr>
        <w:t>.</w:t>
      </w:r>
    </w:p>
    <w:p w:rsidR="00997B07" w:rsidRPr="00B24094" w:rsidRDefault="001D0C99" w:rsidP="00BA377B">
      <w:pPr>
        <w:pStyle w:val="a4"/>
        <w:numPr>
          <w:ilvl w:val="0"/>
          <w:numId w:val="4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lastRenderedPageBreak/>
        <w:t xml:space="preserve">This is the first “word”, from which such financial institution as commercial bank begins. </w:t>
      </w:r>
    </w:p>
    <w:p w:rsidR="00997B07" w:rsidRPr="00B24094" w:rsidRDefault="002A4255" w:rsidP="00BA377B">
      <w:pPr>
        <w:pStyle w:val="a4"/>
        <w:numPr>
          <w:ilvl w:val="0"/>
          <w:numId w:val="4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Payment of money by any liability, transfer of property from borrower on fulfillment of liabilities, </w:t>
      </w:r>
      <w:r w:rsidR="00BA33E0" w:rsidRPr="00B24094">
        <w:rPr>
          <w:rFonts w:ascii="Times New Roman" w:hAnsi="Times New Roman" w:cs="Times New Roman"/>
          <w:sz w:val="28"/>
          <w:szCs w:val="28"/>
          <w:lang w:val="en-US"/>
        </w:rPr>
        <w:t xml:space="preserve">contribution of money on account, payment for purchased product or service. </w:t>
      </w:r>
    </w:p>
    <w:p w:rsidR="00E10841" w:rsidRPr="00B24094" w:rsidRDefault="00E10841" w:rsidP="00F013FD">
      <w:pPr>
        <w:pStyle w:val="a4"/>
        <w:jc w:val="both"/>
        <w:rPr>
          <w:rFonts w:ascii="Times New Roman" w:hAnsi="Times New Roman" w:cs="Times New Roman"/>
          <w:sz w:val="28"/>
          <w:szCs w:val="28"/>
          <w:lang w:val="en-US"/>
        </w:rPr>
      </w:pPr>
    </w:p>
    <w:p w:rsidR="00E10841" w:rsidRPr="00CA4015" w:rsidRDefault="00097523" w:rsidP="00CA4015">
      <w:pPr>
        <w:pStyle w:val="a4"/>
        <w:ind w:firstLine="567"/>
        <w:jc w:val="both"/>
        <w:rPr>
          <w:rFonts w:ascii="Times New Roman" w:hAnsi="Times New Roman" w:cs="Times New Roman"/>
          <w:b/>
          <w:sz w:val="28"/>
          <w:szCs w:val="28"/>
          <w:lang w:val="en-US"/>
        </w:rPr>
      </w:pPr>
      <w:r w:rsidRPr="00CA4015">
        <w:rPr>
          <w:rFonts w:ascii="Times New Roman" w:hAnsi="Times New Roman" w:cs="Times New Roman"/>
          <w:b/>
          <w:sz w:val="28"/>
          <w:szCs w:val="28"/>
          <w:lang w:val="en-US"/>
        </w:rPr>
        <w:t>Quiz</w:t>
      </w:r>
      <w:r w:rsidR="00E10841" w:rsidRPr="00CA4015">
        <w:rPr>
          <w:rFonts w:ascii="Times New Roman" w:hAnsi="Times New Roman" w:cs="Times New Roman"/>
          <w:b/>
          <w:sz w:val="28"/>
          <w:szCs w:val="28"/>
          <w:lang w:val="en-US"/>
        </w:rPr>
        <w:t>:</w:t>
      </w:r>
    </w:p>
    <w:p w:rsidR="00E10841" w:rsidRPr="00B24094" w:rsidRDefault="00E10841" w:rsidP="00F013FD">
      <w:pPr>
        <w:pStyle w:val="a4"/>
        <w:jc w:val="both"/>
        <w:rPr>
          <w:rFonts w:ascii="Times New Roman" w:hAnsi="Times New Roman" w:cs="Times New Roman"/>
          <w:sz w:val="28"/>
          <w:szCs w:val="28"/>
          <w:lang w:val="en-US"/>
        </w:rPr>
      </w:pPr>
    </w:p>
    <w:p w:rsidR="00E10841" w:rsidRPr="00B24094" w:rsidRDefault="00BA33E0" w:rsidP="00BA377B">
      <w:pPr>
        <w:pStyle w:val="a4"/>
        <w:numPr>
          <w:ilvl w:val="0"/>
          <w:numId w:val="4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What are the key ways for formation of bank capital? Name features of each way. </w:t>
      </w:r>
    </w:p>
    <w:p w:rsidR="00E10841" w:rsidRPr="00B24094" w:rsidRDefault="00061C21" w:rsidP="00BA377B">
      <w:pPr>
        <w:pStyle w:val="a4"/>
        <w:numPr>
          <w:ilvl w:val="0"/>
          <w:numId w:val="49"/>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List key figures of the </w:t>
      </w:r>
      <w:proofErr w:type="gramStart"/>
      <w:r w:rsidRPr="00C00E4A">
        <w:rPr>
          <w:rFonts w:ascii="Times New Roman" w:hAnsi="Times New Roman" w:cs="Times New Roman"/>
          <w:sz w:val="28"/>
          <w:szCs w:val="28"/>
          <w:lang w:val="en-US"/>
        </w:rPr>
        <w:t>Prudential</w:t>
      </w:r>
      <w:proofErr w:type="gramEnd"/>
      <w:r w:rsidRPr="00C00E4A">
        <w:rPr>
          <w:rFonts w:ascii="Times New Roman" w:hAnsi="Times New Roman" w:cs="Times New Roman"/>
          <w:sz w:val="28"/>
          <w:szCs w:val="28"/>
          <w:lang w:val="en-US"/>
        </w:rPr>
        <w:t xml:space="preserve"> standards of the National Bank of the Republic of Kazakhstan. </w:t>
      </w:r>
      <w:r w:rsidRPr="00B24094">
        <w:rPr>
          <w:rFonts w:ascii="Times New Roman" w:hAnsi="Times New Roman" w:cs="Times New Roman"/>
          <w:sz w:val="28"/>
          <w:szCs w:val="28"/>
          <w:lang w:val="en-US"/>
        </w:rPr>
        <w:t xml:space="preserve">Whether the Directors of the National Bank of the Republic of Kazakhstan may introduce amendments in their values independently? </w:t>
      </w:r>
    </w:p>
    <w:p w:rsidR="00E10841" w:rsidRPr="00B24094" w:rsidRDefault="009B539E" w:rsidP="00BA377B">
      <w:pPr>
        <w:pStyle w:val="a4"/>
        <w:numPr>
          <w:ilvl w:val="0"/>
          <w:numId w:val="4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What functions does bank capital exercise? To your opinion, which functions are the most priority for the current state of Kazakhstan banking market? </w:t>
      </w:r>
    </w:p>
    <w:p w:rsidR="00E10841" w:rsidRPr="00B24094" w:rsidRDefault="009B539E" w:rsidP="00BA377B">
      <w:pPr>
        <w:pStyle w:val="a4"/>
        <w:numPr>
          <w:ilvl w:val="0"/>
          <w:numId w:val="4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What forms basic value of the bank capital? </w:t>
      </w:r>
    </w:p>
    <w:p w:rsidR="00E04A6D" w:rsidRPr="00B24094" w:rsidRDefault="00E04A6D" w:rsidP="00F013FD">
      <w:pPr>
        <w:pStyle w:val="a4"/>
        <w:jc w:val="both"/>
        <w:rPr>
          <w:rFonts w:ascii="Times New Roman" w:hAnsi="Times New Roman" w:cs="Times New Roman"/>
          <w:sz w:val="28"/>
          <w:szCs w:val="28"/>
          <w:lang w:val="en-US"/>
        </w:rPr>
      </w:pPr>
    </w:p>
    <w:p w:rsidR="00CA4015" w:rsidRDefault="00CA4015" w:rsidP="00F013FD">
      <w:pPr>
        <w:pStyle w:val="a4"/>
        <w:jc w:val="both"/>
        <w:rPr>
          <w:rFonts w:ascii="Times New Roman" w:hAnsi="Times New Roman" w:cs="Times New Roman"/>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554928" w:rsidRPr="003E23B8" w:rsidRDefault="00554928" w:rsidP="00901F9B">
      <w:pPr>
        <w:pStyle w:val="a4"/>
        <w:jc w:val="center"/>
        <w:rPr>
          <w:rFonts w:ascii="Times New Roman" w:hAnsi="Times New Roman" w:cs="Times New Roman"/>
          <w:b/>
          <w:sz w:val="28"/>
          <w:szCs w:val="28"/>
          <w:lang w:val="en-US"/>
        </w:rPr>
      </w:pPr>
    </w:p>
    <w:p w:rsidR="00BE09A2" w:rsidRDefault="00BE09A2" w:rsidP="00BE09A2">
      <w:pPr>
        <w:pStyle w:val="a4"/>
        <w:rPr>
          <w:rFonts w:ascii="Times New Roman" w:hAnsi="Times New Roman" w:cs="Times New Roman"/>
          <w:b/>
          <w:sz w:val="28"/>
          <w:szCs w:val="28"/>
          <w:lang w:val="en-US"/>
        </w:rPr>
      </w:pPr>
    </w:p>
    <w:p w:rsidR="00A270DC" w:rsidRPr="00901F9B" w:rsidRDefault="00A270DC" w:rsidP="00BE09A2">
      <w:pPr>
        <w:pStyle w:val="a4"/>
        <w:jc w:val="center"/>
        <w:rPr>
          <w:rFonts w:ascii="Times New Roman" w:hAnsi="Times New Roman" w:cs="Times New Roman"/>
          <w:b/>
          <w:sz w:val="28"/>
          <w:szCs w:val="28"/>
          <w:lang w:val="en-US"/>
        </w:rPr>
      </w:pPr>
      <w:r w:rsidRPr="00901F9B">
        <w:rPr>
          <w:rFonts w:ascii="Times New Roman" w:hAnsi="Times New Roman" w:cs="Times New Roman"/>
          <w:b/>
          <w:sz w:val="28"/>
          <w:szCs w:val="28"/>
          <w:lang w:val="en-US"/>
        </w:rPr>
        <w:lastRenderedPageBreak/>
        <w:t>5</w:t>
      </w:r>
      <w:r w:rsidR="00C73594" w:rsidRPr="00901F9B">
        <w:rPr>
          <w:rFonts w:ascii="Times New Roman" w:hAnsi="Times New Roman" w:cs="Times New Roman"/>
          <w:b/>
          <w:sz w:val="28"/>
          <w:szCs w:val="28"/>
          <w:lang w:val="en-US"/>
        </w:rPr>
        <w:t xml:space="preserve"> </w:t>
      </w:r>
      <w:r w:rsidR="001B152F" w:rsidRPr="00901F9B">
        <w:rPr>
          <w:rFonts w:ascii="Times New Roman" w:hAnsi="Times New Roman" w:cs="Times New Roman"/>
          <w:b/>
          <w:sz w:val="28"/>
          <w:szCs w:val="28"/>
          <w:lang w:val="en-US"/>
        </w:rPr>
        <w:t>Analysis of commercial banks’ basic transactions performance</w:t>
      </w:r>
    </w:p>
    <w:p w:rsidR="003964F8" w:rsidRPr="00B24094" w:rsidRDefault="003964F8" w:rsidP="00F013FD">
      <w:pPr>
        <w:pStyle w:val="a4"/>
        <w:jc w:val="both"/>
        <w:rPr>
          <w:rFonts w:ascii="Times New Roman" w:hAnsi="Times New Roman" w:cs="Times New Roman"/>
          <w:sz w:val="28"/>
          <w:szCs w:val="28"/>
          <w:lang w:val="en-US"/>
        </w:rPr>
      </w:pPr>
    </w:p>
    <w:p w:rsidR="00A270DC" w:rsidRPr="00901F9B" w:rsidRDefault="002A762C" w:rsidP="00901F9B">
      <w:pPr>
        <w:pStyle w:val="a4"/>
        <w:jc w:val="center"/>
        <w:rPr>
          <w:rFonts w:ascii="Times New Roman" w:hAnsi="Times New Roman" w:cs="Times New Roman"/>
          <w:b/>
          <w:sz w:val="28"/>
          <w:szCs w:val="28"/>
          <w:lang w:val="en-US"/>
        </w:rPr>
      </w:pPr>
      <w:r w:rsidRPr="00901F9B">
        <w:rPr>
          <w:rFonts w:ascii="Times New Roman" w:hAnsi="Times New Roman" w:cs="Times New Roman"/>
          <w:b/>
          <w:sz w:val="28"/>
          <w:szCs w:val="28"/>
          <w:lang w:val="en-US"/>
        </w:rPr>
        <w:t xml:space="preserve">5.1 </w:t>
      </w:r>
      <w:r w:rsidR="0083161D" w:rsidRPr="00901F9B">
        <w:rPr>
          <w:rFonts w:ascii="Times New Roman" w:hAnsi="Times New Roman" w:cs="Times New Roman"/>
          <w:b/>
          <w:sz w:val="28"/>
          <w:szCs w:val="28"/>
          <w:lang w:val="en-US"/>
        </w:rPr>
        <w:t>Analysis of bank customers’ creditworthiness: customers’ (</w:t>
      </w:r>
      <w:r w:rsidR="006653BD" w:rsidRPr="00901F9B">
        <w:rPr>
          <w:rFonts w:ascii="Times New Roman" w:hAnsi="Times New Roman" w:cs="Times New Roman"/>
          <w:b/>
          <w:sz w:val="28"/>
          <w:szCs w:val="28"/>
          <w:lang w:val="en-US"/>
        </w:rPr>
        <w:t>individuals</w:t>
      </w:r>
      <w:r w:rsidR="0083161D" w:rsidRPr="00901F9B">
        <w:rPr>
          <w:rFonts w:ascii="Times New Roman" w:hAnsi="Times New Roman" w:cs="Times New Roman"/>
          <w:b/>
          <w:sz w:val="28"/>
          <w:szCs w:val="28"/>
          <w:lang w:val="en-US"/>
        </w:rPr>
        <w:t>) creditworthiness assessment algorithm; customers’ (legal bodies) creditworthiness assessment algorithm</w:t>
      </w:r>
    </w:p>
    <w:p w:rsidR="003964F8" w:rsidRPr="00B24094" w:rsidRDefault="003964F8" w:rsidP="00F013FD">
      <w:pPr>
        <w:pStyle w:val="a4"/>
        <w:jc w:val="both"/>
        <w:rPr>
          <w:rFonts w:ascii="Times New Roman" w:hAnsi="Times New Roman" w:cs="Times New Roman"/>
          <w:sz w:val="28"/>
          <w:szCs w:val="28"/>
          <w:lang w:val="en-US"/>
        </w:rPr>
      </w:pPr>
    </w:p>
    <w:p w:rsidR="00A270DC" w:rsidRPr="00B24094" w:rsidRDefault="005C47B4" w:rsidP="00901F9B">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To earn status of financially sound institution at the banking market, a commercial bank should build effective credit policy on a long-term outlook. It should include the following: </w:t>
      </w:r>
    </w:p>
    <w:p w:rsidR="00A270DC" w:rsidRPr="00B24094" w:rsidRDefault="00A44D2E" w:rsidP="00BA377B">
      <w:pPr>
        <w:pStyle w:val="a4"/>
        <w:numPr>
          <w:ilvl w:val="0"/>
          <w:numId w:val="5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formation of qualitative loan portfolio (</w:t>
      </w:r>
      <w:r w:rsidR="00266259" w:rsidRPr="00B24094">
        <w:rPr>
          <w:rFonts w:ascii="Times New Roman" w:hAnsi="Times New Roman" w:cs="Times New Roman"/>
          <w:sz w:val="28"/>
          <w:szCs w:val="28"/>
          <w:lang w:val="en-US"/>
        </w:rPr>
        <w:t xml:space="preserve">allowance of credits to maximally solvent borrowers); </w:t>
      </w:r>
    </w:p>
    <w:p w:rsidR="00A270DC" w:rsidRPr="00B24094" w:rsidRDefault="007B0979" w:rsidP="00BA377B">
      <w:pPr>
        <w:pStyle w:val="a4"/>
        <w:numPr>
          <w:ilvl w:val="0"/>
          <w:numId w:val="5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continuous study of social needs, taking into account demand and supply components at the market, for one or another credit products and services, and in this connection perform periodical renewal and addition of offered credit products and services spectrum; </w:t>
      </w:r>
    </w:p>
    <w:p w:rsidR="00A270DC" w:rsidRPr="00B24094" w:rsidRDefault="007B0979" w:rsidP="00BA377B">
      <w:pPr>
        <w:pStyle w:val="a4"/>
        <w:numPr>
          <w:ilvl w:val="0"/>
          <w:numId w:val="5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improvement in quality of crediting process at all stages of its performance (quick pendency of credit request, minimal required package of necessary documents, qualitative financial analysis of state of small and medium business subjects, etc.); </w:t>
      </w:r>
    </w:p>
    <w:p w:rsidR="003964F8" w:rsidRPr="00C00E4A" w:rsidRDefault="007B0979" w:rsidP="00BA377B">
      <w:pPr>
        <w:pStyle w:val="a4"/>
        <w:numPr>
          <w:ilvl w:val="0"/>
          <w:numId w:val="50"/>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maximal</w:t>
      </w:r>
      <w:proofErr w:type="gramEnd"/>
      <w:r w:rsidRPr="00C00E4A">
        <w:rPr>
          <w:rFonts w:ascii="Times New Roman" w:hAnsi="Times New Roman" w:cs="Times New Roman"/>
          <w:sz w:val="28"/>
          <w:szCs w:val="28"/>
          <w:lang w:val="en-US"/>
        </w:rPr>
        <w:t xml:space="preserve"> diversification of loan portfolio of a bank, i.e. both by amount of issued loans (from the smallest to the largest), and by different crediting spheres of the state’s economy. </w:t>
      </w:r>
    </w:p>
    <w:p w:rsidR="003964F8" w:rsidRPr="00B24094" w:rsidRDefault="007B0979" w:rsidP="00901F9B">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It is common knowledge that customers of a bank are individuals and legal bodies. Specific crediting character of both bodies is different, beginning from crediting process itself, continuing by list of necessary documents, types of issued loans, conditions for repayment and pledge, etc. </w:t>
      </w:r>
      <w:r w:rsidR="00A62270" w:rsidRPr="00B24094">
        <w:rPr>
          <w:rFonts w:ascii="Times New Roman" w:hAnsi="Times New Roman" w:cs="Times New Roman"/>
          <w:sz w:val="28"/>
          <w:szCs w:val="28"/>
          <w:lang w:val="en-US"/>
        </w:rPr>
        <w:t xml:space="preserve">Therefore, when analyzing bank customers’ creditworthiness, it is absolutely logical to consider creditworthiness of individuals and legal bodies separately. There are very often two individual departments (managements, divisions) for allowance of credits to individuals and legal bodies in organizational structure of a bank itself. </w:t>
      </w:r>
    </w:p>
    <w:p w:rsidR="0089359F" w:rsidRPr="00B24094" w:rsidRDefault="007D7F56" w:rsidP="00901F9B">
      <w:pPr>
        <w:pStyle w:val="a4"/>
        <w:ind w:firstLine="567"/>
        <w:jc w:val="both"/>
        <w:rPr>
          <w:rFonts w:ascii="Times New Roman" w:hAnsi="Times New Roman" w:cs="Times New Roman"/>
          <w:sz w:val="28"/>
          <w:szCs w:val="28"/>
          <w:highlight w:val="yellow"/>
          <w:lang w:val="en-US"/>
        </w:rPr>
      </w:pPr>
      <w:proofErr w:type="gramStart"/>
      <w:r w:rsidRPr="00901F9B">
        <w:rPr>
          <w:rFonts w:ascii="Times New Roman" w:hAnsi="Times New Roman" w:cs="Times New Roman"/>
          <w:sz w:val="28"/>
          <w:szCs w:val="28"/>
          <w:u w:val="single"/>
          <w:lang w:val="en-US"/>
        </w:rPr>
        <w:t>Customers’ (individuals) creditworthiness assessment algorithm</w:t>
      </w:r>
      <w:r w:rsidRPr="00C00E4A">
        <w:rPr>
          <w:rFonts w:ascii="Times New Roman" w:hAnsi="Times New Roman" w:cs="Times New Roman"/>
          <w:sz w:val="28"/>
          <w:szCs w:val="28"/>
          <w:lang w:val="en-US"/>
        </w:rPr>
        <w:t>.</w:t>
      </w:r>
      <w:proofErr w:type="gramEnd"/>
      <w:r w:rsidRPr="00C00E4A">
        <w:rPr>
          <w:rFonts w:ascii="Times New Roman" w:hAnsi="Times New Roman" w:cs="Times New Roman"/>
          <w:sz w:val="28"/>
          <w:szCs w:val="28"/>
          <w:lang w:val="en-US"/>
        </w:rPr>
        <w:t xml:space="preserve"> </w:t>
      </w:r>
      <w:r w:rsidR="00A62270" w:rsidRPr="00B24094">
        <w:rPr>
          <w:rFonts w:ascii="Times New Roman" w:hAnsi="Times New Roman" w:cs="Times New Roman"/>
          <w:sz w:val="28"/>
          <w:szCs w:val="28"/>
          <w:lang w:val="en-US"/>
        </w:rPr>
        <w:t xml:space="preserve">Creditworthiness of individual (potential borrower) begins to be assessed depending on credit type, planned to be allowed, then on a sum of customer’s income, state of his pledge, his well-being in general, etc. Let’s consider that in details. </w:t>
      </w:r>
    </w:p>
    <w:p w:rsidR="004847A1" w:rsidRPr="00B24094" w:rsidRDefault="00CF41D7" w:rsidP="00901F9B">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A commercial bank may allow to individuals only consumer credits, these are credits to customers, focused to satisfy their financial, housing, educational and other needs. The following classification of consumer credits may be performed. </w:t>
      </w:r>
    </w:p>
    <w:p w:rsidR="004A4C95" w:rsidRPr="00B24094" w:rsidRDefault="004A4C95" w:rsidP="00F013FD">
      <w:pPr>
        <w:pStyle w:val="a4"/>
        <w:jc w:val="both"/>
        <w:rPr>
          <w:rFonts w:ascii="Times New Roman" w:hAnsi="Times New Roman" w:cs="Times New Roman"/>
          <w:sz w:val="28"/>
          <w:szCs w:val="28"/>
          <w:highlight w:val="yellow"/>
          <w:lang w:val="en-US"/>
        </w:rPr>
      </w:pPr>
    </w:p>
    <w:p w:rsidR="00554928" w:rsidRPr="003E23B8" w:rsidRDefault="00554928" w:rsidP="00F013FD">
      <w:pPr>
        <w:pStyle w:val="a4"/>
        <w:jc w:val="both"/>
        <w:rPr>
          <w:rFonts w:ascii="Times New Roman" w:hAnsi="Times New Roman" w:cs="Times New Roman"/>
          <w:sz w:val="28"/>
          <w:szCs w:val="28"/>
          <w:lang w:val="en-US"/>
        </w:rPr>
      </w:pPr>
    </w:p>
    <w:p w:rsidR="00554928" w:rsidRPr="003E23B8" w:rsidRDefault="00554928" w:rsidP="00F013FD">
      <w:pPr>
        <w:pStyle w:val="a4"/>
        <w:jc w:val="both"/>
        <w:rPr>
          <w:rFonts w:ascii="Times New Roman" w:hAnsi="Times New Roman" w:cs="Times New Roman"/>
          <w:sz w:val="28"/>
          <w:szCs w:val="28"/>
          <w:lang w:val="en-US"/>
        </w:rPr>
      </w:pPr>
    </w:p>
    <w:p w:rsidR="00554928" w:rsidRPr="003E23B8" w:rsidRDefault="00554928" w:rsidP="00F013FD">
      <w:pPr>
        <w:pStyle w:val="a4"/>
        <w:jc w:val="both"/>
        <w:rPr>
          <w:rFonts w:ascii="Times New Roman" w:hAnsi="Times New Roman" w:cs="Times New Roman"/>
          <w:sz w:val="28"/>
          <w:szCs w:val="28"/>
          <w:lang w:val="en-US"/>
        </w:rPr>
      </w:pPr>
    </w:p>
    <w:p w:rsidR="00554928" w:rsidRPr="003E23B8" w:rsidRDefault="00554928" w:rsidP="00F013FD">
      <w:pPr>
        <w:pStyle w:val="a4"/>
        <w:jc w:val="both"/>
        <w:rPr>
          <w:rFonts w:ascii="Times New Roman" w:hAnsi="Times New Roman" w:cs="Times New Roman"/>
          <w:sz w:val="28"/>
          <w:szCs w:val="28"/>
          <w:lang w:val="en-US"/>
        </w:rPr>
      </w:pPr>
    </w:p>
    <w:p w:rsidR="002C209A" w:rsidRPr="007976B1" w:rsidRDefault="000E7AED" w:rsidP="00554928">
      <w:pPr>
        <w:pStyle w:val="a4"/>
        <w:ind w:firstLine="567"/>
        <w:jc w:val="both"/>
        <w:rPr>
          <w:rFonts w:ascii="Times New Roman" w:hAnsi="Times New Roman" w:cs="Times New Roman"/>
          <w:sz w:val="24"/>
          <w:szCs w:val="24"/>
          <w:lang w:val="en-US"/>
        </w:rPr>
      </w:pPr>
      <w:r w:rsidRPr="007976B1">
        <w:rPr>
          <w:rFonts w:ascii="Times New Roman" w:hAnsi="Times New Roman" w:cs="Times New Roman"/>
          <w:sz w:val="24"/>
          <w:szCs w:val="24"/>
          <w:lang w:val="en-US"/>
        </w:rPr>
        <w:lastRenderedPageBreak/>
        <w:t>Table 6</w:t>
      </w:r>
    </w:p>
    <w:p w:rsidR="002C209A" w:rsidRPr="007976B1" w:rsidRDefault="00CF41D7" w:rsidP="00554928">
      <w:pPr>
        <w:pStyle w:val="a4"/>
        <w:jc w:val="center"/>
        <w:rPr>
          <w:rFonts w:ascii="Times New Roman" w:hAnsi="Times New Roman" w:cs="Times New Roman"/>
          <w:sz w:val="24"/>
          <w:szCs w:val="24"/>
        </w:rPr>
      </w:pPr>
      <w:proofErr w:type="spellStart"/>
      <w:r w:rsidRPr="007976B1">
        <w:rPr>
          <w:rFonts w:ascii="Times New Roman" w:hAnsi="Times New Roman" w:cs="Times New Roman"/>
          <w:sz w:val="24"/>
          <w:szCs w:val="24"/>
        </w:rPr>
        <w:t>Consumer</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credits</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to</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individuals</w:t>
      </w:r>
      <w:proofErr w:type="spellEnd"/>
    </w:p>
    <w:p w:rsidR="004A4C95" w:rsidRPr="007976B1" w:rsidRDefault="004A4C95" w:rsidP="00F013FD">
      <w:pPr>
        <w:pStyle w:val="a4"/>
        <w:jc w:val="both"/>
        <w:rPr>
          <w:rFonts w:ascii="Times New Roman" w:hAnsi="Times New Roman" w:cs="Times New Roman"/>
          <w:sz w:val="24"/>
          <w:szCs w:val="24"/>
          <w:highlight w:val="yellow"/>
        </w:rPr>
      </w:pPr>
    </w:p>
    <w:tbl>
      <w:tblPr>
        <w:tblStyle w:val="a9"/>
        <w:tblW w:w="0" w:type="auto"/>
        <w:tblLook w:val="04A0" w:firstRow="1" w:lastRow="0" w:firstColumn="1" w:lastColumn="0" w:noHBand="0" w:noVBand="1"/>
      </w:tblPr>
      <w:tblGrid>
        <w:gridCol w:w="2235"/>
        <w:gridCol w:w="3402"/>
        <w:gridCol w:w="2004"/>
        <w:gridCol w:w="2547"/>
      </w:tblGrid>
      <w:tr w:rsidR="004A4C95" w:rsidRPr="007976B1" w:rsidTr="004A4C95">
        <w:tc>
          <w:tcPr>
            <w:tcW w:w="2235" w:type="dxa"/>
          </w:tcPr>
          <w:p w:rsidR="004A4C95" w:rsidRPr="007976B1" w:rsidRDefault="00CF41D7"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Credit</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type</w:t>
            </w:r>
            <w:proofErr w:type="spellEnd"/>
          </w:p>
        </w:tc>
        <w:tc>
          <w:tcPr>
            <w:tcW w:w="3402" w:type="dxa"/>
          </w:tcPr>
          <w:p w:rsidR="004A4C95" w:rsidRPr="007976B1" w:rsidRDefault="00D045CA"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Purpose</w:t>
            </w:r>
            <w:proofErr w:type="spellEnd"/>
            <w:r w:rsidRPr="007976B1">
              <w:rPr>
                <w:rFonts w:ascii="Times New Roman" w:hAnsi="Times New Roman" w:cs="Times New Roman"/>
                <w:sz w:val="24"/>
                <w:szCs w:val="24"/>
              </w:rPr>
              <w:t xml:space="preserve"> </w:t>
            </w:r>
          </w:p>
        </w:tc>
        <w:tc>
          <w:tcPr>
            <w:tcW w:w="2004" w:type="dxa"/>
          </w:tcPr>
          <w:p w:rsidR="004A4C95" w:rsidRPr="007976B1" w:rsidRDefault="00D045CA"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Term</w:t>
            </w:r>
            <w:proofErr w:type="spellEnd"/>
            <w:r w:rsidRPr="007976B1">
              <w:rPr>
                <w:rFonts w:ascii="Times New Roman" w:hAnsi="Times New Roman" w:cs="Times New Roman"/>
                <w:sz w:val="24"/>
                <w:szCs w:val="24"/>
              </w:rPr>
              <w:t xml:space="preserve"> </w:t>
            </w:r>
          </w:p>
        </w:tc>
        <w:tc>
          <w:tcPr>
            <w:tcW w:w="2547" w:type="dxa"/>
          </w:tcPr>
          <w:p w:rsidR="004A4C95" w:rsidRPr="007976B1" w:rsidRDefault="00D045CA"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Sum</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credit</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payment</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terms</w:t>
            </w:r>
            <w:proofErr w:type="spellEnd"/>
            <w:r w:rsidRPr="007976B1">
              <w:rPr>
                <w:rFonts w:ascii="Times New Roman" w:hAnsi="Times New Roman" w:cs="Times New Roman"/>
                <w:sz w:val="24"/>
                <w:szCs w:val="24"/>
              </w:rPr>
              <w:t xml:space="preserve"> </w:t>
            </w:r>
          </w:p>
        </w:tc>
      </w:tr>
      <w:tr w:rsidR="004A4C95" w:rsidRPr="00DC20A1" w:rsidTr="004A4C95">
        <w:tc>
          <w:tcPr>
            <w:tcW w:w="2235" w:type="dxa"/>
          </w:tcPr>
          <w:p w:rsidR="007E10B0" w:rsidRPr="007976B1" w:rsidRDefault="00CF41D7"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Express</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credits</w:t>
            </w:r>
            <w:proofErr w:type="spellEnd"/>
            <w:r w:rsidRPr="007976B1">
              <w:rPr>
                <w:rFonts w:ascii="Times New Roman" w:hAnsi="Times New Roman" w:cs="Times New Roman"/>
                <w:sz w:val="24"/>
                <w:szCs w:val="24"/>
              </w:rPr>
              <w:t xml:space="preserve"> </w:t>
            </w:r>
          </w:p>
        </w:tc>
        <w:tc>
          <w:tcPr>
            <w:tcW w:w="3402" w:type="dxa"/>
          </w:tcPr>
          <w:p w:rsidR="007E10B0" w:rsidRPr="007976B1" w:rsidRDefault="00BE62BF" w:rsidP="00F013FD">
            <w:pPr>
              <w:pStyle w:val="a4"/>
              <w:jc w:val="both"/>
              <w:rPr>
                <w:rFonts w:ascii="Times New Roman" w:hAnsi="Times New Roman" w:cs="Times New Roman"/>
                <w:sz w:val="24"/>
                <w:szCs w:val="24"/>
                <w:highlight w:val="yellow"/>
              </w:rPr>
            </w:pPr>
            <w:r w:rsidRPr="007976B1">
              <w:rPr>
                <w:rFonts w:ascii="Times New Roman" w:hAnsi="Times New Roman" w:cs="Times New Roman"/>
                <w:sz w:val="24"/>
                <w:szCs w:val="24"/>
                <w:lang w:val="en-US"/>
              </w:rPr>
              <w:t xml:space="preserve">So called “unsecured” credits. </w:t>
            </w:r>
            <w:r w:rsidR="00E574DD" w:rsidRPr="007976B1">
              <w:rPr>
                <w:rFonts w:ascii="Times New Roman" w:hAnsi="Times New Roman" w:cs="Times New Roman"/>
                <w:sz w:val="24"/>
                <w:szCs w:val="24"/>
                <w:lang w:val="en-US"/>
              </w:rPr>
              <w:t xml:space="preserve">In general allowed to individuals, having permanent place of work, set wage (pension deductions), usually it acts as a pledge. </w:t>
            </w:r>
            <w:proofErr w:type="spellStart"/>
            <w:r w:rsidR="00E574DD" w:rsidRPr="007976B1">
              <w:rPr>
                <w:rFonts w:ascii="Times New Roman" w:hAnsi="Times New Roman" w:cs="Times New Roman"/>
                <w:sz w:val="24"/>
                <w:szCs w:val="24"/>
              </w:rPr>
              <w:t>The</w:t>
            </w:r>
            <w:proofErr w:type="spellEnd"/>
            <w:r w:rsidR="00E574DD" w:rsidRPr="007976B1">
              <w:rPr>
                <w:rFonts w:ascii="Times New Roman" w:hAnsi="Times New Roman" w:cs="Times New Roman"/>
                <w:sz w:val="24"/>
                <w:szCs w:val="24"/>
              </w:rPr>
              <w:t xml:space="preserve"> </w:t>
            </w:r>
            <w:proofErr w:type="spellStart"/>
            <w:r w:rsidR="00E574DD" w:rsidRPr="007976B1">
              <w:rPr>
                <w:rFonts w:ascii="Times New Roman" w:hAnsi="Times New Roman" w:cs="Times New Roman"/>
                <w:sz w:val="24"/>
                <w:szCs w:val="24"/>
              </w:rPr>
              <w:t>main</w:t>
            </w:r>
            <w:proofErr w:type="spellEnd"/>
            <w:r w:rsidR="00E574DD" w:rsidRPr="007976B1">
              <w:rPr>
                <w:rFonts w:ascii="Times New Roman" w:hAnsi="Times New Roman" w:cs="Times New Roman"/>
                <w:sz w:val="24"/>
                <w:szCs w:val="24"/>
              </w:rPr>
              <w:t xml:space="preserve"> </w:t>
            </w:r>
            <w:proofErr w:type="spellStart"/>
            <w:r w:rsidR="00E574DD" w:rsidRPr="007976B1">
              <w:rPr>
                <w:rFonts w:ascii="Times New Roman" w:hAnsi="Times New Roman" w:cs="Times New Roman"/>
                <w:sz w:val="24"/>
                <w:szCs w:val="24"/>
              </w:rPr>
              <w:t>purpose</w:t>
            </w:r>
            <w:proofErr w:type="spellEnd"/>
            <w:r w:rsidR="00E574DD" w:rsidRPr="007976B1">
              <w:rPr>
                <w:rFonts w:ascii="Times New Roman" w:hAnsi="Times New Roman" w:cs="Times New Roman"/>
                <w:sz w:val="24"/>
                <w:szCs w:val="24"/>
              </w:rPr>
              <w:t xml:space="preserve"> </w:t>
            </w:r>
            <w:proofErr w:type="spellStart"/>
            <w:r w:rsidR="00E574DD" w:rsidRPr="007976B1">
              <w:rPr>
                <w:rFonts w:ascii="Times New Roman" w:hAnsi="Times New Roman" w:cs="Times New Roman"/>
                <w:sz w:val="24"/>
                <w:szCs w:val="24"/>
              </w:rPr>
              <w:t>is</w:t>
            </w:r>
            <w:proofErr w:type="spellEnd"/>
            <w:r w:rsidR="00E574DD" w:rsidRPr="007976B1">
              <w:rPr>
                <w:rFonts w:ascii="Times New Roman" w:hAnsi="Times New Roman" w:cs="Times New Roman"/>
                <w:sz w:val="24"/>
                <w:szCs w:val="24"/>
              </w:rPr>
              <w:t xml:space="preserve"> </w:t>
            </w:r>
            <w:proofErr w:type="spellStart"/>
            <w:r w:rsidR="00E574DD" w:rsidRPr="007976B1">
              <w:rPr>
                <w:rFonts w:ascii="Times New Roman" w:hAnsi="Times New Roman" w:cs="Times New Roman"/>
                <w:sz w:val="24"/>
                <w:szCs w:val="24"/>
              </w:rPr>
              <w:t>emergency</w:t>
            </w:r>
            <w:proofErr w:type="spellEnd"/>
            <w:r w:rsidR="00E574DD" w:rsidRPr="007976B1">
              <w:rPr>
                <w:rFonts w:ascii="Times New Roman" w:hAnsi="Times New Roman" w:cs="Times New Roman"/>
                <w:sz w:val="24"/>
                <w:szCs w:val="24"/>
              </w:rPr>
              <w:t xml:space="preserve"> </w:t>
            </w:r>
            <w:proofErr w:type="spellStart"/>
            <w:r w:rsidR="00E574DD" w:rsidRPr="007976B1">
              <w:rPr>
                <w:rFonts w:ascii="Times New Roman" w:hAnsi="Times New Roman" w:cs="Times New Roman"/>
                <w:sz w:val="24"/>
                <w:szCs w:val="24"/>
              </w:rPr>
              <w:t>needs</w:t>
            </w:r>
            <w:proofErr w:type="spellEnd"/>
            <w:r w:rsidR="00E574DD" w:rsidRPr="007976B1">
              <w:rPr>
                <w:rFonts w:ascii="Times New Roman" w:hAnsi="Times New Roman" w:cs="Times New Roman"/>
                <w:sz w:val="24"/>
                <w:szCs w:val="24"/>
              </w:rPr>
              <w:t xml:space="preserve"> </w:t>
            </w:r>
            <w:proofErr w:type="spellStart"/>
            <w:r w:rsidR="00E574DD" w:rsidRPr="007976B1">
              <w:rPr>
                <w:rFonts w:ascii="Times New Roman" w:hAnsi="Times New Roman" w:cs="Times New Roman"/>
                <w:sz w:val="24"/>
                <w:szCs w:val="24"/>
              </w:rPr>
              <w:t>of</w:t>
            </w:r>
            <w:proofErr w:type="spellEnd"/>
            <w:r w:rsidR="00E574DD" w:rsidRPr="007976B1">
              <w:rPr>
                <w:rFonts w:ascii="Times New Roman" w:hAnsi="Times New Roman" w:cs="Times New Roman"/>
                <w:sz w:val="24"/>
                <w:szCs w:val="24"/>
              </w:rPr>
              <w:t xml:space="preserve"> a </w:t>
            </w:r>
            <w:proofErr w:type="spellStart"/>
            <w:r w:rsidR="00E574DD" w:rsidRPr="007976B1">
              <w:rPr>
                <w:rFonts w:ascii="Times New Roman" w:hAnsi="Times New Roman" w:cs="Times New Roman"/>
                <w:sz w:val="24"/>
                <w:szCs w:val="24"/>
              </w:rPr>
              <w:t>customer</w:t>
            </w:r>
            <w:proofErr w:type="spellEnd"/>
            <w:r w:rsidR="00E574DD" w:rsidRPr="007976B1">
              <w:rPr>
                <w:rFonts w:ascii="Times New Roman" w:hAnsi="Times New Roman" w:cs="Times New Roman"/>
                <w:sz w:val="24"/>
                <w:szCs w:val="24"/>
              </w:rPr>
              <w:t xml:space="preserve">. </w:t>
            </w:r>
          </w:p>
        </w:tc>
        <w:tc>
          <w:tcPr>
            <w:tcW w:w="2004" w:type="dxa"/>
          </w:tcPr>
          <w:p w:rsidR="004A4C95" w:rsidRPr="007976B1" w:rsidRDefault="00F56629"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From</w:t>
            </w:r>
            <w:proofErr w:type="spellEnd"/>
            <w:r w:rsidRPr="007976B1">
              <w:rPr>
                <w:rFonts w:ascii="Times New Roman" w:hAnsi="Times New Roman" w:cs="Times New Roman"/>
                <w:sz w:val="24"/>
                <w:szCs w:val="24"/>
              </w:rPr>
              <w:t xml:space="preserve"> </w:t>
            </w:r>
            <w:r w:rsidR="007E10B0" w:rsidRPr="007976B1">
              <w:rPr>
                <w:rFonts w:ascii="Times New Roman" w:hAnsi="Times New Roman" w:cs="Times New Roman"/>
                <w:sz w:val="24"/>
                <w:szCs w:val="24"/>
              </w:rPr>
              <w:t xml:space="preserve">12 </w:t>
            </w:r>
            <w:proofErr w:type="spellStart"/>
            <w:r w:rsidRPr="007976B1">
              <w:rPr>
                <w:rFonts w:ascii="Times New Roman" w:hAnsi="Times New Roman" w:cs="Times New Roman"/>
                <w:sz w:val="24"/>
                <w:szCs w:val="24"/>
              </w:rPr>
              <w:t>to</w:t>
            </w:r>
            <w:proofErr w:type="spellEnd"/>
            <w:r w:rsidR="007E10B0" w:rsidRPr="007976B1">
              <w:rPr>
                <w:rFonts w:ascii="Times New Roman" w:hAnsi="Times New Roman" w:cs="Times New Roman"/>
                <w:sz w:val="24"/>
                <w:szCs w:val="24"/>
              </w:rPr>
              <w:t xml:space="preserve"> 60 </w:t>
            </w:r>
            <w:proofErr w:type="spellStart"/>
            <w:r w:rsidRPr="007976B1">
              <w:rPr>
                <w:rFonts w:ascii="Times New Roman" w:hAnsi="Times New Roman" w:cs="Times New Roman"/>
                <w:sz w:val="24"/>
                <w:szCs w:val="24"/>
              </w:rPr>
              <w:t>months</w:t>
            </w:r>
            <w:proofErr w:type="spellEnd"/>
            <w:r w:rsidRPr="007976B1">
              <w:rPr>
                <w:rFonts w:ascii="Times New Roman" w:hAnsi="Times New Roman" w:cs="Times New Roman"/>
                <w:sz w:val="24"/>
                <w:szCs w:val="24"/>
              </w:rPr>
              <w:t xml:space="preserve"> </w:t>
            </w:r>
          </w:p>
        </w:tc>
        <w:tc>
          <w:tcPr>
            <w:tcW w:w="2547" w:type="dxa"/>
          </w:tcPr>
          <w:p w:rsidR="00397FB5" w:rsidRPr="007976B1" w:rsidRDefault="00397FB5" w:rsidP="00F013FD">
            <w:pPr>
              <w:pStyle w:val="a4"/>
              <w:jc w:val="both"/>
              <w:rPr>
                <w:rFonts w:ascii="Times New Roman" w:hAnsi="Times New Roman" w:cs="Times New Roman"/>
                <w:sz w:val="24"/>
                <w:szCs w:val="24"/>
                <w:lang w:val="en-US"/>
              </w:rPr>
            </w:pPr>
            <w:r w:rsidRPr="007976B1">
              <w:rPr>
                <w:rFonts w:ascii="Times New Roman" w:hAnsi="Times New Roman" w:cs="Times New Roman"/>
                <w:sz w:val="24"/>
                <w:szCs w:val="24"/>
                <w:lang w:val="en-US"/>
              </w:rPr>
              <w:t>from</w:t>
            </w:r>
            <w:r w:rsidR="007E10B0" w:rsidRPr="007976B1">
              <w:rPr>
                <w:rFonts w:ascii="Times New Roman" w:hAnsi="Times New Roman" w:cs="Times New Roman"/>
                <w:sz w:val="24"/>
                <w:szCs w:val="24"/>
                <w:lang w:val="en-US"/>
              </w:rPr>
              <w:t xml:space="preserve"> 100 000 </w:t>
            </w:r>
            <w:r w:rsidRPr="007976B1">
              <w:rPr>
                <w:rFonts w:ascii="Times New Roman" w:hAnsi="Times New Roman" w:cs="Times New Roman"/>
                <w:sz w:val="24"/>
                <w:szCs w:val="24"/>
                <w:lang w:val="en-US"/>
              </w:rPr>
              <w:t>to</w:t>
            </w:r>
            <w:r w:rsidR="007E10B0" w:rsidRPr="007976B1">
              <w:rPr>
                <w:rFonts w:ascii="Times New Roman" w:hAnsi="Times New Roman" w:cs="Times New Roman"/>
                <w:sz w:val="24"/>
                <w:szCs w:val="24"/>
                <w:lang w:val="en-US"/>
              </w:rPr>
              <w:t xml:space="preserve"> 5 000 000 </w:t>
            </w:r>
            <w:r w:rsidRPr="007976B1">
              <w:rPr>
                <w:rFonts w:ascii="Times New Roman" w:hAnsi="Times New Roman" w:cs="Times New Roman"/>
                <w:sz w:val="24"/>
                <w:szCs w:val="24"/>
                <w:lang w:val="en-US"/>
              </w:rPr>
              <w:t xml:space="preserve">KZT, </w:t>
            </w:r>
          </w:p>
          <w:p w:rsidR="004A4C95" w:rsidRPr="007976B1" w:rsidRDefault="00397FB5"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annuity payment and/or payment by equal shares</w:t>
            </w:r>
            <w:r w:rsidR="0043744E" w:rsidRPr="007976B1">
              <w:rPr>
                <w:rFonts w:ascii="Times New Roman" w:hAnsi="Times New Roman" w:cs="Times New Roman"/>
                <w:sz w:val="24"/>
                <w:szCs w:val="24"/>
                <w:lang w:val="en-US"/>
              </w:rPr>
              <w:t>*</w:t>
            </w:r>
          </w:p>
        </w:tc>
      </w:tr>
      <w:tr w:rsidR="007E10B0" w:rsidRPr="00DC20A1" w:rsidTr="004A4C95">
        <w:tc>
          <w:tcPr>
            <w:tcW w:w="2235" w:type="dxa"/>
          </w:tcPr>
          <w:p w:rsidR="007E10B0" w:rsidRPr="007976B1" w:rsidRDefault="00CF41D7"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Credits</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for</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emergency</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needs</w:t>
            </w:r>
            <w:proofErr w:type="spellEnd"/>
            <w:r w:rsidRPr="007976B1">
              <w:rPr>
                <w:rFonts w:ascii="Times New Roman" w:hAnsi="Times New Roman" w:cs="Times New Roman"/>
                <w:sz w:val="24"/>
                <w:szCs w:val="24"/>
              </w:rPr>
              <w:t xml:space="preserve"> </w:t>
            </w:r>
          </w:p>
        </w:tc>
        <w:tc>
          <w:tcPr>
            <w:tcW w:w="3402" w:type="dxa"/>
          </w:tcPr>
          <w:p w:rsidR="007E10B0" w:rsidRPr="007976B1" w:rsidRDefault="00CF2A80"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 xml:space="preserve">Emergency purposeful needs of customers: </w:t>
            </w:r>
            <w:r w:rsidR="004D5BE0" w:rsidRPr="007976B1">
              <w:rPr>
                <w:rFonts w:ascii="Times New Roman" w:hAnsi="Times New Roman" w:cs="Times New Roman"/>
                <w:sz w:val="24"/>
                <w:szCs w:val="24"/>
                <w:lang w:val="en-US"/>
              </w:rPr>
              <w:t xml:space="preserve">wedding, travels, education, repair activity, medical services, etc. charged upon property of a customer. </w:t>
            </w:r>
          </w:p>
        </w:tc>
        <w:tc>
          <w:tcPr>
            <w:tcW w:w="2004" w:type="dxa"/>
          </w:tcPr>
          <w:p w:rsidR="007E10B0" w:rsidRPr="007976B1" w:rsidRDefault="00F56629"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From</w:t>
            </w:r>
            <w:proofErr w:type="spellEnd"/>
            <w:r w:rsidRPr="007976B1">
              <w:rPr>
                <w:rFonts w:ascii="Times New Roman" w:hAnsi="Times New Roman" w:cs="Times New Roman"/>
                <w:sz w:val="24"/>
                <w:szCs w:val="24"/>
              </w:rPr>
              <w:t xml:space="preserve"> 12 </w:t>
            </w:r>
            <w:proofErr w:type="spellStart"/>
            <w:r w:rsidRPr="007976B1">
              <w:rPr>
                <w:rFonts w:ascii="Times New Roman" w:hAnsi="Times New Roman" w:cs="Times New Roman"/>
                <w:sz w:val="24"/>
                <w:szCs w:val="24"/>
              </w:rPr>
              <w:t>to</w:t>
            </w:r>
            <w:proofErr w:type="spellEnd"/>
            <w:r w:rsidRPr="007976B1">
              <w:rPr>
                <w:rFonts w:ascii="Times New Roman" w:hAnsi="Times New Roman" w:cs="Times New Roman"/>
                <w:sz w:val="24"/>
                <w:szCs w:val="24"/>
              </w:rPr>
              <w:t xml:space="preserve"> 120 </w:t>
            </w:r>
            <w:proofErr w:type="spellStart"/>
            <w:r w:rsidRPr="007976B1">
              <w:rPr>
                <w:rFonts w:ascii="Times New Roman" w:hAnsi="Times New Roman" w:cs="Times New Roman"/>
                <w:sz w:val="24"/>
                <w:szCs w:val="24"/>
              </w:rPr>
              <w:t>months</w:t>
            </w:r>
            <w:proofErr w:type="spellEnd"/>
            <w:r w:rsidRPr="007976B1">
              <w:rPr>
                <w:rFonts w:ascii="Times New Roman" w:hAnsi="Times New Roman" w:cs="Times New Roman"/>
                <w:sz w:val="24"/>
                <w:szCs w:val="24"/>
              </w:rPr>
              <w:t xml:space="preserve"> </w:t>
            </w:r>
          </w:p>
        </w:tc>
        <w:tc>
          <w:tcPr>
            <w:tcW w:w="2547" w:type="dxa"/>
          </w:tcPr>
          <w:p w:rsidR="007E10B0" w:rsidRPr="007976B1" w:rsidRDefault="00992C2D"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 xml:space="preserve">to </w:t>
            </w:r>
            <w:r w:rsidR="007E10B0" w:rsidRPr="007976B1">
              <w:rPr>
                <w:rFonts w:ascii="Times New Roman" w:hAnsi="Times New Roman" w:cs="Times New Roman"/>
                <w:sz w:val="24"/>
                <w:szCs w:val="24"/>
                <w:lang w:val="en-US"/>
              </w:rPr>
              <w:t xml:space="preserve">50 000 000 </w:t>
            </w:r>
            <w:r w:rsidRPr="007976B1">
              <w:rPr>
                <w:rFonts w:ascii="Times New Roman" w:hAnsi="Times New Roman" w:cs="Times New Roman"/>
                <w:sz w:val="24"/>
                <w:szCs w:val="24"/>
                <w:lang w:val="en-US"/>
              </w:rPr>
              <w:t xml:space="preserve">KZT, </w:t>
            </w:r>
            <w:r w:rsidR="007E10B0" w:rsidRPr="007976B1">
              <w:rPr>
                <w:rFonts w:ascii="Times New Roman" w:hAnsi="Times New Roman" w:cs="Times New Roman"/>
                <w:sz w:val="24"/>
                <w:szCs w:val="24"/>
                <w:lang w:val="en-US"/>
              </w:rPr>
              <w:t xml:space="preserve"> </w:t>
            </w:r>
            <w:r w:rsidR="008A1B53" w:rsidRPr="007976B1">
              <w:rPr>
                <w:rFonts w:ascii="Times New Roman" w:hAnsi="Times New Roman" w:cs="Times New Roman"/>
                <w:sz w:val="24"/>
                <w:szCs w:val="24"/>
                <w:lang w:val="en-US"/>
              </w:rPr>
              <w:t>annuity payment and/or payment by equal shares*</w:t>
            </w:r>
          </w:p>
        </w:tc>
      </w:tr>
      <w:tr w:rsidR="004A4C95" w:rsidRPr="00DC20A1" w:rsidTr="004A4C95">
        <w:tc>
          <w:tcPr>
            <w:tcW w:w="2235" w:type="dxa"/>
          </w:tcPr>
          <w:p w:rsidR="004A4C95" w:rsidRPr="007976B1" w:rsidRDefault="00397FB5"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Auto</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c</w:t>
            </w:r>
            <w:r w:rsidR="00CF41D7" w:rsidRPr="007976B1">
              <w:rPr>
                <w:rFonts w:ascii="Times New Roman" w:hAnsi="Times New Roman" w:cs="Times New Roman"/>
                <w:sz w:val="24"/>
                <w:szCs w:val="24"/>
              </w:rPr>
              <w:t>redit</w:t>
            </w:r>
            <w:proofErr w:type="spellEnd"/>
            <w:r w:rsidRPr="007976B1">
              <w:rPr>
                <w:rFonts w:ascii="Times New Roman" w:hAnsi="Times New Roman" w:cs="Times New Roman"/>
                <w:sz w:val="24"/>
                <w:szCs w:val="24"/>
              </w:rPr>
              <w:t xml:space="preserve"> </w:t>
            </w:r>
          </w:p>
        </w:tc>
        <w:tc>
          <w:tcPr>
            <w:tcW w:w="3402" w:type="dxa"/>
          </w:tcPr>
          <w:p w:rsidR="004A4C95" w:rsidRPr="007976B1" w:rsidRDefault="00397FB5"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For</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purchase</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of</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automobiles</w:t>
            </w:r>
            <w:proofErr w:type="spellEnd"/>
          </w:p>
        </w:tc>
        <w:tc>
          <w:tcPr>
            <w:tcW w:w="2004" w:type="dxa"/>
          </w:tcPr>
          <w:p w:rsidR="004A4C95" w:rsidRPr="007976B1" w:rsidRDefault="00F56629"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From</w:t>
            </w:r>
            <w:proofErr w:type="spellEnd"/>
            <w:r w:rsidRPr="007976B1">
              <w:rPr>
                <w:rFonts w:ascii="Times New Roman" w:hAnsi="Times New Roman" w:cs="Times New Roman"/>
                <w:sz w:val="24"/>
                <w:szCs w:val="24"/>
              </w:rPr>
              <w:t xml:space="preserve"> 12 </w:t>
            </w:r>
            <w:proofErr w:type="spellStart"/>
            <w:r w:rsidRPr="007976B1">
              <w:rPr>
                <w:rFonts w:ascii="Times New Roman" w:hAnsi="Times New Roman" w:cs="Times New Roman"/>
                <w:sz w:val="24"/>
                <w:szCs w:val="24"/>
              </w:rPr>
              <w:t>to</w:t>
            </w:r>
            <w:proofErr w:type="spellEnd"/>
            <w:r w:rsidRPr="007976B1">
              <w:rPr>
                <w:rFonts w:ascii="Times New Roman" w:hAnsi="Times New Roman" w:cs="Times New Roman"/>
                <w:sz w:val="24"/>
                <w:szCs w:val="24"/>
              </w:rPr>
              <w:t xml:space="preserve"> 60 </w:t>
            </w:r>
            <w:proofErr w:type="spellStart"/>
            <w:r w:rsidRPr="007976B1">
              <w:rPr>
                <w:rFonts w:ascii="Times New Roman" w:hAnsi="Times New Roman" w:cs="Times New Roman"/>
                <w:sz w:val="24"/>
                <w:szCs w:val="24"/>
              </w:rPr>
              <w:t>months</w:t>
            </w:r>
            <w:proofErr w:type="spellEnd"/>
            <w:r w:rsidRPr="007976B1">
              <w:rPr>
                <w:rFonts w:ascii="Times New Roman" w:hAnsi="Times New Roman" w:cs="Times New Roman"/>
                <w:sz w:val="24"/>
                <w:szCs w:val="24"/>
              </w:rPr>
              <w:t xml:space="preserve"> </w:t>
            </w:r>
          </w:p>
        </w:tc>
        <w:tc>
          <w:tcPr>
            <w:tcW w:w="2547" w:type="dxa"/>
          </w:tcPr>
          <w:p w:rsidR="004A4C95" w:rsidRPr="007976B1" w:rsidRDefault="00992C2D"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from</w:t>
            </w:r>
            <w:r w:rsidR="007E10B0" w:rsidRPr="007976B1">
              <w:rPr>
                <w:rFonts w:ascii="Times New Roman" w:hAnsi="Times New Roman" w:cs="Times New Roman"/>
                <w:sz w:val="24"/>
                <w:szCs w:val="24"/>
                <w:lang w:val="en-US"/>
              </w:rPr>
              <w:t xml:space="preserve"> 1000 000 </w:t>
            </w:r>
            <w:r w:rsidRPr="007976B1">
              <w:rPr>
                <w:rFonts w:ascii="Times New Roman" w:hAnsi="Times New Roman" w:cs="Times New Roman"/>
                <w:sz w:val="24"/>
                <w:szCs w:val="24"/>
                <w:lang w:val="en-US"/>
              </w:rPr>
              <w:t>to</w:t>
            </w:r>
            <w:r w:rsidR="007E10B0" w:rsidRPr="007976B1">
              <w:rPr>
                <w:rFonts w:ascii="Times New Roman" w:hAnsi="Times New Roman" w:cs="Times New Roman"/>
                <w:sz w:val="24"/>
                <w:szCs w:val="24"/>
                <w:lang w:val="en-US"/>
              </w:rPr>
              <w:t xml:space="preserve"> 6 000 000 </w:t>
            </w:r>
            <w:r w:rsidRPr="007976B1">
              <w:rPr>
                <w:rFonts w:ascii="Times New Roman" w:hAnsi="Times New Roman" w:cs="Times New Roman"/>
                <w:sz w:val="24"/>
                <w:szCs w:val="24"/>
                <w:lang w:val="en-US"/>
              </w:rPr>
              <w:t xml:space="preserve">KZT, </w:t>
            </w:r>
            <w:r w:rsidR="007E10B0" w:rsidRPr="007976B1">
              <w:rPr>
                <w:rFonts w:ascii="Times New Roman" w:hAnsi="Times New Roman" w:cs="Times New Roman"/>
                <w:sz w:val="24"/>
                <w:szCs w:val="24"/>
                <w:lang w:val="en-US"/>
              </w:rPr>
              <w:t xml:space="preserve"> </w:t>
            </w:r>
            <w:r w:rsidR="008A1B53" w:rsidRPr="007976B1">
              <w:rPr>
                <w:rFonts w:ascii="Times New Roman" w:hAnsi="Times New Roman" w:cs="Times New Roman"/>
                <w:sz w:val="24"/>
                <w:szCs w:val="24"/>
                <w:lang w:val="en-US"/>
              </w:rPr>
              <w:t>annuity payment and/or payment by equal shares*</w:t>
            </w:r>
          </w:p>
        </w:tc>
      </w:tr>
      <w:tr w:rsidR="007E10B0" w:rsidRPr="00DC20A1" w:rsidTr="004A4C95">
        <w:tc>
          <w:tcPr>
            <w:tcW w:w="2235" w:type="dxa"/>
          </w:tcPr>
          <w:p w:rsidR="007E10B0" w:rsidRPr="007976B1" w:rsidRDefault="00CF41D7"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Mortgage</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credit</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lending</w:t>
            </w:r>
            <w:proofErr w:type="spellEnd"/>
            <w:r w:rsidRPr="007976B1">
              <w:rPr>
                <w:rFonts w:ascii="Times New Roman" w:hAnsi="Times New Roman" w:cs="Times New Roman"/>
                <w:sz w:val="24"/>
                <w:szCs w:val="24"/>
              </w:rPr>
              <w:t xml:space="preserve"> </w:t>
            </w:r>
          </w:p>
        </w:tc>
        <w:tc>
          <w:tcPr>
            <w:tcW w:w="3402" w:type="dxa"/>
          </w:tcPr>
          <w:p w:rsidR="007E10B0" w:rsidRPr="007976B1" w:rsidRDefault="005A6BAE" w:rsidP="00F013FD">
            <w:pPr>
              <w:pStyle w:val="a4"/>
              <w:jc w:val="both"/>
              <w:rPr>
                <w:rFonts w:ascii="Times New Roman" w:hAnsi="Times New Roman" w:cs="Times New Roman"/>
                <w:sz w:val="24"/>
                <w:szCs w:val="24"/>
                <w:highlight w:val="yellow"/>
              </w:rPr>
            </w:pPr>
            <w:r w:rsidRPr="007976B1">
              <w:rPr>
                <w:rFonts w:ascii="Times New Roman" w:hAnsi="Times New Roman" w:cs="Times New Roman"/>
                <w:sz w:val="24"/>
                <w:szCs w:val="24"/>
                <w:lang w:val="en-US"/>
              </w:rPr>
              <w:t xml:space="preserve">For procurement of lodgings, such as flat, house, land lot (used as a pledge). </w:t>
            </w:r>
            <w:proofErr w:type="spellStart"/>
            <w:r w:rsidRPr="007976B1">
              <w:rPr>
                <w:rFonts w:ascii="Times New Roman" w:hAnsi="Times New Roman" w:cs="Times New Roman"/>
                <w:sz w:val="24"/>
                <w:szCs w:val="24"/>
              </w:rPr>
              <w:t>Building</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and</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capital</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repairs</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of</w:t>
            </w:r>
            <w:proofErr w:type="spellEnd"/>
            <w:r w:rsidRPr="007976B1">
              <w:rPr>
                <w:rFonts w:ascii="Times New Roman" w:hAnsi="Times New Roman" w:cs="Times New Roman"/>
                <w:sz w:val="24"/>
                <w:szCs w:val="24"/>
              </w:rPr>
              <w:t xml:space="preserve"> a </w:t>
            </w:r>
            <w:proofErr w:type="spellStart"/>
            <w:r w:rsidRPr="007976B1">
              <w:rPr>
                <w:rFonts w:ascii="Times New Roman" w:hAnsi="Times New Roman" w:cs="Times New Roman"/>
                <w:sz w:val="24"/>
                <w:szCs w:val="24"/>
              </w:rPr>
              <w:t>house</w:t>
            </w:r>
            <w:proofErr w:type="spellEnd"/>
            <w:r w:rsidRPr="007976B1">
              <w:rPr>
                <w:rFonts w:ascii="Times New Roman" w:hAnsi="Times New Roman" w:cs="Times New Roman"/>
                <w:sz w:val="24"/>
                <w:szCs w:val="24"/>
              </w:rPr>
              <w:t xml:space="preserve">. </w:t>
            </w:r>
          </w:p>
        </w:tc>
        <w:tc>
          <w:tcPr>
            <w:tcW w:w="2004" w:type="dxa"/>
          </w:tcPr>
          <w:p w:rsidR="007E10B0" w:rsidRPr="007976B1" w:rsidRDefault="00F56629"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From</w:t>
            </w:r>
            <w:proofErr w:type="spellEnd"/>
            <w:r w:rsidRPr="007976B1">
              <w:rPr>
                <w:rFonts w:ascii="Times New Roman" w:hAnsi="Times New Roman" w:cs="Times New Roman"/>
                <w:sz w:val="24"/>
                <w:szCs w:val="24"/>
              </w:rPr>
              <w:t xml:space="preserve"> 12 </w:t>
            </w:r>
            <w:proofErr w:type="spellStart"/>
            <w:r w:rsidRPr="007976B1">
              <w:rPr>
                <w:rFonts w:ascii="Times New Roman" w:hAnsi="Times New Roman" w:cs="Times New Roman"/>
                <w:sz w:val="24"/>
                <w:szCs w:val="24"/>
              </w:rPr>
              <w:t>to</w:t>
            </w:r>
            <w:proofErr w:type="spellEnd"/>
            <w:r w:rsidRPr="007976B1">
              <w:rPr>
                <w:rFonts w:ascii="Times New Roman" w:hAnsi="Times New Roman" w:cs="Times New Roman"/>
                <w:sz w:val="24"/>
                <w:szCs w:val="24"/>
              </w:rPr>
              <w:t xml:space="preserve"> 180 </w:t>
            </w:r>
            <w:proofErr w:type="spellStart"/>
            <w:r w:rsidRPr="007976B1">
              <w:rPr>
                <w:rFonts w:ascii="Times New Roman" w:hAnsi="Times New Roman" w:cs="Times New Roman"/>
                <w:sz w:val="24"/>
                <w:szCs w:val="24"/>
              </w:rPr>
              <w:t>months</w:t>
            </w:r>
            <w:proofErr w:type="spellEnd"/>
            <w:r w:rsidRPr="007976B1">
              <w:rPr>
                <w:rFonts w:ascii="Times New Roman" w:hAnsi="Times New Roman" w:cs="Times New Roman"/>
                <w:sz w:val="24"/>
                <w:szCs w:val="24"/>
              </w:rPr>
              <w:t xml:space="preserve"> </w:t>
            </w:r>
          </w:p>
        </w:tc>
        <w:tc>
          <w:tcPr>
            <w:tcW w:w="2547" w:type="dxa"/>
          </w:tcPr>
          <w:p w:rsidR="007E10B0" w:rsidRPr="007976B1" w:rsidRDefault="00992C2D"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from</w:t>
            </w:r>
            <w:r w:rsidR="007E10B0" w:rsidRPr="007976B1">
              <w:rPr>
                <w:rFonts w:ascii="Times New Roman" w:hAnsi="Times New Roman" w:cs="Times New Roman"/>
                <w:sz w:val="24"/>
                <w:szCs w:val="24"/>
                <w:lang w:val="en-US"/>
              </w:rPr>
              <w:t xml:space="preserve"> 500 000 </w:t>
            </w:r>
            <w:r w:rsidRPr="007976B1">
              <w:rPr>
                <w:rFonts w:ascii="Times New Roman" w:hAnsi="Times New Roman" w:cs="Times New Roman"/>
                <w:sz w:val="24"/>
                <w:szCs w:val="24"/>
                <w:lang w:val="en-US"/>
              </w:rPr>
              <w:t>to</w:t>
            </w:r>
            <w:r w:rsidR="007E10B0" w:rsidRPr="007976B1">
              <w:rPr>
                <w:rFonts w:ascii="Times New Roman" w:hAnsi="Times New Roman" w:cs="Times New Roman"/>
                <w:sz w:val="24"/>
                <w:szCs w:val="24"/>
                <w:lang w:val="en-US"/>
              </w:rPr>
              <w:t xml:space="preserve"> 50 000 000 </w:t>
            </w:r>
            <w:r w:rsidRPr="007976B1">
              <w:rPr>
                <w:rFonts w:ascii="Times New Roman" w:hAnsi="Times New Roman" w:cs="Times New Roman"/>
                <w:sz w:val="24"/>
                <w:szCs w:val="24"/>
                <w:lang w:val="en-US"/>
              </w:rPr>
              <w:t xml:space="preserve">KZT, </w:t>
            </w:r>
            <w:r w:rsidR="007E10B0" w:rsidRPr="007976B1">
              <w:rPr>
                <w:rFonts w:ascii="Times New Roman" w:hAnsi="Times New Roman" w:cs="Times New Roman"/>
                <w:sz w:val="24"/>
                <w:szCs w:val="24"/>
                <w:lang w:val="en-US"/>
              </w:rPr>
              <w:t xml:space="preserve"> </w:t>
            </w:r>
            <w:r w:rsidR="008A1B53" w:rsidRPr="007976B1">
              <w:rPr>
                <w:rFonts w:ascii="Times New Roman" w:hAnsi="Times New Roman" w:cs="Times New Roman"/>
                <w:sz w:val="24"/>
                <w:szCs w:val="24"/>
                <w:lang w:val="en-US"/>
              </w:rPr>
              <w:t>annuity payment and/or payment by equal shares*</w:t>
            </w:r>
          </w:p>
        </w:tc>
      </w:tr>
      <w:tr w:rsidR="00D25028" w:rsidRPr="00DC20A1" w:rsidTr="004A4C95">
        <w:tc>
          <w:tcPr>
            <w:tcW w:w="2235" w:type="dxa"/>
          </w:tcPr>
          <w:p w:rsidR="00D25028" w:rsidRPr="007976B1" w:rsidRDefault="00041CBD"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Refinancing</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of</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consumption</w:t>
            </w:r>
            <w:proofErr w:type="spellEnd"/>
            <w:r w:rsidRPr="007976B1">
              <w:rPr>
                <w:rFonts w:ascii="Times New Roman" w:hAnsi="Times New Roman" w:cs="Times New Roman"/>
                <w:sz w:val="24"/>
                <w:szCs w:val="24"/>
              </w:rPr>
              <w:t xml:space="preserve"> </w:t>
            </w:r>
            <w:proofErr w:type="spellStart"/>
            <w:r w:rsidRPr="007976B1">
              <w:rPr>
                <w:rFonts w:ascii="Times New Roman" w:hAnsi="Times New Roman" w:cs="Times New Roman"/>
                <w:sz w:val="24"/>
                <w:szCs w:val="24"/>
              </w:rPr>
              <w:t>loans</w:t>
            </w:r>
            <w:proofErr w:type="spellEnd"/>
          </w:p>
        </w:tc>
        <w:tc>
          <w:tcPr>
            <w:tcW w:w="3402" w:type="dxa"/>
          </w:tcPr>
          <w:p w:rsidR="00D25028" w:rsidRPr="007976B1" w:rsidRDefault="005A6BAE"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 xml:space="preserve">Transfer to a target bank of own loans (unsecured and with pledge), received in other banks on more convenient conditions </w:t>
            </w:r>
          </w:p>
        </w:tc>
        <w:tc>
          <w:tcPr>
            <w:tcW w:w="2004" w:type="dxa"/>
          </w:tcPr>
          <w:p w:rsidR="00D25028" w:rsidRPr="007976B1" w:rsidRDefault="00F56629"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From</w:t>
            </w:r>
            <w:proofErr w:type="spellEnd"/>
            <w:r w:rsidRPr="007976B1">
              <w:rPr>
                <w:rFonts w:ascii="Times New Roman" w:hAnsi="Times New Roman" w:cs="Times New Roman"/>
                <w:sz w:val="24"/>
                <w:szCs w:val="24"/>
              </w:rPr>
              <w:t xml:space="preserve"> 3 </w:t>
            </w:r>
            <w:proofErr w:type="spellStart"/>
            <w:r w:rsidRPr="007976B1">
              <w:rPr>
                <w:rFonts w:ascii="Times New Roman" w:hAnsi="Times New Roman" w:cs="Times New Roman"/>
                <w:sz w:val="24"/>
                <w:szCs w:val="24"/>
              </w:rPr>
              <w:t>to</w:t>
            </w:r>
            <w:proofErr w:type="spellEnd"/>
            <w:r w:rsidRPr="007976B1">
              <w:rPr>
                <w:rFonts w:ascii="Times New Roman" w:hAnsi="Times New Roman" w:cs="Times New Roman"/>
                <w:sz w:val="24"/>
                <w:szCs w:val="24"/>
              </w:rPr>
              <w:t xml:space="preserve"> 120 </w:t>
            </w:r>
            <w:proofErr w:type="spellStart"/>
            <w:r w:rsidRPr="007976B1">
              <w:rPr>
                <w:rFonts w:ascii="Times New Roman" w:hAnsi="Times New Roman" w:cs="Times New Roman"/>
                <w:sz w:val="24"/>
                <w:szCs w:val="24"/>
              </w:rPr>
              <w:t>months</w:t>
            </w:r>
            <w:proofErr w:type="spellEnd"/>
            <w:r w:rsidRPr="007976B1">
              <w:rPr>
                <w:rFonts w:ascii="Times New Roman" w:hAnsi="Times New Roman" w:cs="Times New Roman"/>
                <w:sz w:val="24"/>
                <w:szCs w:val="24"/>
              </w:rPr>
              <w:t xml:space="preserve"> </w:t>
            </w:r>
          </w:p>
        </w:tc>
        <w:tc>
          <w:tcPr>
            <w:tcW w:w="2547" w:type="dxa"/>
          </w:tcPr>
          <w:p w:rsidR="00D25028" w:rsidRPr="007976B1" w:rsidRDefault="00992C2D" w:rsidP="00F013FD">
            <w:pPr>
              <w:pStyle w:val="a4"/>
              <w:jc w:val="both"/>
              <w:rPr>
                <w:rFonts w:ascii="Times New Roman" w:hAnsi="Times New Roman" w:cs="Times New Roman"/>
                <w:sz w:val="24"/>
                <w:szCs w:val="24"/>
                <w:lang w:val="en-US"/>
              </w:rPr>
            </w:pPr>
            <w:r w:rsidRPr="007976B1">
              <w:rPr>
                <w:rFonts w:ascii="Times New Roman" w:hAnsi="Times New Roman" w:cs="Times New Roman"/>
                <w:sz w:val="24"/>
                <w:szCs w:val="24"/>
                <w:lang w:val="en-US"/>
              </w:rPr>
              <w:t>from</w:t>
            </w:r>
            <w:r w:rsidR="00D25028" w:rsidRPr="007976B1">
              <w:rPr>
                <w:rFonts w:ascii="Times New Roman" w:hAnsi="Times New Roman" w:cs="Times New Roman"/>
                <w:sz w:val="24"/>
                <w:szCs w:val="24"/>
                <w:lang w:val="en-US"/>
              </w:rPr>
              <w:t xml:space="preserve"> 1 500 000 </w:t>
            </w:r>
            <w:r w:rsidRPr="007976B1">
              <w:rPr>
                <w:rFonts w:ascii="Times New Roman" w:hAnsi="Times New Roman" w:cs="Times New Roman"/>
                <w:sz w:val="24"/>
                <w:szCs w:val="24"/>
                <w:lang w:val="en-US"/>
              </w:rPr>
              <w:t>KZT and more,</w:t>
            </w:r>
          </w:p>
          <w:p w:rsidR="00D25028" w:rsidRPr="007976B1" w:rsidRDefault="008A1B53"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annuity payment and/or payment by equal shares*</w:t>
            </w:r>
          </w:p>
        </w:tc>
      </w:tr>
      <w:tr w:rsidR="0043744E" w:rsidRPr="007976B1" w:rsidTr="0043744E">
        <w:tc>
          <w:tcPr>
            <w:tcW w:w="10188" w:type="dxa"/>
            <w:gridSpan w:val="4"/>
            <w:shd w:val="clear" w:color="auto" w:fill="auto"/>
          </w:tcPr>
          <w:p w:rsidR="0043744E" w:rsidRPr="007976B1" w:rsidRDefault="0043744E"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w:t>
            </w:r>
            <w:r w:rsidR="008815C0" w:rsidRPr="007976B1">
              <w:rPr>
                <w:rFonts w:ascii="Times New Roman" w:hAnsi="Times New Roman" w:cs="Times New Roman"/>
                <w:sz w:val="24"/>
                <w:szCs w:val="24"/>
                <w:lang w:val="en-US"/>
              </w:rPr>
              <w:t xml:space="preserve"> Annuity payment </w:t>
            </w:r>
            <w:r w:rsidR="004D262E" w:rsidRPr="007976B1">
              <w:rPr>
                <w:rFonts w:ascii="Times New Roman" w:hAnsi="Times New Roman" w:cs="Times New Roman"/>
                <w:sz w:val="24"/>
                <w:szCs w:val="24"/>
                <w:lang w:val="en-US"/>
              </w:rPr>
              <w:t xml:space="preserve">is payment at which monthly payments for credits are equal during the whole term of credit independent of remaining outstanding amount. </w:t>
            </w:r>
          </w:p>
          <w:p w:rsidR="0043744E" w:rsidRPr="007976B1" w:rsidRDefault="004D12A5" w:rsidP="00F013FD">
            <w:pPr>
              <w:pStyle w:val="a4"/>
              <w:jc w:val="both"/>
              <w:rPr>
                <w:rFonts w:ascii="Times New Roman" w:hAnsi="Times New Roman" w:cs="Times New Roman"/>
                <w:sz w:val="24"/>
                <w:szCs w:val="24"/>
                <w:highlight w:val="yellow"/>
              </w:rPr>
            </w:pPr>
            <w:r w:rsidRPr="007976B1">
              <w:rPr>
                <w:rFonts w:ascii="Times New Roman" w:hAnsi="Times New Roman" w:cs="Times New Roman"/>
                <w:sz w:val="24"/>
                <w:szCs w:val="24"/>
                <w:lang w:val="en-US"/>
              </w:rPr>
              <w:t xml:space="preserve">* </w:t>
            </w:r>
            <w:r w:rsidR="008815C0" w:rsidRPr="007976B1">
              <w:rPr>
                <w:rFonts w:ascii="Times New Roman" w:hAnsi="Times New Roman" w:cs="Times New Roman"/>
                <w:sz w:val="24"/>
                <w:szCs w:val="24"/>
                <w:lang w:val="en-US"/>
              </w:rPr>
              <w:t>Payment by equal shares (differential)</w:t>
            </w:r>
            <w:r w:rsidR="004D262E" w:rsidRPr="007976B1">
              <w:rPr>
                <w:rFonts w:ascii="Times New Roman" w:hAnsi="Times New Roman" w:cs="Times New Roman"/>
                <w:sz w:val="24"/>
                <w:szCs w:val="24"/>
                <w:lang w:val="en-US"/>
              </w:rPr>
              <w:t xml:space="preserve"> is payment at which total principal debt is divided into </w:t>
            </w:r>
            <w:r w:rsidR="00A92661" w:rsidRPr="007976B1">
              <w:rPr>
                <w:rFonts w:ascii="Times New Roman" w:hAnsi="Times New Roman" w:cs="Times New Roman"/>
                <w:sz w:val="24"/>
                <w:szCs w:val="24"/>
                <w:lang w:val="en-US"/>
              </w:rPr>
              <w:t xml:space="preserve">equal shares in proportion to crediting period. </w:t>
            </w:r>
            <w:proofErr w:type="spellStart"/>
            <w:r w:rsidR="00A92661" w:rsidRPr="007976B1">
              <w:rPr>
                <w:rFonts w:ascii="Times New Roman" w:hAnsi="Times New Roman" w:cs="Times New Roman"/>
                <w:sz w:val="24"/>
                <w:szCs w:val="24"/>
              </w:rPr>
              <w:t>Principal</w:t>
            </w:r>
            <w:proofErr w:type="spellEnd"/>
            <w:r w:rsidR="00A92661" w:rsidRPr="007976B1">
              <w:rPr>
                <w:rFonts w:ascii="Times New Roman" w:hAnsi="Times New Roman" w:cs="Times New Roman"/>
                <w:sz w:val="24"/>
                <w:szCs w:val="24"/>
              </w:rPr>
              <w:t xml:space="preserve"> </w:t>
            </w:r>
            <w:proofErr w:type="spellStart"/>
            <w:r w:rsidR="00A92661" w:rsidRPr="007976B1">
              <w:rPr>
                <w:rFonts w:ascii="Times New Roman" w:hAnsi="Times New Roman" w:cs="Times New Roman"/>
                <w:sz w:val="24"/>
                <w:szCs w:val="24"/>
              </w:rPr>
              <w:t>debt</w:t>
            </w:r>
            <w:proofErr w:type="spellEnd"/>
            <w:r w:rsidR="00A92661" w:rsidRPr="007976B1">
              <w:rPr>
                <w:rFonts w:ascii="Times New Roman" w:hAnsi="Times New Roman" w:cs="Times New Roman"/>
                <w:sz w:val="24"/>
                <w:szCs w:val="24"/>
              </w:rPr>
              <w:t xml:space="preserve"> </w:t>
            </w:r>
            <w:proofErr w:type="spellStart"/>
            <w:r w:rsidR="00A92661" w:rsidRPr="007976B1">
              <w:rPr>
                <w:rFonts w:ascii="Times New Roman" w:hAnsi="Times New Roman" w:cs="Times New Roman"/>
                <w:sz w:val="24"/>
                <w:szCs w:val="24"/>
              </w:rPr>
              <w:t>from</w:t>
            </w:r>
            <w:proofErr w:type="spellEnd"/>
            <w:r w:rsidR="00A92661" w:rsidRPr="007976B1">
              <w:rPr>
                <w:rFonts w:ascii="Times New Roman" w:hAnsi="Times New Roman" w:cs="Times New Roman"/>
                <w:sz w:val="24"/>
                <w:szCs w:val="24"/>
              </w:rPr>
              <w:t xml:space="preserve"> </w:t>
            </w:r>
            <w:proofErr w:type="spellStart"/>
            <w:r w:rsidR="00A92661" w:rsidRPr="007976B1">
              <w:rPr>
                <w:rFonts w:ascii="Times New Roman" w:hAnsi="Times New Roman" w:cs="Times New Roman"/>
                <w:sz w:val="24"/>
                <w:szCs w:val="24"/>
              </w:rPr>
              <w:t>month</w:t>
            </w:r>
            <w:proofErr w:type="spellEnd"/>
            <w:r w:rsidR="00A92661" w:rsidRPr="007976B1">
              <w:rPr>
                <w:rFonts w:ascii="Times New Roman" w:hAnsi="Times New Roman" w:cs="Times New Roman"/>
                <w:sz w:val="24"/>
                <w:szCs w:val="24"/>
              </w:rPr>
              <w:t xml:space="preserve"> </w:t>
            </w:r>
            <w:proofErr w:type="spellStart"/>
            <w:r w:rsidR="00A92661" w:rsidRPr="007976B1">
              <w:rPr>
                <w:rFonts w:ascii="Times New Roman" w:hAnsi="Times New Roman" w:cs="Times New Roman"/>
                <w:sz w:val="24"/>
                <w:szCs w:val="24"/>
              </w:rPr>
              <w:t>to</w:t>
            </w:r>
            <w:proofErr w:type="spellEnd"/>
            <w:r w:rsidR="00A92661" w:rsidRPr="007976B1">
              <w:rPr>
                <w:rFonts w:ascii="Times New Roman" w:hAnsi="Times New Roman" w:cs="Times New Roman"/>
                <w:sz w:val="24"/>
                <w:szCs w:val="24"/>
              </w:rPr>
              <w:t xml:space="preserve"> </w:t>
            </w:r>
            <w:proofErr w:type="spellStart"/>
            <w:r w:rsidR="00A92661" w:rsidRPr="007976B1">
              <w:rPr>
                <w:rFonts w:ascii="Times New Roman" w:hAnsi="Times New Roman" w:cs="Times New Roman"/>
                <w:sz w:val="24"/>
                <w:szCs w:val="24"/>
              </w:rPr>
              <w:t>month</w:t>
            </w:r>
            <w:proofErr w:type="spellEnd"/>
            <w:r w:rsidR="00A92661" w:rsidRPr="007976B1">
              <w:rPr>
                <w:rFonts w:ascii="Times New Roman" w:hAnsi="Times New Roman" w:cs="Times New Roman"/>
                <w:sz w:val="24"/>
                <w:szCs w:val="24"/>
              </w:rPr>
              <w:t xml:space="preserve"> </w:t>
            </w:r>
            <w:proofErr w:type="spellStart"/>
            <w:r w:rsidR="00A92661" w:rsidRPr="007976B1">
              <w:rPr>
                <w:rFonts w:ascii="Times New Roman" w:hAnsi="Times New Roman" w:cs="Times New Roman"/>
                <w:sz w:val="24"/>
                <w:szCs w:val="24"/>
              </w:rPr>
              <w:t>is</w:t>
            </w:r>
            <w:proofErr w:type="spellEnd"/>
            <w:r w:rsidR="00A92661" w:rsidRPr="007976B1">
              <w:rPr>
                <w:rFonts w:ascii="Times New Roman" w:hAnsi="Times New Roman" w:cs="Times New Roman"/>
                <w:sz w:val="24"/>
                <w:szCs w:val="24"/>
              </w:rPr>
              <w:t xml:space="preserve"> </w:t>
            </w:r>
            <w:proofErr w:type="spellStart"/>
            <w:r w:rsidR="00A92661" w:rsidRPr="007976B1">
              <w:rPr>
                <w:rFonts w:ascii="Times New Roman" w:hAnsi="Times New Roman" w:cs="Times New Roman"/>
                <w:sz w:val="24"/>
                <w:szCs w:val="24"/>
              </w:rPr>
              <w:t>reduced</w:t>
            </w:r>
            <w:proofErr w:type="spellEnd"/>
            <w:r w:rsidR="00A92661" w:rsidRPr="007976B1">
              <w:rPr>
                <w:rFonts w:ascii="Times New Roman" w:hAnsi="Times New Roman" w:cs="Times New Roman"/>
                <w:sz w:val="24"/>
                <w:szCs w:val="24"/>
              </w:rPr>
              <w:t xml:space="preserve">. </w:t>
            </w:r>
          </w:p>
        </w:tc>
      </w:tr>
    </w:tbl>
    <w:p w:rsidR="00C525C3" w:rsidRPr="00B24094" w:rsidRDefault="00C525C3" w:rsidP="00F013FD">
      <w:pPr>
        <w:pStyle w:val="a4"/>
        <w:jc w:val="both"/>
        <w:rPr>
          <w:rFonts w:ascii="Times New Roman" w:hAnsi="Times New Roman" w:cs="Times New Roman"/>
          <w:sz w:val="28"/>
          <w:szCs w:val="28"/>
          <w:highlight w:val="yellow"/>
        </w:rPr>
      </w:pPr>
    </w:p>
    <w:p w:rsidR="002D4397" w:rsidRPr="00C00E4A" w:rsidRDefault="00B21149" w:rsidP="00554928">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According to the last statistical data of the National Bank of the Republic of Kazakhstan as of 1 </w:t>
      </w:r>
      <w:r w:rsidR="00264137">
        <w:rPr>
          <w:rFonts w:ascii="Times New Roman" w:hAnsi="Times New Roman" w:cs="Times New Roman"/>
          <w:sz w:val="28"/>
          <w:szCs w:val="28"/>
          <w:lang w:val="en-US"/>
        </w:rPr>
        <w:t xml:space="preserve">January </w:t>
      </w:r>
      <w:r w:rsidRPr="00C00E4A">
        <w:rPr>
          <w:rFonts w:ascii="Times New Roman" w:hAnsi="Times New Roman" w:cs="Times New Roman"/>
          <w:sz w:val="28"/>
          <w:szCs w:val="28"/>
          <w:lang w:val="en-US"/>
        </w:rPr>
        <w:t>201</w:t>
      </w:r>
      <w:r w:rsidR="00264137">
        <w:rPr>
          <w:rFonts w:ascii="Times New Roman" w:hAnsi="Times New Roman" w:cs="Times New Roman"/>
          <w:sz w:val="28"/>
          <w:szCs w:val="28"/>
          <w:lang w:val="en-US"/>
        </w:rPr>
        <w:t>7</w:t>
      </w:r>
      <w:r w:rsidRPr="00C00E4A">
        <w:rPr>
          <w:rFonts w:ascii="Times New Roman" w:hAnsi="Times New Roman" w:cs="Times New Roman"/>
          <w:sz w:val="28"/>
          <w:szCs w:val="28"/>
          <w:lang w:val="en-US"/>
        </w:rPr>
        <w:t>, the banking sector in the Republic of Kazakhstan is presented by 3</w:t>
      </w:r>
      <w:r w:rsidR="00264137">
        <w:rPr>
          <w:rFonts w:ascii="Times New Roman" w:hAnsi="Times New Roman" w:cs="Times New Roman"/>
          <w:sz w:val="28"/>
          <w:szCs w:val="28"/>
          <w:lang w:val="en-US"/>
        </w:rPr>
        <w:t>3</w:t>
      </w:r>
      <w:r w:rsidRPr="00C00E4A">
        <w:rPr>
          <w:rFonts w:ascii="Times New Roman" w:hAnsi="Times New Roman" w:cs="Times New Roman"/>
          <w:sz w:val="28"/>
          <w:szCs w:val="28"/>
          <w:lang w:val="en-US"/>
        </w:rPr>
        <w:t xml:space="preserve"> second-tier banks. All of them render services on crediting of individuals. In the above table the author gives general </w:t>
      </w:r>
      <w:proofErr w:type="spellStart"/>
      <w:r w:rsidRPr="00C00E4A">
        <w:rPr>
          <w:rFonts w:ascii="Times New Roman" w:hAnsi="Times New Roman" w:cs="Times New Roman"/>
          <w:sz w:val="28"/>
          <w:szCs w:val="28"/>
          <w:lang w:val="en-US"/>
        </w:rPr>
        <w:t>proforma</w:t>
      </w:r>
      <w:proofErr w:type="spellEnd"/>
      <w:r w:rsidRPr="00C00E4A">
        <w:rPr>
          <w:rFonts w:ascii="Times New Roman" w:hAnsi="Times New Roman" w:cs="Times New Roman"/>
          <w:sz w:val="28"/>
          <w:szCs w:val="28"/>
          <w:lang w:val="en-US"/>
        </w:rPr>
        <w:t xml:space="preserve"> classification of consumer credits on the banking sector in the whole. </w:t>
      </w:r>
      <w:r w:rsidR="00E54007" w:rsidRPr="00C00E4A">
        <w:rPr>
          <w:rFonts w:ascii="Times New Roman" w:hAnsi="Times New Roman" w:cs="Times New Roman"/>
          <w:sz w:val="28"/>
          <w:szCs w:val="28"/>
          <w:lang w:val="en-US"/>
        </w:rPr>
        <w:t>Naturally, each commercial bank has its</w:t>
      </w:r>
      <w:r w:rsidR="00BC1785" w:rsidRPr="00C00E4A">
        <w:rPr>
          <w:rFonts w:ascii="Times New Roman" w:hAnsi="Times New Roman" w:cs="Times New Roman"/>
          <w:sz w:val="28"/>
          <w:szCs w:val="28"/>
          <w:lang w:val="en-US"/>
        </w:rPr>
        <w:t xml:space="preserve"> characteristics in types of consumer credits</w:t>
      </w:r>
      <w:r w:rsidR="00E54007" w:rsidRPr="00C00E4A">
        <w:rPr>
          <w:rFonts w:ascii="Times New Roman" w:hAnsi="Times New Roman" w:cs="Times New Roman"/>
          <w:sz w:val="28"/>
          <w:szCs w:val="28"/>
          <w:lang w:val="en-US"/>
        </w:rPr>
        <w:t xml:space="preserve"> </w:t>
      </w:r>
      <w:r w:rsidR="00BC1785" w:rsidRPr="00C00E4A">
        <w:rPr>
          <w:rFonts w:ascii="Times New Roman" w:hAnsi="Times New Roman" w:cs="Times New Roman"/>
          <w:sz w:val="28"/>
          <w:szCs w:val="28"/>
          <w:lang w:val="en-US"/>
        </w:rPr>
        <w:t>(their names, terms, sums)</w:t>
      </w:r>
      <w:proofErr w:type="gramStart"/>
      <w:r w:rsidR="00BC1785" w:rsidRPr="00C00E4A">
        <w:rPr>
          <w:rFonts w:ascii="Times New Roman" w:hAnsi="Times New Roman" w:cs="Times New Roman"/>
          <w:sz w:val="28"/>
          <w:szCs w:val="28"/>
          <w:lang w:val="en-US"/>
        </w:rPr>
        <w:t>,</w:t>
      </w:r>
      <w:proofErr w:type="gramEnd"/>
      <w:r w:rsidR="00BC1785" w:rsidRPr="00C00E4A">
        <w:rPr>
          <w:rFonts w:ascii="Times New Roman" w:hAnsi="Times New Roman" w:cs="Times New Roman"/>
          <w:sz w:val="28"/>
          <w:szCs w:val="28"/>
          <w:lang w:val="en-US"/>
        </w:rPr>
        <w:t xml:space="preserve"> however general conditions everywhere in all banks are equal.</w:t>
      </w:r>
    </w:p>
    <w:p w:rsidR="00A270DC" w:rsidRPr="00B24094" w:rsidRDefault="002D4397" w:rsidP="00554928">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There are some main criteria to assess request of a customer for consumer credit in the banking crediting. Nowadays, when all commercial banks </w:t>
      </w:r>
      <w:r w:rsidR="006B2E1A" w:rsidRPr="00B24094">
        <w:rPr>
          <w:rFonts w:ascii="Times New Roman" w:hAnsi="Times New Roman" w:cs="Times New Roman"/>
          <w:sz w:val="28"/>
          <w:szCs w:val="28"/>
          <w:lang w:val="en-US"/>
        </w:rPr>
        <w:t xml:space="preserve">of the country are </w:t>
      </w:r>
      <w:r w:rsidR="006B2E1A" w:rsidRPr="00B24094">
        <w:rPr>
          <w:rFonts w:ascii="Times New Roman" w:hAnsi="Times New Roman" w:cs="Times New Roman"/>
          <w:sz w:val="28"/>
          <w:szCs w:val="28"/>
          <w:lang w:val="en-US"/>
        </w:rPr>
        <w:lastRenderedPageBreak/>
        <w:t>integrated in information technologies (internet banking, mobile banking, social networks), all</w:t>
      </w:r>
      <w:r w:rsidR="004372A5" w:rsidRPr="00B24094">
        <w:rPr>
          <w:rFonts w:ascii="Times New Roman" w:hAnsi="Times New Roman" w:cs="Times New Roman"/>
          <w:sz w:val="28"/>
          <w:szCs w:val="28"/>
          <w:lang w:val="en-US"/>
        </w:rPr>
        <w:t xml:space="preserve"> criteria of assessment (positive characteristics) of customer’s creditworthiness are also integrated in a scoring assessment system of a borrower. </w:t>
      </w:r>
    </w:p>
    <w:p w:rsidR="00BE09A2" w:rsidRPr="007976B1" w:rsidRDefault="00997BC6" w:rsidP="007976B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Scoring calculation is assessment method of a borrower’s creditworthiness level, that mathematically (online for convenience of customers) estimates and analyses all items of a customer’s credit request, giving points for each answer, when achieving required amount of points, credit request may be adopted by a bank. Credit request has programmed basic assessment criteria of a customer on ability to pay for credit. </w:t>
      </w:r>
    </w:p>
    <w:p w:rsidR="00042F34" w:rsidRPr="00B24094" w:rsidRDefault="00DC20A1" w:rsidP="00554928">
      <w:pPr>
        <w:pStyle w:val="a4"/>
        <w:ind w:firstLine="567"/>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ect id="_x0000_s1124" style="position:absolute;left:0;text-align:left;margin-left:45.05pt;margin-top:13.25pt;width:400.55pt;height:35.55pt;z-index:251673088">
            <v:textbox>
              <w:txbxContent>
                <w:p w:rsidR="003E23B8" w:rsidRPr="00997BC6" w:rsidRDefault="003E23B8" w:rsidP="00042F34">
                  <w:pPr>
                    <w:jc w:val="center"/>
                    <w:rPr>
                      <w:rFonts w:ascii="Times New Roman" w:hAnsi="Times New Roman" w:cs="Times New Roman"/>
                      <w:sz w:val="23"/>
                      <w:szCs w:val="23"/>
                      <w:lang w:val="en-US"/>
                    </w:rPr>
                  </w:pPr>
                  <w:r w:rsidRPr="00997BC6">
                    <w:rPr>
                      <w:rFonts w:ascii="Times New Roman" w:hAnsi="Times New Roman" w:cs="Times New Roman"/>
                      <w:sz w:val="23"/>
                      <w:szCs w:val="23"/>
                      <w:lang w:val="en-US"/>
                    </w:rPr>
                    <w:t xml:space="preserve">Scoring </w:t>
                  </w:r>
                  <w:r>
                    <w:rPr>
                      <w:rFonts w:ascii="Times New Roman" w:hAnsi="Times New Roman" w:cs="Times New Roman"/>
                      <w:sz w:val="23"/>
                      <w:szCs w:val="23"/>
                      <w:lang w:val="en-US"/>
                    </w:rPr>
                    <w:t>criteria</w:t>
                  </w:r>
                  <w:r w:rsidRPr="00997BC6">
                    <w:rPr>
                      <w:rFonts w:ascii="Times New Roman" w:hAnsi="Times New Roman" w:cs="Times New Roman"/>
                      <w:sz w:val="23"/>
                      <w:szCs w:val="23"/>
                      <w:lang w:val="en-US"/>
                    </w:rPr>
                    <w:t xml:space="preserve"> </w:t>
                  </w:r>
                  <w:r>
                    <w:rPr>
                      <w:rFonts w:ascii="Times New Roman" w:hAnsi="Times New Roman" w:cs="Times New Roman"/>
                      <w:sz w:val="23"/>
                      <w:szCs w:val="23"/>
                      <w:lang w:val="en-US"/>
                    </w:rPr>
                    <w:t>for</w:t>
                  </w:r>
                  <w:r w:rsidRPr="00997BC6">
                    <w:rPr>
                      <w:rFonts w:ascii="Times New Roman" w:hAnsi="Times New Roman" w:cs="Times New Roman"/>
                      <w:sz w:val="23"/>
                      <w:szCs w:val="23"/>
                      <w:lang w:val="en-US"/>
                    </w:rPr>
                    <w:t xml:space="preserve"> </w:t>
                  </w:r>
                  <w:r>
                    <w:rPr>
                      <w:rFonts w:ascii="Times New Roman" w:hAnsi="Times New Roman" w:cs="Times New Roman"/>
                      <w:sz w:val="23"/>
                      <w:szCs w:val="23"/>
                      <w:lang w:val="en-US"/>
                    </w:rPr>
                    <w:t>assessment</w:t>
                  </w:r>
                  <w:r w:rsidRPr="00997BC6">
                    <w:rPr>
                      <w:rFonts w:ascii="Times New Roman" w:hAnsi="Times New Roman" w:cs="Times New Roman"/>
                      <w:sz w:val="23"/>
                      <w:szCs w:val="23"/>
                      <w:lang w:val="en-US"/>
                    </w:rPr>
                    <w:t xml:space="preserve"> </w:t>
                  </w:r>
                  <w:r>
                    <w:rPr>
                      <w:rFonts w:ascii="Times New Roman" w:hAnsi="Times New Roman" w:cs="Times New Roman"/>
                      <w:sz w:val="23"/>
                      <w:szCs w:val="23"/>
                      <w:lang w:val="en-US"/>
                    </w:rPr>
                    <w:t>of</w:t>
                  </w:r>
                  <w:r w:rsidRPr="00997BC6">
                    <w:rPr>
                      <w:rFonts w:ascii="Times New Roman" w:hAnsi="Times New Roman" w:cs="Times New Roman"/>
                      <w:sz w:val="23"/>
                      <w:szCs w:val="23"/>
                      <w:lang w:val="en-US"/>
                    </w:rPr>
                    <w:t xml:space="preserve"> </w:t>
                  </w:r>
                  <w:r>
                    <w:rPr>
                      <w:rFonts w:ascii="Times New Roman" w:hAnsi="Times New Roman" w:cs="Times New Roman"/>
                      <w:sz w:val="23"/>
                      <w:szCs w:val="23"/>
                      <w:lang w:val="en-US"/>
                    </w:rPr>
                    <w:t xml:space="preserve">customers – individuals creditworthiness </w:t>
                  </w:r>
                </w:p>
              </w:txbxContent>
            </v:textbox>
          </v:rect>
        </w:pict>
      </w:r>
    </w:p>
    <w:p w:rsidR="00042F34" w:rsidRPr="00B24094" w:rsidRDefault="00042F34" w:rsidP="00F013FD">
      <w:pPr>
        <w:pStyle w:val="a4"/>
        <w:jc w:val="both"/>
        <w:rPr>
          <w:rFonts w:ascii="Times New Roman" w:hAnsi="Times New Roman" w:cs="Times New Roman"/>
          <w:sz w:val="28"/>
          <w:szCs w:val="28"/>
          <w:highlight w:val="yellow"/>
          <w:lang w:val="en-US"/>
        </w:rPr>
      </w:pPr>
    </w:p>
    <w:p w:rsidR="00042F34" w:rsidRPr="00B24094" w:rsidRDefault="00042F34" w:rsidP="00F013FD">
      <w:pPr>
        <w:pStyle w:val="a4"/>
        <w:jc w:val="both"/>
        <w:rPr>
          <w:rFonts w:ascii="Times New Roman" w:hAnsi="Times New Roman" w:cs="Times New Roman"/>
          <w:sz w:val="28"/>
          <w:szCs w:val="28"/>
          <w:highlight w:val="yellow"/>
          <w:lang w:val="en-US"/>
        </w:rPr>
      </w:pPr>
    </w:p>
    <w:p w:rsidR="00042F34" w:rsidRPr="00B24094"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28" type="#_x0000_t67" style="position:absolute;left:0;text-align:left;margin-left:428.75pt;margin-top:.55pt;width:7.15pt;height:29.4pt;z-index:251676160">
            <v:textbox style="layout-flow:vertical-ideographic"/>
          </v:shape>
        </w:pict>
      </w:r>
      <w:r>
        <w:rPr>
          <w:rFonts w:ascii="Times New Roman" w:hAnsi="Times New Roman" w:cs="Times New Roman"/>
          <w:sz w:val="28"/>
          <w:szCs w:val="28"/>
          <w:highlight w:val="yellow"/>
        </w:rPr>
        <w:pict>
          <v:shape id="_x0000_s1126" type="#_x0000_t67" style="position:absolute;left:0;text-align:left;margin-left:52.7pt;margin-top:.5pt;width:7.15pt;height:29.45pt;z-index:251674112">
            <v:textbox style="layout-flow:vertical-ideographic"/>
          </v:shape>
        </w:pict>
      </w:r>
      <w:r>
        <w:rPr>
          <w:rFonts w:ascii="Times New Roman" w:hAnsi="Times New Roman" w:cs="Times New Roman"/>
          <w:sz w:val="28"/>
          <w:szCs w:val="28"/>
          <w:highlight w:val="yellow"/>
        </w:rPr>
        <w:pict>
          <v:shape id="_x0000_s1127" type="#_x0000_t67" style="position:absolute;left:0;text-align:left;margin-left:242pt;margin-top:.55pt;width:7.15pt;height:29.4pt;z-index:251675136">
            <v:textbox style="layout-flow:vertical-ideographic"/>
          </v:shape>
        </w:pict>
      </w:r>
    </w:p>
    <w:p w:rsidR="00042F34" w:rsidRPr="00B24094"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oundrect id="_x0000_s1129" style="position:absolute;left:0;text-align:left;margin-left:-12.15pt;margin-top:13.85pt;width:145.75pt;height:184.75pt;z-index:251677184" arcsize="10923f">
            <v:textbox>
              <w:txbxContent>
                <w:p w:rsidR="003E23B8" w:rsidRPr="0024323B" w:rsidRDefault="003E23B8" w:rsidP="00755602">
                  <w:pPr>
                    <w:pStyle w:val="a4"/>
                    <w:rPr>
                      <w:rFonts w:ascii="Times New Roman" w:hAnsi="Times New Roman" w:cs="Times New Roman"/>
                      <w:sz w:val="23"/>
                      <w:szCs w:val="23"/>
                      <w:lang w:val="en-US"/>
                    </w:rPr>
                  </w:pPr>
                  <w:r w:rsidRPr="0024323B">
                    <w:rPr>
                      <w:rFonts w:ascii="Times New Roman" w:hAnsi="Times New Roman" w:cs="Times New Roman"/>
                      <w:sz w:val="23"/>
                      <w:szCs w:val="23"/>
                      <w:lang w:val="en-US"/>
                    </w:rPr>
                    <w:t>Personal criteria:</w:t>
                  </w:r>
                </w:p>
                <w:p w:rsidR="003E23B8" w:rsidRPr="0024323B" w:rsidRDefault="003E23B8" w:rsidP="00755602">
                  <w:pPr>
                    <w:pStyle w:val="a4"/>
                    <w:rPr>
                      <w:rFonts w:ascii="Times New Roman" w:hAnsi="Times New Roman" w:cs="Times New Roman"/>
                      <w:sz w:val="23"/>
                      <w:szCs w:val="23"/>
                      <w:lang w:val="en-US"/>
                    </w:rPr>
                  </w:pPr>
                  <w:r w:rsidRPr="0024323B">
                    <w:rPr>
                      <w:rFonts w:ascii="Times New Roman" w:hAnsi="Times New Roman" w:cs="Times New Roman"/>
                      <w:sz w:val="23"/>
                      <w:szCs w:val="23"/>
                      <w:lang w:val="en-US"/>
                    </w:rPr>
                    <w:t xml:space="preserve">- </w:t>
                  </w:r>
                  <w:proofErr w:type="gramStart"/>
                  <w:r w:rsidRPr="0024323B">
                    <w:rPr>
                      <w:rFonts w:ascii="Times New Roman" w:hAnsi="Times New Roman" w:cs="Times New Roman"/>
                      <w:sz w:val="23"/>
                      <w:szCs w:val="23"/>
                      <w:lang w:val="en-US"/>
                    </w:rPr>
                    <w:t>passport</w:t>
                  </w:r>
                  <w:proofErr w:type="gramEnd"/>
                  <w:r w:rsidRPr="0024323B">
                    <w:rPr>
                      <w:rFonts w:ascii="Times New Roman" w:hAnsi="Times New Roman" w:cs="Times New Roman"/>
                      <w:sz w:val="23"/>
                      <w:szCs w:val="23"/>
                      <w:lang w:val="en-US"/>
                    </w:rPr>
                    <w:t xml:space="preserve"> data;</w:t>
                  </w:r>
                </w:p>
                <w:p w:rsidR="003E23B8" w:rsidRPr="0024323B" w:rsidRDefault="003E23B8" w:rsidP="00755602">
                  <w:pPr>
                    <w:pStyle w:val="a4"/>
                    <w:rPr>
                      <w:rFonts w:ascii="Times New Roman" w:hAnsi="Times New Roman" w:cs="Times New Roman"/>
                      <w:sz w:val="23"/>
                      <w:szCs w:val="23"/>
                      <w:lang w:val="en-US"/>
                    </w:rPr>
                  </w:pPr>
                  <w:r w:rsidRPr="0024323B">
                    <w:rPr>
                      <w:rFonts w:ascii="Times New Roman" w:hAnsi="Times New Roman" w:cs="Times New Roman"/>
                      <w:sz w:val="23"/>
                      <w:szCs w:val="23"/>
                      <w:lang w:val="en-US"/>
                    </w:rPr>
                    <w:t xml:space="preserve">- </w:t>
                  </w:r>
                  <w:proofErr w:type="gramStart"/>
                  <w:r w:rsidRPr="0024323B">
                    <w:rPr>
                      <w:rFonts w:ascii="Times New Roman" w:hAnsi="Times New Roman" w:cs="Times New Roman"/>
                      <w:sz w:val="23"/>
                      <w:szCs w:val="23"/>
                      <w:lang w:val="en-US"/>
                    </w:rPr>
                    <w:t>sex</w:t>
                  </w:r>
                  <w:proofErr w:type="gramEnd"/>
                  <w:r w:rsidRPr="0024323B">
                    <w:rPr>
                      <w:rFonts w:ascii="Times New Roman" w:hAnsi="Times New Roman" w:cs="Times New Roman"/>
                      <w:sz w:val="23"/>
                      <w:szCs w:val="23"/>
                      <w:lang w:val="en-US"/>
                    </w:rPr>
                    <w:t>;</w:t>
                  </w:r>
                </w:p>
                <w:p w:rsidR="003E23B8" w:rsidRPr="0024323B" w:rsidRDefault="003E23B8" w:rsidP="00755602">
                  <w:pPr>
                    <w:pStyle w:val="a4"/>
                    <w:rPr>
                      <w:rFonts w:ascii="Times New Roman" w:hAnsi="Times New Roman" w:cs="Times New Roman"/>
                      <w:sz w:val="23"/>
                      <w:szCs w:val="23"/>
                      <w:lang w:val="en-US"/>
                    </w:rPr>
                  </w:pPr>
                  <w:r w:rsidRPr="0024323B">
                    <w:rPr>
                      <w:rFonts w:ascii="Times New Roman" w:hAnsi="Times New Roman" w:cs="Times New Roman"/>
                      <w:sz w:val="23"/>
                      <w:szCs w:val="23"/>
                      <w:lang w:val="en-US"/>
                    </w:rPr>
                    <w:t xml:space="preserve">- </w:t>
                  </w:r>
                  <w:proofErr w:type="gramStart"/>
                  <w:r w:rsidRPr="0024323B">
                    <w:rPr>
                      <w:rFonts w:ascii="Times New Roman" w:hAnsi="Times New Roman" w:cs="Times New Roman"/>
                      <w:sz w:val="23"/>
                      <w:szCs w:val="23"/>
                      <w:lang w:val="en-US"/>
                    </w:rPr>
                    <w:t>marital</w:t>
                  </w:r>
                  <w:proofErr w:type="gramEnd"/>
                  <w:r w:rsidRPr="0024323B">
                    <w:rPr>
                      <w:rFonts w:ascii="Times New Roman" w:hAnsi="Times New Roman" w:cs="Times New Roman"/>
                      <w:sz w:val="23"/>
                      <w:szCs w:val="23"/>
                      <w:lang w:val="en-US"/>
                    </w:rPr>
                    <w:t xml:space="preserve"> status;</w:t>
                  </w:r>
                </w:p>
                <w:p w:rsidR="003E23B8" w:rsidRPr="0024323B" w:rsidRDefault="003E23B8" w:rsidP="00755602">
                  <w:pPr>
                    <w:pStyle w:val="a4"/>
                    <w:rPr>
                      <w:rFonts w:ascii="Times New Roman" w:hAnsi="Times New Roman" w:cs="Times New Roman"/>
                      <w:sz w:val="23"/>
                      <w:szCs w:val="23"/>
                      <w:lang w:val="en-US"/>
                    </w:rPr>
                  </w:pPr>
                  <w:r w:rsidRPr="0024323B">
                    <w:rPr>
                      <w:rFonts w:ascii="Times New Roman" w:hAnsi="Times New Roman" w:cs="Times New Roman"/>
                      <w:sz w:val="23"/>
                      <w:szCs w:val="23"/>
                      <w:lang w:val="en-US"/>
                    </w:rPr>
                    <w:t xml:space="preserve">- </w:t>
                  </w:r>
                  <w:proofErr w:type="gramStart"/>
                  <w:r w:rsidRPr="0024323B">
                    <w:rPr>
                      <w:rFonts w:ascii="Times New Roman" w:hAnsi="Times New Roman" w:cs="Times New Roman"/>
                      <w:sz w:val="23"/>
                      <w:szCs w:val="23"/>
                      <w:lang w:val="en-US"/>
                    </w:rPr>
                    <w:t>age</w:t>
                  </w:r>
                  <w:proofErr w:type="gramEnd"/>
                  <w:r w:rsidRPr="0024323B">
                    <w:rPr>
                      <w:rFonts w:ascii="Times New Roman" w:hAnsi="Times New Roman" w:cs="Times New Roman"/>
                      <w:sz w:val="23"/>
                      <w:szCs w:val="23"/>
                      <w:lang w:val="en-US"/>
                    </w:rPr>
                    <w:t>;</w:t>
                  </w:r>
                </w:p>
                <w:p w:rsidR="003E23B8" w:rsidRPr="0024323B" w:rsidRDefault="003E23B8" w:rsidP="00755602">
                  <w:pPr>
                    <w:pStyle w:val="a4"/>
                    <w:rPr>
                      <w:rFonts w:ascii="Times New Roman" w:hAnsi="Times New Roman" w:cs="Times New Roman"/>
                      <w:sz w:val="23"/>
                      <w:szCs w:val="23"/>
                      <w:lang w:val="en-US"/>
                    </w:rPr>
                  </w:pPr>
                  <w:r w:rsidRPr="0024323B">
                    <w:rPr>
                      <w:rFonts w:ascii="Times New Roman" w:hAnsi="Times New Roman" w:cs="Times New Roman"/>
                      <w:sz w:val="23"/>
                      <w:szCs w:val="23"/>
                      <w:lang w:val="en-US"/>
                    </w:rPr>
                    <w:t xml:space="preserve">- </w:t>
                  </w:r>
                  <w:proofErr w:type="gramStart"/>
                  <w:r w:rsidRPr="0024323B">
                    <w:rPr>
                      <w:rFonts w:ascii="Times New Roman" w:hAnsi="Times New Roman" w:cs="Times New Roman"/>
                      <w:sz w:val="23"/>
                      <w:szCs w:val="23"/>
                      <w:lang w:val="en-US"/>
                    </w:rPr>
                    <w:t>information</w:t>
                  </w:r>
                  <w:proofErr w:type="gramEnd"/>
                  <w:r w:rsidRPr="0024323B">
                    <w:rPr>
                      <w:rFonts w:ascii="Times New Roman" w:hAnsi="Times New Roman" w:cs="Times New Roman"/>
                      <w:sz w:val="23"/>
                      <w:szCs w:val="23"/>
                      <w:lang w:val="en-US"/>
                    </w:rPr>
                    <w:t xml:space="preserve"> about children, if any, their age, amount </w:t>
                  </w:r>
                </w:p>
              </w:txbxContent>
            </v:textbox>
          </v:roundrect>
        </w:pict>
      </w:r>
      <w:r>
        <w:rPr>
          <w:rFonts w:ascii="Times New Roman" w:hAnsi="Times New Roman" w:cs="Times New Roman"/>
          <w:sz w:val="28"/>
          <w:szCs w:val="28"/>
          <w:highlight w:val="yellow"/>
        </w:rPr>
        <w:pict>
          <v:roundrect id="_x0000_s1131" style="position:absolute;left:0;text-align:left;margin-left:348.7pt;margin-top:13.85pt;width:147.6pt;height:184.75pt;z-index:251679232" arcsize="10923f">
            <v:textbox>
              <w:txbxContent>
                <w:p w:rsidR="003E23B8" w:rsidRPr="00D41E15" w:rsidRDefault="003E23B8" w:rsidP="00156F74">
                  <w:pPr>
                    <w:pStyle w:val="a4"/>
                    <w:rPr>
                      <w:rFonts w:ascii="Times New Roman" w:hAnsi="Times New Roman" w:cs="Times New Roman"/>
                      <w:sz w:val="23"/>
                      <w:szCs w:val="23"/>
                      <w:lang w:val="en-US"/>
                    </w:rPr>
                  </w:pPr>
                  <w:r w:rsidRPr="00D41E15">
                    <w:rPr>
                      <w:rFonts w:ascii="Times New Roman" w:hAnsi="Times New Roman" w:cs="Times New Roman"/>
                      <w:sz w:val="23"/>
                      <w:szCs w:val="23"/>
                      <w:lang w:val="en-US"/>
                    </w:rPr>
                    <w:t>Additional criteria:</w:t>
                  </w:r>
                </w:p>
                <w:p w:rsidR="003E23B8" w:rsidRPr="00B24094" w:rsidRDefault="003E23B8" w:rsidP="00156F74">
                  <w:pPr>
                    <w:pStyle w:val="a4"/>
                    <w:rPr>
                      <w:rFonts w:ascii="Times New Roman" w:hAnsi="Times New Roman" w:cs="Times New Roman"/>
                      <w:sz w:val="23"/>
                      <w:szCs w:val="23"/>
                      <w:lang w:val="en-US"/>
                    </w:rPr>
                  </w:pPr>
                  <w:r w:rsidRPr="00B24094">
                    <w:rPr>
                      <w:rFonts w:ascii="Times New Roman" w:hAnsi="Times New Roman" w:cs="Times New Roman"/>
                      <w:sz w:val="23"/>
                      <w:szCs w:val="23"/>
                      <w:lang w:val="en-US"/>
                    </w:rPr>
                    <w:t xml:space="preserve">- </w:t>
                  </w:r>
                  <w:proofErr w:type="gramStart"/>
                  <w:r w:rsidRPr="00D41E15">
                    <w:rPr>
                      <w:rFonts w:ascii="Times New Roman" w:hAnsi="Times New Roman" w:cs="Times New Roman"/>
                      <w:sz w:val="23"/>
                      <w:szCs w:val="23"/>
                      <w:lang w:val="en-US"/>
                    </w:rPr>
                    <w:t>favorable</w:t>
                  </w:r>
                  <w:proofErr w:type="gramEnd"/>
                  <w:r w:rsidRPr="00B24094">
                    <w:rPr>
                      <w:rFonts w:ascii="Times New Roman" w:hAnsi="Times New Roman" w:cs="Times New Roman"/>
                      <w:sz w:val="23"/>
                      <w:szCs w:val="23"/>
                      <w:lang w:val="en-US"/>
                    </w:rPr>
                    <w:t xml:space="preserve"> </w:t>
                  </w:r>
                  <w:r w:rsidRPr="00D41E15">
                    <w:rPr>
                      <w:rFonts w:ascii="Times New Roman" w:hAnsi="Times New Roman" w:cs="Times New Roman"/>
                      <w:sz w:val="23"/>
                      <w:szCs w:val="23"/>
                      <w:lang w:val="en-US"/>
                    </w:rPr>
                    <w:t>image</w:t>
                  </w:r>
                  <w:r w:rsidRPr="00B24094">
                    <w:rPr>
                      <w:rFonts w:ascii="Times New Roman" w:hAnsi="Times New Roman" w:cs="Times New Roman"/>
                      <w:sz w:val="23"/>
                      <w:szCs w:val="23"/>
                      <w:lang w:val="en-US"/>
                    </w:rPr>
                    <w:t>;</w:t>
                  </w:r>
                </w:p>
                <w:p w:rsidR="003E23B8" w:rsidRPr="00D41E15" w:rsidRDefault="003E23B8" w:rsidP="00156F74">
                  <w:pPr>
                    <w:pStyle w:val="a4"/>
                    <w:rPr>
                      <w:rFonts w:ascii="Times New Roman" w:hAnsi="Times New Roman" w:cs="Times New Roman"/>
                      <w:sz w:val="23"/>
                      <w:szCs w:val="23"/>
                      <w:lang w:val="en-US"/>
                    </w:rPr>
                  </w:pPr>
                  <w:r w:rsidRPr="00D41E15">
                    <w:rPr>
                      <w:rFonts w:ascii="Times New Roman" w:hAnsi="Times New Roman" w:cs="Times New Roman"/>
                      <w:sz w:val="23"/>
                      <w:szCs w:val="23"/>
                      <w:lang w:val="en-US"/>
                    </w:rPr>
                    <w:t xml:space="preserve">- </w:t>
                  </w:r>
                  <w:proofErr w:type="gramStart"/>
                  <w:r w:rsidRPr="00D41E15">
                    <w:rPr>
                      <w:rFonts w:ascii="Times New Roman" w:hAnsi="Times New Roman" w:cs="Times New Roman"/>
                      <w:sz w:val="23"/>
                      <w:szCs w:val="23"/>
                      <w:lang w:val="en-US"/>
                    </w:rPr>
                    <w:t>availability</w:t>
                  </w:r>
                  <w:proofErr w:type="gramEnd"/>
                  <w:r w:rsidRPr="00D41E15">
                    <w:rPr>
                      <w:rFonts w:ascii="Times New Roman" w:hAnsi="Times New Roman" w:cs="Times New Roman"/>
                      <w:sz w:val="23"/>
                      <w:szCs w:val="23"/>
                      <w:lang w:val="en-US"/>
                    </w:rPr>
                    <w:t xml:space="preserve"> of </w:t>
                  </w:r>
                  <w:r>
                    <w:rPr>
                      <w:rFonts w:ascii="Times New Roman" w:hAnsi="Times New Roman" w:cs="Times New Roman"/>
                      <w:sz w:val="23"/>
                      <w:szCs w:val="23"/>
                      <w:lang w:val="en-US"/>
                    </w:rPr>
                    <w:t>additional</w:t>
                  </w:r>
                  <w:r w:rsidRPr="00D41E15">
                    <w:rPr>
                      <w:rFonts w:ascii="Times New Roman" w:hAnsi="Times New Roman" w:cs="Times New Roman"/>
                      <w:sz w:val="23"/>
                      <w:szCs w:val="23"/>
                      <w:lang w:val="en-US"/>
                    </w:rPr>
                    <w:t xml:space="preserve"> source</w:t>
                  </w:r>
                  <w:r>
                    <w:rPr>
                      <w:rFonts w:ascii="Times New Roman" w:hAnsi="Times New Roman" w:cs="Times New Roman"/>
                      <w:sz w:val="23"/>
                      <w:szCs w:val="23"/>
                      <w:lang w:val="en-US"/>
                    </w:rPr>
                    <w:t>s</w:t>
                  </w:r>
                  <w:r w:rsidRPr="00D41E15">
                    <w:rPr>
                      <w:rFonts w:ascii="Times New Roman" w:hAnsi="Times New Roman" w:cs="Times New Roman"/>
                      <w:sz w:val="23"/>
                      <w:szCs w:val="23"/>
                      <w:lang w:val="en-US"/>
                    </w:rPr>
                    <w:t xml:space="preserve"> of income, </w:t>
                  </w:r>
                  <w:r>
                    <w:rPr>
                      <w:rFonts w:ascii="Times New Roman" w:hAnsi="Times New Roman" w:cs="Times New Roman"/>
                      <w:sz w:val="23"/>
                      <w:szCs w:val="23"/>
                      <w:lang w:val="en-US"/>
                    </w:rPr>
                    <w:t xml:space="preserve">not requiring </w:t>
                  </w:r>
                  <w:r w:rsidRPr="00D41E15">
                    <w:rPr>
                      <w:rFonts w:ascii="Times New Roman" w:hAnsi="Times New Roman" w:cs="Times New Roman"/>
                      <w:sz w:val="23"/>
                      <w:szCs w:val="23"/>
                      <w:lang w:val="en-US"/>
                    </w:rPr>
                    <w:t>documentary proof;</w:t>
                  </w:r>
                </w:p>
                <w:p w:rsidR="003E23B8" w:rsidRPr="00D41E15" w:rsidRDefault="003E23B8" w:rsidP="00156F74">
                  <w:pPr>
                    <w:pStyle w:val="a4"/>
                    <w:rPr>
                      <w:rFonts w:ascii="Times New Roman" w:hAnsi="Times New Roman" w:cs="Times New Roman"/>
                      <w:sz w:val="23"/>
                      <w:szCs w:val="23"/>
                      <w:lang w:val="en-US"/>
                    </w:rPr>
                  </w:pPr>
                  <w:r w:rsidRPr="00D41E15">
                    <w:rPr>
                      <w:rFonts w:ascii="Times New Roman" w:hAnsi="Times New Roman" w:cs="Times New Roman"/>
                      <w:sz w:val="23"/>
                      <w:szCs w:val="23"/>
                      <w:lang w:val="en-US"/>
                    </w:rPr>
                    <w:t xml:space="preserve">- </w:t>
                  </w:r>
                  <w:proofErr w:type="gramStart"/>
                  <w:r w:rsidRPr="00D41E15">
                    <w:rPr>
                      <w:rFonts w:ascii="Times New Roman" w:hAnsi="Times New Roman" w:cs="Times New Roman"/>
                      <w:sz w:val="23"/>
                      <w:szCs w:val="23"/>
                      <w:lang w:val="en-US"/>
                    </w:rPr>
                    <w:t>opportunity</w:t>
                  </w:r>
                  <w:proofErr w:type="gramEnd"/>
                  <w:r w:rsidRPr="00D41E15">
                    <w:rPr>
                      <w:rFonts w:ascii="Times New Roman" w:hAnsi="Times New Roman" w:cs="Times New Roman"/>
                      <w:sz w:val="23"/>
                      <w:szCs w:val="23"/>
                      <w:lang w:val="en-US"/>
                    </w:rPr>
                    <w:t xml:space="preserve"> to present co-borrower, guarantor; </w:t>
                  </w:r>
                </w:p>
                <w:p w:rsidR="003E23B8" w:rsidRPr="00D41E15" w:rsidRDefault="003E23B8" w:rsidP="00156F74">
                  <w:pPr>
                    <w:pStyle w:val="a4"/>
                    <w:rPr>
                      <w:rFonts w:ascii="Times New Roman" w:hAnsi="Times New Roman" w:cs="Times New Roman"/>
                      <w:sz w:val="23"/>
                      <w:szCs w:val="23"/>
                    </w:rPr>
                  </w:pPr>
                  <w:r w:rsidRPr="00D41E15">
                    <w:rPr>
                      <w:rFonts w:ascii="Times New Roman" w:hAnsi="Times New Roman" w:cs="Times New Roman"/>
                      <w:sz w:val="23"/>
                      <w:szCs w:val="23"/>
                    </w:rPr>
                    <w:t xml:space="preserve">- </w:t>
                  </w:r>
                  <w:r w:rsidRPr="00D41E15">
                    <w:rPr>
                      <w:rFonts w:ascii="Times New Roman" w:hAnsi="Times New Roman" w:cs="Times New Roman"/>
                      <w:sz w:val="23"/>
                      <w:szCs w:val="23"/>
                      <w:lang w:val="en-US"/>
                    </w:rPr>
                    <w:t>excellent banking history</w:t>
                  </w:r>
                  <w:r>
                    <w:rPr>
                      <w:rFonts w:ascii="Times New Roman" w:hAnsi="Times New Roman" w:cs="Times New Roman"/>
                      <w:sz w:val="23"/>
                      <w:szCs w:val="23"/>
                      <w:lang w:val="en-US"/>
                    </w:rPr>
                    <w:t xml:space="preserve">; </w:t>
                  </w:r>
                  <w:r w:rsidRPr="00D41E15">
                    <w:rPr>
                      <w:rFonts w:ascii="Times New Roman" w:hAnsi="Times New Roman" w:cs="Times New Roman"/>
                      <w:sz w:val="23"/>
                      <w:szCs w:val="23"/>
                      <w:lang w:val="en-US"/>
                    </w:rPr>
                    <w:t xml:space="preserve"> </w:t>
                  </w:r>
                </w:p>
                <w:p w:rsidR="003E23B8" w:rsidRPr="00156F74" w:rsidRDefault="003E23B8" w:rsidP="00156F74">
                  <w:pPr>
                    <w:pStyle w:val="a4"/>
                    <w:rPr>
                      <w:rFonts w:ascii="Times New Roman" w:hAnsi="Times New Roman" w:cs="Times New Roman"/>
                      <w:sz w:val="23"/>
                      <w:szCs w:val="23"/>
                    </w:rPr>
                  </w:pPr>
                  <w:r w:rsidRPr="00D41E15">
                    <w:rPr>
                      <w:rFonts w:ascii="Times New Roman" w:hAnsi="Times New Roman" w:cs="Times New Roman"/>
                      <w:sz w:val="23"/>
                      <w:szCs w:val="23"/>
                    </w:rPr>
                    <w:t xml:space="preserve">- </w:t>
                  </w:r>
                  <w:proofErr w:type="spellStart"/>
                  <w:r w:rsidRPr="00D41E15">
                    <w:rPr>
                      <w:rFonts w:ascii="Times New Roman" w:hAnsi="Times New Roman" w:cs="Times New Roman"/>
                      <w:sz w:val="23"/>
                      <w:szCs w:val="23"/>
                      <w:lang w:val="en-US"/>
                    </w:rPr>
                    <w:t>etc</w:t>
                  </w:r>
                  <w:proofErr w:type="spellEnd"/>
                  <w:r w:rsidRPr="00D41E15">
                    <w:rPr>
                      <w:rFonts w:ascii="Times New Roman" w:hAnsi="Times New Roman" w:cs="Times New Roman"/>
                      <w:sz w:val="23"/>
                      <w:szCs w:val="23"/>
                    </w:rPr>
                    <w:t>.</w:t>
                  </w:r>
                </w:p>
              </w:txbxContent>
            </v:textbox>
          </v:roundrect>
        </w:pict>
      </w:r>
      <w:r>
        <w:rPr>
          <w:rFonts w:ascii="Times New Roman" w:hAnsi="Times New Roman" w:cs="Times New Roman"/>
          <w:sz w:val="28"/>
          <w:szCs w:val="28"/>
          <w:highlight w:val="yellow"/>
        </w:rPr>
        <w:pict>
          <v:roundrect id="_x0000_s1130" style="position:absolute;left:0;text-align:left;margin-left:153.5pt;margin-top:13.85pt;width:173.5pt;height:184.75pt;z-index:251678208" arcsize="10923f">
            <v:textbox>
              <w:txbxContent>
                <w:p w:rsidR="003E23B8" w:rsidRPr="00F35690" w:rsidRDefault="003E23B8" w:rsidP="00755602">
                  <w:pPr>
                    <w:pStyle w:val="a4"/>
                    <w:rPr>
                      <w:rFonts w:ascii="Times New Roman" w:hAnsi="Times New Roman" w:cs="Times New Roman"/>
                      <w:sz w:val="23"/>
                      <w:szCs w:val="23"/>
                      <w:lang w:val="en-US"/>
                    </w:rPr>
                  </w:pPr>
                  <w:r w:rsidRPr="0024323B">
                    <w:rPr>
                      <w:rFonts w:ascii="Times New Roman" w:hAnsi="Times New Roman" w:cs="Times New Roman"/>
                      <w:sz w:val="23"/>
                      <w:szCs w:val="23"/>
                      <w:lang w:val="en-US"/>
                    </w:rPr>
                    <w:t>Financial</w:t>
                  </w:r>
                  <w:r w:rsidRPr="00F35690">
                    <w:rPr>
                      <w:rFonts w:ascii="Times New Roman" w:hAnsi="Times New Roman" w:cs="Times New Roman"/>
                      <w:sz w:val="23"/>
                      <w:szCs w:val="23"/>
                      <w:lang w:val="en-US"/>
                    </w:rPr>
                    <w:t xml:space="preserve"> </w:t>
                  </w:r>
                  <w:r w:rsidRPr="0024323B">
                    <w:rPr>
                      <w:rFonts w:ascii="Times New Roman" w:hAnsi="Times New Roman" w:cs="Times New Roman"/>
                      <w:sz w:val="23"/>
                      <w:szCs w:val="23"/>
                      <w:lang w:val="en-US"/>
                    </w:rPr>
                    <w:t>criteria</w:t>
                  </w:r>
                  <w:r w:rsidRPr="00F35690">
                    <w:rPr>
                      <w:rFonts w:ascii="Times New Roman" w:hAnsi="Times New Roman" w:cs="Times New Roman"/>
                      <w:sz w:val="23"/>
                      <w:szCs w:val="23"/>
                      <w:lang w:val="en-US"/>
                    </w:rPr>
                    <w:t>:</w:t>
                  </w:r>
                </w:p>
                <w:p w:rsidR="003E23B8" w:rsidRPr="00F35690" w:rsidRDefault="003E23B8" w:rsidP="00755602">
                  <w:pPr>
                    <w:pStyle w:val="a4"/>
                    <w:rPr>
                      <w:rFonts w:ascii="Times New Roman" w:hAnsi="Times New Roman" w:cs="Times New Roman"/>
                      <w:sz w:val="23"/>
                      <w:szCs w:val="23"/>
                      <w:lang w:val="en-US"/>
                    </w:rPr>
                  </w:pPr>
                  <w:r w:rsidRPr="00F35690">
                    <w:rPr>
                      <w:rFonts w:ascii="Times New Roman" w:hAnsi="Times New Roman" w:cs="Times New Roman"/>
                      <w:sz w:val="23"/>
                      <w:szCs w:val="23"/>
                      <w:lang w:val="en-US"/>
                    </w:rPr>
                    <w:t xml:space="preserve">- </w:t>
                  </w:r>
                  <w:r w:rsidRPr="0024323B">
                    <w:rPr>
                      <w:rFonts w:ascii="Times New Roman" w:hAnsi="Times New Roman" w:cs="Times New Roman"/>
                      <w:sz w:val="23"/>
                      <w:szCs w:val="23"/>
                      <w:lang w:val="en-US"/>
                    </w:rPr>
                    <w:t>total</w:t>
                  </w:r>
                  <w:r w:rsidRPr="00F35690">
                    <w:rPr>
                      <w:rFonts w:ascii="Times New Roman" w:hAnsi="Times New Roman" w:cs="Times New Roman"/>
                      <w:sz w:val="23"/>
                      <w:szCs w:val="23"/>
                      <w:lang w:val="en-US"/>
                    </w:rPr>
                    <w:t xml:space="preserve"> </w:t>
                  </w:r>
                  <w:r w:rsidRPr="0024323B">
                    <w:rPr>
                      <w:rFonts w:ascii="Times New Roman" w:hAnsi="Times New Roman" w:cs="Times New Roman"/>
                      <w:sz w:val="23"/>
                      <w:szCs w:val="23"/>
                      <w:lang w:val="en-US"/>
                    </w:rPr>
                    <w:t>basic</w:t>
                  </w:r>
                  <w:r w:rsidRPr="00F35690">
                    <w:rPr>
                      <w:rFonts w:ascii="Times New Roman" w:hAnsi="Times New Roman" w:cs="Times New Roman"/>
                      <w:sz w:val="23"/>
                      <w:szCs w:val="23"/>
                      <w:lang w:val="en-US"/>
                    </w:rPr>
                    <w:t xml:space="preserve"> </w:t>
                  </w:r>
                  <w:r w:rsidRPr="0024323B">
                    <w:rPr>
                      <w:rFonts w:ascii="Times New Roman" w:hAnsi="Times New Roman" w:cs="Times New Roman"/>
                      <w:sz w:val="23"/>
                      <w:szCs w:val="23"/>
                      <w:lang w:val="en-US"/>
                    </w:rPr>
                    <w:t>monthly</w:t>
                  </w:r>
                  <w:r w:rsidRPr="00F35690">
                    <w:rPr>
                      <w:rFonts w:ascii="Times New Roman" w:hAnsi="Times New Roman" w:cs="Times New Roman"/>
                      <w:sz w:val="23"/>
                      <w:szCs w:val="23"/>
                      <w:lang w:val="en-US"/>
                    </w:rPr>
                    <w:t xml:space="preserve"> </w:t>
                  </w:r>
                  <w:r w:rsidRPr="0024323B">
                    <w:rPr>
                      <w:rFonts w:ascii="Times New Roman" w:hAnsi="Times New Roman" w:cs="Times New Roman"/>
                      <w:sz w:val="23"/>
                      <w:szCs w:val="23"/>
                      <w:lang w:val="en-US"/>
                    </w:rPr>
                    <w:t>income</w:t>
                  </w:r>
                  <w:r w:rsidRPr="00F35690">
                    <w:rPr>
                      <w:rFonts w:ascii="Times New Roman" w:hAnsi="Times New Roman" w:cs="Times New Roman"/>
                      <w:sz w:val="23"/>
                      <w:szCs w:val="23"/>
                      <w:lang w:val="en-US"/>
                    </w:rPr>
                    <w:t xml:space="preserve">; </w:t>
                  </w:r>
                </w:p>
                <w:p w:rsidR="003E23B8" w:rsidRPr="0024323B" w:rsidRDefault="003E23B8" w:rsidP="00755602">
                  <w:pPr>
                    <w:pStyle w:val="a4"/>
                    <w:rPr>
                      <w:rFonts w:ascii="Times New Roman" w:hAnsi="Times New Roman" w:cs="Times New Roman"/>
                      <w:sz w:val="23"/>
                      <w:szCs w:val="23"/>
                      <w:lang w:val="en-US"/>
                    </w:rPr>
                  </w:pPr>
                  <w:r w:rsidRPr="0024323B">
                    <w:rPr>
                      <w:rFonts w:ascii="Times New Roman" w:hAnsi="Times New Roman" w:cs="Times New Roman"/>
                      <w:sz w:val="23"/>
                      <w:szCs w:val="23"/>
                      <w:lang w:val="en-US"/>
                    </w:rPr>
                    <w:t xml:space="preserve">- </w:t>
                  </w:r>
                  <w:proofErr w:type="gramStart"/>
                  <w:r w:rsidRPr="0024323B">
                    <w:rPr>
                      <w:rFonts w:ascii="Times New Roman" w:hAnsi="Times New Roman" w:cs="Times New Roman"/>
                      <w:sz w:val="23"/>
                      <w:szCs w:val="23"/>
                      <w:lang w:val="en-US"/>
                    </w:rPr>
                    <w:t>net</w:t>
                  </w:r>
                  <w:proofErr w:type="gramEnd"/>
                  <w:r w:rsidRPr="0024323B">
                    <w:rPr>
                      <w:rFonts w:ascii="Times New Roman" w:hAnsi="Times New Roman" w:cs="Times New Roman"/>
                      <w:sz w:val="23"/>
                      <w:szCs w:val="23"/>
                      <w:lang w:val="en-US"/>
                    </w:rPr>
                    <w:t xml:space="preserve"> monthly income (minus all monthly expenses); </w:t>
                  </w:r>
                </w:p>
                <w:p w:rsidR="003E23B8" w:rsidRPr="0024323B" w:rsidRDefault="003E23B8" w:rsidP="00755602">
                  <w:pPr>
                    <w:pStyle w:val="a4"/>
                    <w:rPr>
                      <w:rFonts w:ascii="Times New Roman" w:hAnsi="Times New Roman" w:cs="Times New Roman"/>
                      <w:sz w:val="23"/>
                      <w:szCs w:val="23"/>
                      <w:lang w:val="en-US"/>
                    </w:rPr>
                  </w:pPr>
                  <w:r w:rsidRPr="0024323B">
                    <w:rPr>
                      <w:rFonts w:ascii="Times New Roman" w:hAnsi="Times New Roman" w:cs="Times New Roman"/>
                      <w:sz w:val="23"/>
                      <w:szCs w:val="23"/>
                      <w:lang w:val="en-US"/>
                    </w:rPr>
                    <w:t xml:space="preserve">- </w:t>
                  </w:r>
                  <w:proofErr w:type="gramStart"/>
                  <w:r w:rsidRPr="0024323B">
                    <w:rPr>
                      <w:rFonts w:ascii="Times New Roman" w:hAnsi="Times New Roman" w:cs="Times New Roman"/>
                      <w:sz w:val="23"/>
                      <w:szCs w:val="23"/>
                      <w:lang w:val="en-US"/>
                    </w:rPr>
                    <w:t>place</w:t>
                  </w:r>
                  <w:proofErr w:type="gramEnd"/>
                  <w:r w:rsidRPr="0024323B">
                    <w:rPr>
                      <w:rFonts w:ascii="Times New Roman" w:hAnsi="Times New Roman" w:cs="Times New Roman"/>
                      <w:sz w:val="23"/>
                      <w:szCs w:val="23"/>
                      <w:lang w:val="en-US"/>
                    </w:rPr>
                    <w:t xml:space="preserve"> of employment, position, record of work; </w:t>
                  </w:r>
                </w:p>
                <w:p w:rsidR="003E23B8" w:rsidRPr="00D41E15" w:rsidRDefault="003E23B8" w:rsidP="00755602">
                  <w:pPr>
                    <w:pStyle w:val="a4"/>
                    <w:rPr>
                      <w:rFonts w:ascii="Times New Roman" w:hAnsi="Times New Roman" w:cs="Times New Roman"/>
                      <w:sz w:val="23"/>
                      <w:szCs w:val="23"/>
                      <w:lang w:val="en-US"/>
                    </w:rPr>
                  </w:pPr>
                  <w:r w:rsidRPr="0024323B">
                    <w:rPr>
                      <w:rFonts w:ascii="Times New Roman" w:hAnsi="Times New Roman" w:cs="Times New Roman"/>
                      <w:sz w:val="23"/>
                      <w:szCs w:val="23"/>
                      <w:lang w:val="en-US"/>
                    </w:rPr>
                    <w:t xml:space="preserve">- </w:t>
                  </w:r>
                  <w:proofErr w:type="gramStart"/>
                  <w:r>
                    <w:rPr>
                      <w:rFonts w:ascii="Times New Roman" w:hAnsi="Times New Roman" w:cs="Times New Roman"/>
                      <w:sz w:val="23"/>
                      <w:szCs w:val="23"/>
                      <w:lang w:val="en-US"/>
                    </w:rPr>
                    <w:t>availability</w:t>
                  </w:r>
                  <w:proofErr w:type="gramEnd"/>
                  <w:r>
                    <w:rPr>
                      <w:rFonts w:ascii="Times New Roman" w:hAnsi="Times New Roman" w:cs="Times New Roman"/>
                      <w:sz w:val="23"/>
                      <w:szCs w:val="23"/>
                      <w:lang w:val="en-US"/>
                    </w:rPr>
                    <w:t xml:space="preserve"> of debt</w:t>
                  </w:r>
                  <w:r w:rsidRPr="0024323B">
                    <w:rPr>
                      <w:rFonts w:ascii="Times New Roman" w:hAnsi="Times New Roman" w:cs="Times New Roman"/>
                      <w:sz w:val="23"/>
                      <w:szCs w:val="23"/>
                      <w:lang w:val="en-US"/>
                    </w:rPr>
                    <w:t xml:space="preserve"> </w:t>
                  </w:r>
                  <w:r>
                    <w:rPr>
                      <w:rFonts w:ascii="Times New Roman" w:hAnsi="Times New Roman" w:cs="Times New Roman"/>
                      <w:sz w:val="23"/>
                      <w:szCs w:val="23"/>
                      <w:lang w:val="en-US"/>
                    </w:rPr>
                    <w:t>liabilities</w:t>
                  </w:r>
                  <w:r w:rsidRPr="0024323B">
                    <w:rPr>
                      <w:rFonts w:ascii="Times New Roman" w:hAnsi="Times New Roman" w:cs="Times New Roman"/>
                      <w:sz w:val="23"/>
                      <w:szCs w:val="23"/>
                      <w:lang w:val="en-US"/>
                    </w:rPr>
                    <w:t xml:space="preserve">, </w:t>
                  </w:r>
                  <w:r>
                    <w:rPr>
                      <w:rFonts w:ascii="Times New Roman" w:hAnsi="Times New Roman" w:cs="Times New Roman"/>
                      <w:sz w:val="23"/>
                      <w:szCs w:val="23"/>
                      <w:lang w:val="en-US"/>
                    </w:rPr>
                    <w:t>if</w:t>
                  </w:r>
                  <w:r w:rsidRPr="0024323B">
                    <w:rPr>
                      <w:rFonts w:ascii="Times New Roman" w:hAnsi="Times New Roman" w:cs="Times New Roman"/>
                      <w:sz w:val="23"/>
                      <w:szCs w:val="23"/>
                      <w:lang w:val="en-US"/>
                    </w:rPr>
                    <w:t xml:space="preserve"> </w:t>
                  </w:r>
                  <w:r>
                    <w:rPr>
                      <w:rFonts w:ascii="Times New Roman" w:hAnsi="Times New Roman" w:cs="Times New Roman"/>
                      <w:sz w:val="23"/>
                      <w:szCs w:val="23"/>
                      <w:lang w:val="en-US"/>
                    </w:rPr>
                    <w:t>any</w:t>
                  </w:r>
                  <w:r w:rsidRPr="0024323B">
                    <w:rPr>
                      <w:rFonts w:ascii="Times New Roman" w:hAnsi="Times New Roman" w:cs="Times New Roman"/>
                      <w:sz w:val="23"/>
                      <w:szCs w:val="23"/>
                      <w:lang w:val="en-US"/>
                    </w:rPr>
                    <w:t xml:space="preserve"> (</w:t>
                  </w:r>
                  <w:r>
                    <w:rPr>
                      <w:rFonts w:ascii="Times New Roman" w:hAnsi="Times New Roman" w:cs="Times New Roman"/>
                      <w:sz w:val="23"/>
                      <w:szCs w:val="23"/>
                      <w:lang w:val="en-US"/>
                    </w:rPr>
                    <w:t>other</w:t>
                  </w:r>
                  <w:r w:rsidRPr="0024323B">
                    <w:rPr>
                      <w:rFonts w:ascii="Times New Roman" w:hAnsi="Times New Roman" w:cs="Times New Roman"/>
                      <w:sz w:val="23"/>
                      <w:szCs w:val="23"/>
                      <w:lang w:val="en-US"/>
                    </w:rPr>
                    <w:t xml:space="preserve"> </w:t>
                  </w:r>
                  <w:r>
                    <w:rPr>
                      <w:rFonts w:ascii="Times New Roman" w:hAnsi="Times New Roman" w:cs="Times New Roman"/>
                      <w:sz w:val="23"/>
                      <w:szCs w:val="23"/>
                      <w:lang w:val="en-US"/>
                    </w:rPr>
                    <w:t>credits</w:t>
                  </w:r>
                  <w:r w:rsidRPr="0024323B">
                    <w:rPr>
                      <w:rFonts w:ascii="Times New Roman" w:hAnsi="Times New Roman" w:cs="Times New Roman"/>
                      <w:sz w:val="23"/>
                      <w:szCs w:val="23"/>
                      <w:lang w:val="en-US"/>
                    </w:rPr>
                    <w:t>,</w:t>
                  </w:r>
                  <w:r>
                    <w:rPr>
                      <w:rFonts w:ascii="Times New Roman" w:hAnsi="Times New Roman" w:cs="Times New Roman"/>
                      <w:sz w:val="23"/>
                      <w:szCs w:val="23"/>
                      <w:lang w:val="en-US"/>
                    </w:rPr>
                    <w:t xml:space="preserve"> </w:t>
                  </w:r>
                  <w:r w:rsidRPr="0024323B">
                    <w:rPr>
                      <w:rFonts w:ascii="Times New Roman" w:hAnsi="Times New Roman" w:cs="Times New Roman"/>
                      <w:sz w:val="23"/>
                      <w:szCs w:val="23"/>
                      <w:lang w:val="en-US"/>
                    </w:rPr>
                    <w:t>alimony</w:t>
                  </w:r>
                  <w:r>
                    <w:rPr>
                      <w:rFonts w:ascii="Times New Roman" w:hAnsi="Times New Roman" w:cs="Times New Roman"/>
                      <w:sz w:val="23"/>
                      <w:szCs w:val="23"/>
                      <w:lang w:val="en-US"/>
                    </w:rPr>
                    <w:t xml:space="preserve">, </w:t>
                  </w:r>
                  <w:r w:rsidRPr="00D41E15">
                    <w:rPr>
                      <w:rFonts w:ascii="Times New Roman" w:hAnsi="Times New Roman" w:cs="Times New Roman"/>
                      <w:sz w:val="23"/>
                      <w:szCs w:val="23"/>
                      <w:lang w:val="en-US"/>
                    </w:rPr>
                    <w:t>etc.);</w:t>
                  </w:r>
                </w:p>
                <w:p w:rsidR="003E23B8" w:rsidRPr="00D41E15" w:rsidRDefault="003E23B8" w:rsidP="00755602">
                  <w:pPr>
                    <w:pStyle w:val="a4"/>
                    <w:rPr>
                      <w:rFonts w:ascii="Times New Roman" w:hAnsi="Times New Roman" w:cs="Times New Roman"/>
                      <w:sz w:val="23"/>
                      <w:szCs w:val="23"/>
                      <w:lang w:val="en-US"/>
                    </w:rPr>
                  </w:pPr>
                  <w:r w:rsidRPr="00D41E15">
                    <w:rPr>
                      <w:rFonts w:ascii="Times New Roman" w:hAnsi="Times New Roman" w:cs="Times New Roman"/>
                      <w:sz w:val="23"/>
                      <w:szCs w:val="23"/>
                      <w:lang w:val="en-US"/>
                    </w:rPr>
                    <w:t xml:space="preserve">- </w:t>
                  </w:r>
                  <w:proofErr w:type="gramStart"/>
                  <w:r>
                    <w:rPr>
                      <w:rFonts w:ascii="Times New Roman" w:hAnsi="Times New Roman" w:cs="Times New Roman"/>
                      <w:sz w:val="23"/>
                      <w:szCs w:val="23"/>
                      <w:lang w:val="en-US"/>
                    </w:rPr>
                    <w:t>availability</w:t>
                  </w:r>
                  <w:proofErr w:type="gramEnd"/>
                  <w:r>
                    <w:rPr>
                      <w:rFonts w:ascii="Times New Roman" w:hAnsi="Times New Roman" w:cs="Times New Roman"/>
                      <w:sz w:val="23"/>
                      <w:szCs w:val="23"/>
                      <w:lang w:val="en-US"/>
                    </w:rPr>
                    <w:t xml:space="preserve"> of real estate, automobile, deposits and other property </w:t>
                  </w:r>
                </w:p>
              </w:txbxContent>
            </v:textbox>
          </v:roundrect>
        </w:pict>
      </w:r>
    </w:p>
    <w:p w:rsidR="00042F34" w:rsidRPr="00B24094" w:rsidRDefault="00042F34" w:rsidP="00F013FD">
      <w:pPr>
        <w:pStyle w:val="a4"/>
        <w:jc w:val="both"/>
        <w:rPr>
          <w:rFonts w:ascii="Times New Roman" w:hAnsi="Times New Roman" w:cs="Times New Roman"/>
          <w:sz w:val="28"/>
          <w:szCs w:val="28"/>
          <w:highlight w:val="yellow"/>
          <w:lang w:val="en-US"/>
        </w:rPr>
      </w:pPr>
    </w:p>
    <w:p w:rsidR="00042F34" w:rsidRPr="00B24094" w:rsidRDefault="00042F34" w:rsidP="00F013FD">
      <w:pPr>
        <w:pStyle w:val="a4"/>
        <w:jc w:val="both"/>
        <w:rPr>
          <w:rFonts w:ascii="Times New Roman" w:hAnsi="Times New Roman" w:cs="Times New Roman"/>
          <w:sz w:val="28"/>
          <w:szCs w:val="28"/>
          <w:highlight w:val="yellow"/>
          <w:lang w:val="en-US"/>
        </w:rPr>
      </w:pPr>
    </w:p>
    <w:p w:rsidR="00042F34" w:rsidRPr="00B24094" w:rsidRDefault="00042F34" w:rsidP="00F013FD">
      <w:pPr>
        <w:pStyle w:val="a4"/>
        <w:jc w:val="both"/>
        <w:rPr>
          <w:rFonts w:ascii="Times New Roman" w:hAnsi="Times New Roman" w:cs="Times New Roman"/>
          <w:sz w:val="28"/>
          <w:szCs w:val="28"/>
          <w:highlight w:val="yellow"/>
          <w:lang w:val="en-US"/>
        </w:rPr>
      </w:pPr>
    </w:p>
    <w:p w:rsidR="00042F34" w:rsidRPr="00B24094" w:rsidRDefault="00042F34" w:rsidP="00F013FD">
      <w:pPr>
        <w:pStyle w:val="a4"/>
        <w:jc w:val="both"/>
        <w:rPr>
          <w:rFonts w:ascii="Times New Roman" w:hAnsi="Times New Roman" w:cs="Times New Roman"/>
          <w:sz w:val="28"/>
          <w:szCs w:val="28"/>
          <w:highlight w:val="yellow"/>
          <w:lang w:val="en-US"/>
        </w:rPr>
      </w:pPr>
    </w:p>
    <w:p w:rsidR="00042F34" w:rsidRPr="00B24094" w:rsidRDefault="00042F34" w:rsidP="00F013FD">
      <w:pPr>
        <w:pStyle w:val="a4"/>
        <w:jc w:val="both"/>
        <w:rPr>
          <w:rFonts w:ascii="Times New Roman" w:hAnsi="Times New Roman" w:cs="Times New Roman"/>
          <w:sz w:val="28"/>
          <w:szCs w:val="28"/>
          <w:highlight w:val="yellow"/>
          <w:lang w:val="en-US"/>
        </w:rPr>
      </w:pPr>
    </w:p>
    <w:p w:rsidR="00042F34" w:rsidRPr="00B24094" w:rsidRDefault="00042F34" w:rsidP="00F013FD">
      <w:pPr>
        <w:pStyle w:val="a4"/>
        <w:jc w:val="both"/>
        <w:rPr>
          <w:rFonts w:ascii="Times New Roman" w:hAnsi="Times New Roman" w:cs="Times New Roman"/>
          <w:sz w:val="28"/>
          <w:szCs w:val="28"/>
          <w:highlight w:val="yellow"/>
          <w:lang w:val="en-US"/>
        </w:rPr>
      </w:pPr>
    </w:p>
    <w:p w:rsidR="00042F34" w:rsidRPr="00B24094" w:rsidRDefault="00042F34" w:rsidP="00F013FD">
      <w:pPr>
        <w:pStyle w:val="a4"/>
        <w:jc w:val="both"/>
        <w:rPr>
          <w:rFonts w:ascii="Times New Roman" w:hAnsi="Times New Roman" w:cs="Times New Roman"/>
          <w:sz w:val="28"/>
          <w:szCs w:val="28"/>
          <w:highlight w:val="yellow"/>
          <w:lang w:val="en-US"/>
        </w:rPr>
      </w:pPr>
    </w:p>
    <w:p w:rsidR="00042F34" w:rsidRPr="00B24094" w:rsidRDefault="00042F34" w:rsidP="00F013FD">
      <w:pPr>
        <w:pStyle w:val="a4"/>
        <w:jc w:val="both"/>
        <w:rPr>
          <w:rFonts w:ascii="Times New Roman" w:hAnsi="Times New Roman" w:cs="Times New Roman"/>
          <w:sz w:val="28"/>
          <w:szCs w:val="28"/>
          <w:highlight w:val="yellow"/>
          <w:lang w:val="en-US"/>
        </w:rPr>
      </w:pPr>
    </w:p>
    <w:p w:rsidR="00042F34" w:rsidRPr="00B24094" w:rsidRDefault="00042F34" w:rsidP="00F013FD">
      <w:pPr>
        <w:pStyle w:val="a4"/>
        <w:jc w:val="both"/>
        <w:rPr>
          <w:rFonts w:ascii="Times New Roman" w:hAnsi="Times New Roman" w:cs="Times New Roman"/>
          <w:sz w:val="28"/>
          <w:szCs w:val="28"/>
          <w:highlight w:val="yellow"/>
          <w:lang w:val="en-US"/>
        </w:rPr>
      </w:pPr>
    </w:p>
    <w:p w:rsidR="00042F34" w:rsidRPr="00B24094" w:rsidRDefault="00042F34" w:rsidP="00F013FD">
      <w:pPr>
        <w:pStyle w:val="a4"/>
        <w:jc w:val="both"/>
        <w:rPr>
          <w:rFonts w:ascii="Times New Roman" w:hAnsi="Times New Roman" w:cs="Times New Roman"/>
          <w:sz w:val="28"/>
          <w:szCs w:val="28"/>
          <w:highlight w:val="yellow"/>
          <w:lang w:val="en-US"/>
        </w:rPr>
      </w:pPr>
    </w:p>
    <w:p w:rsidR="00042F34" w:rsidRPr="00B24094" w:rsidRDefault="00042F34" w:rsidP="00F013FD">
      <w:pPr>
        <w:pStyle w:val="a4"/>
        <w:jc w:val="both"/>
        <w:rPr>
          <w:rFonts w:ascii="Times New Roman" w:hAnsi="Times New Roman" w:cs="Times New Roman"/>
          <w:sz w:val="28"/>
          <w:szCs w:val="28"/>
          <w:highlight w:val="yellow"/>
          <w:lang w:val="en-US"/>
        </w:rPr>
      </w:pPr>
    </w:p>
    <w:p w:rsidR="00076088" w:rsidRPr="00B24094" w:rsidRDefault="00076088" w:rsidP="00F013FD">
      <w:pPr>
        <w:pStyle w:val="a4"/>
        <w:jc w:val="both"/>
        <w:rPr>
          <w:rFonts w:ascii="Times New Roman" w:hAnsi="Times New Roman" w:cs="Times New Roman"/>
          <w:sz w:val="28"/>
          <w:szCs w:val="28"/>
          <w:highlight w:val="yellow"/>
          <w:lang w:val="en-US"/>
        </w:rPr>
      </w:pPr>
    </w:p>
    <w:p w:rsidR="00470129" w:rsidRPr="0051737B" w:rsidRDefault="00470129" w:rsidP="00554928">
      <w:pPr>
        <w:pStyle w:val="a4"/>
        <w:jc w:val="center"/>
        <w:rPr>
          <w:rFonts w:ascii="Times New Roman" w:hAnsi="Times New Roman" w:cs="Times New Roman"/>
          <w:sz w:val="24"/>
          <w:szCs w:val="24"/>
          <w:lang w:val="en-US"/>
        </w:rPr>
      </w:pPr>
      <w:r w:rsidRPr="0051737B">
        <w:rPr>
          <w:rFonts w:ascii="Times New Roman" w:hAnsi="Times New Roman" w:cs="Times New Roman"/>
          <w:sz w:val="24"/>
          <w:szCs w:val="24"/>
          <w:lang w:val="en-US"/>
        </w:rPr>
        <w:t>Fig</w:t>
      </w:r>
      <w:r w:rsidR="00076088" w:rsidRPr="0051737B">
        <w:rPr>
          <w:rFonts w:ascii="Times New Roman" w:hAnsi="Times New Roman" w:cs="Times New Roman"/>
          <w:sz w:val="24"/>
          <w:szCs w:val="24"/>
          <w:lang w:val="en-US"/>
        </w:rPr>
        <w:t xml:space="preserve">. 5 </w:t>
      </w:r>
      <w:r w:rsidRPr="0051737B">
        <w:rPr>
          <w:rFonts w:ascii="Times New Roman" w:hAnsi="Times New Roman" w:cs="Times New Roman"/>
          <w:sz w:val="24"/>
          <w:szCs w:val="24"/>
          <w:lang w:val="en-US"/>
        </w:rPr>
        <w:t>Basic criteria for assessment of customers’</w:t>
      </w:r>
    </w:p>
    <w:p w:rsidR="00076088" w:rsidRPr="0051737B" w:rsidRDefault="00470129" w:rsidP="00554928">
      <w:pPr>
        <w:pStyle w:val="a4"/>
        <w:jc w:val="center"/>
        <w:rPr>
          <w:rFonts w:ascii="Times New Roman" w:hAnsi="Times New Roman" w:cs="Times New Roman"/>
          <w:sz w:val="24"/>
          <w:szCs w:val="24"/>
          <w:highlight w:val="yellow"/>
          <w:lang w:val="en-US"/>
        </w:rPr>
      </w:pPr>
      <w:proofErr w:type="gramStart"/>
      <w:r w:rsidRPr="0051737B">
        <w:rPr>
          <w:rFonts w:ascii="Times New Roman" w:hAnsi="Times New Roman" w:cs="Times New Roman"/>
          <w:sz w:val="24"/>
          <w:szCs w:val="24"/>
          <w:lang w:val="en-US"/>
        </w:rPr>
        <w:t>creditworthiness</w:t>
      </w:r>
      <w:proofErr w:type="gramEnd"/>
      <w:r w:rsidRPr="0051737B">
        <w:rPr>
          <w:rFonts w:ascii="Times New Roman" w:hAnsi="Times New Roman" w:cs="Times New Roman"/>
          <w:sz w:val="24"/>
          <w:szCs w:val="24"/>
          <w:lang w:val="en-US"/>
        </w:rPr>
        <w:t xml:space="preserve"> for receipt of consumer credits</w:t>
      </w:r>
    </w:p>
    <w:p w:rsidR="00470129" w:rsidRPr="00B24094" w:rsidRDefault="00470129" w:rsidP="00F013FD">
      <w:pPr>
        <w:pStyle w:val="a4"/>
        <w:jc w:val="both"/>
        <w:rPr>
          <w:rFonts w:ascii="Times New Roman" w:hAnsi="Times New Roman" w:cs="Times New Roman"/>
          <w:sz w:val="28"/>
          <w:szCs w:val="28"/>
          <w:lang w:val="en-US"/>
        </w:rPr>
      </w:pPr>
    </w:p>
    <w:p w:rsidR="00A270DC" w:rsidRPr="00B24094" w:rsidRDefault="00944B5E" w:rsidP="00554928">
      <w:pPr>
        <w:pStyle w:val="a4"/>
        <w:ind w:firstLine="567"/>
        <w:jc w:val="both"/>
        <w:rPr>
          <w:rFonts w:ascii="Times New Roman" w:hAnsi="Times New Roman" w:cs="Times New Roman"/>
          <w:sz w:val="28"/>
          <w:szCs w:val="28"/>
          <w:highlight w:val="yellow"/>
          <w:lang w:val="en-US"/>
        </w:rPr>
      </w:pPr>
      <w:proofErr w:type="gramStart"/>
      <w:r w:rsidRPr="00B24094">
        <w:rPr>
          <w:rFonts w:ascii="Times New Roman" w:hAnsi="Times New Roman" w:cs="Times New Roman"/>
          <w:sz w:val="28"/>
          <w:szCs w:val="28"/>
          <w:lang w:val="en-US"/>
        </w:rPr>
        <w:t>Features of consumers’ crediting.</w:t>
      </w:r>
      <w:proofErr w:type="gramEnd"/>
      <w:r w:rsidRPr="00B24094">
        <w:rPr>
          <w:rFonts w:ascii="Times New Roman" w:hAnsi="Times New Roman" w:cs="Times New Roman"/>
          <w:sz w:val="28"/>
          <w:szCs w:val="28"/>
          <w:lang w:val="en-US"/>
        </w:rPr>
        <w:t xml:space="preserve"> It is difficult enough to determine accurate estimate of consumer credits’ borrower creditworthiness. As namely for individuals it is easier to hold back essential information towards credit repayment (for example about state of health or employment), than </w:t>
      </w:r>
      <w:r w:rsidR="00FE0E5E" w:rsidRPr="00B24094">
        <w:rPr>
          <w:rFonts w:ascii="Times New Roman" w:hAnsi="Times New Roman" w:cs="Times New Roman"/>
          <w:sz w:val="28"/>
          <w:szCs w:val="28"/>
          <w:lang w:val="en-US"/>
        </w:rPr>
        <w:t>for subjects of entrepreneurship (legal bodies), to credit package of documents, which often applied to audited financial statements. Besides</w:t>
      </w:r>
      <w:r w:rsidR="00353174" w:rsidRPr="00B24094">
        <w:rPr>
          <w:rFonts w:ascii="Times New Roman" w:hAnsi="Times New Roman" w:cs="Times New Roman"/>
          <w:sz w:val="28"/>
          <w:szCs w:val="28"/>
          <w:lang w:val="en-US"/>
        </w:rPr>
        <w:t xml:space="preserve"> the</w:t>
      </w:r>
      <w:r w:rsidR="00FE0E5E" w:rsidRPr="00B24094">
        <w:rPr>
          <w:rFonts w:ascii="Times New Roman" w:hAnsi="Times New Roman" w:cs="Times New Roman"/>
          <w:sz w:val="28"/>
          <w:szCs w:val="28"/>
          <w:lang w:val="en-US"/>
        </w:rPr>
        <w:t xml:space="preserve"> said, legal body the least depends on problems with health, maim, or financial miscounts, than individuals and families, therefore, percent of nonfulfillment of liabilities on consumer credits in several times higher, than by credits of subjects of small and medium business. </w:t>
      </w:r>
      <w:r w:rsidR="00353174" w:rsidRPr="00B24094">
        <w:rPr>
          <w:rFonts w:ascii="Times New Roman" w:hAnsi="Times New Roman" w:cs="Times New Roman"/>
          <w:sz w:val="28"/>
          <w:szCs w:val="28"/>
          <w:lang w:val="en-US"/>
        </w:rPr>
        <w:t xml:space="preserve">A bank may face a large number of problematic consumer credits, than any other credits. </w:t>
      </w:r>
    </w:p>
    <w:p w:rsidR="00A270DC" w:rsidRPr="00C00E4A" w:rsidRDefault="00C03459" w:rsidP="00554928">
      <w:pPr>
        <w:pStyle w:val="a4"/>
        <w:tabs>
          <w:tab w:val="left" w:pos="567"/>
        </w:tabs>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       </w:t>
      </w:r>
      <w:proofErr w:type="gramStart"/>
      <w:r w:rsidR="00CE2F40" w:rsidRPr="00554928">
        <w:rPr>
          <w:rFonts w:ascii="Times New Roman" w:hAnsi="Times New Roman" w:cs="Times New Roman"/>
          <w:sz w:val="28"/>
          <w:szCs w:val="28"/>
          <w:u w:val="single"/>
          <w:lang w:val="en-US"/>
        </w:rPr>
        <w:t>Customers’ (legal bodies) creditworthiness assessment algorithm</w:t>
      </w:r>
      <w:r w:rsidR="00CE2F40" w:rsidRPr="00C00E4A">
        <w:rPr>
          <w:rFonts w:ascii="Times New Roman" w:hAnsi="Times New Roman" w:cs="Times New Roman"/>
          <w:sz w:val="28"/>
          <w:szCs w:val="28"/>
          <w:lang w:val="en-US"/>
        </w:rPr>
        <w:t>.</w:t>
      </w:r>
      <w:proofErr w:type="gramEnd"/>
    </w:p>
    <w:p w:rsidR="00A270DC" w:rsidRPr="00B24094" w:rsidRDefault="00A270DC"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 xml:space="preserve">      </w:t>
      </w:r>
      <w:r w:rsidR="00C03459" w:rsidRPr="00C00E4A">
        <w:rPr>
          <w:rFonts w:ascii="Times New Roman" w:hAnsi="Times New Roman" w:cs="Times New Roman"/>
          <w:sz w:val="28"/>
          <w:szCs w:val="28"/>
          <w:lang w:val="en-US"/>
        </w:rPr>
        <w:t xml:space="preserve"> </w:t>
      </w:r>
      <w:r w:rsidR="002045D3" w:rsidRPr="00B24094">
        <w:rPr>
          <w:rFonts w:ascii="Times New Roman" w:hAnsi="Times New Roman" w:cs="Times New Roman"/>
          <w:sz w:val="28"/>
          <w:szCs w:val="28"/>
          <w:lang w:val="en-US"/>
        </w:rPr>
        <w:t>Legal bodies are the most “sweet” object</w:t>
      </w:r>
      <w:r w:rsidR="00FC7998" w:rsidRPr="00B24094">
        <w:rPr>
          <w:rFonts w:ascii="Times New Roman" w:hAnsi="Times New Roman" w:cs="Times New Roman"/>
          <w:sz w:val="28"/>
          <w:szCs w:val="28"/>
          <w:lang w:val="en-US"/>
        </w:rPr>
        <w:t>s</w:t>
      </w:r>
      <w:r w:rsidR="002045D3" w:rsidRPr="00B24094">
        <w:rPr>
          <w:rFonts w:ascii="Times New Roman" w:hAnsi="Times New Roman" w:cs="Times New Roman"/>
          <w:sz w:val="28"/>
          <w:szCs w:val="28"/>
          <w:lang w:val="en-US"/>
        </w:rPr>
        <w:t xml:space="preserve"> of crediting by commercial banks</w:t>
      </w:r>
      <w:r w:rsidR="00FC7998" w:rsidRPr="00B24094">
        <w:rPr>
          <w:rFonts w:ascii="Times New Roman" w:hAnsi="Times New Roman" w:cs="Times New Roman"/>
          <w:sz w:val="28"/>
          <w:szCs w:val="28"/>
          <w:lang w:val="en-US"/>
        </w:rPr>
        <w:t>, d</w:t>
      </w:r>
      <w:r w:rsidR="002E699A" w:rsidRPr="00B24094">
        <w:rPr>
          <w:rFonts w:ascii="Times New Roman" w:hAnsi="Times New Roman" w:cs="Times New Roman"/>
          <w:sz w:val="28"/>
          <w:szCs w:val="28"/>
          <w:lang w:val="en-US"/>
        </w:rPr>
        <w:t>espite one of the highest risk levels among these operations</w:t>
      </w:r>
      <w:r w:rsidR="00FC7998" w:rsidRPr="00B24094">
        <w:rPr>
          <w:rFonts w:ascii="Times New Roman" w:hAnsi="Times New Roman" w:cs="Times New Roman"/>
          <w:sz w:val="28"/>
          <w:szCs w:val="28"/>
          <w:lang w:val="en-US"/>
        </w:rPr>
        <w:t xml:space="preserve">. As in a case of nonfulfillment of conditions by credit and/or debts in arrears, given amounts by credits of these bodies are </w:t>
      </w:r>
      <w:r w:rsidR="00FC7998" w:rsidRPr="00B24094">
        <w:rPr>
          <w:rFonts w:ascii="Times New Roman" w:hAnsi="Times New Roman" w:cs="Times New Roman"/>
          <w:sz w:val="28"/>
          <w:szCs w:val="28"/>
          <w:lang w:val="en-US"/>
        </w:rPr>
        <w:lastRenderedPageBreak/>
        <w:t>happen to be so substantial, that delay in payment of one from such customers may result in the whole advances portfolio’s income minus. Therefore, when crediting (making decision to allow a credit)</w:t>
      </w:r>
      <w:r w:rsidR="00B96935" w:rsidRPr="00B24094">
        <w:rPr>
          <w:rFonts w:ascii="Times New Roman" w:hAnsi="Times New Roman" w:cs="Times New Roman"/>
          <w:sz w:val="28"/>
          <w:szCs w:val="28"/>
          <w:lang w:val="en-US"/>
        </w:rPr>
        <w:t xml:space="preserve">, </w:t>
      </w:r>
      <w:r w:rsidR="00FC7998" w:rsidRPr="00B24094">
        <w:rPr>
          <w:rFonts w:ascii="Times New Roman" w:hAnsi="Times New Roman" w:cs="Times New Roman"/>
          <w:sz w:val="28"/>
          <w:szCs w:val="28"/>
          <w:lang w:val="en-US"/>
        </w:rPr>
        <w:t xml:space="preserve">possibility of errors of a bank should be extremely low. Besides, in the world of competitive corporations, </w:t>
      </w:r>
      <w:r w:rsidR="00003705" w:rsidRPr="00B24094">
        <w:rPr>
          <w:rFonts w:ascii="Times New Roman" w:hAnsi="Times New Roman" w:cs="Times New Roman"/>
          <w:sz w:val="28"/>
          <w:szCs w:val="28"/>
          <w:lang w:val="en-US"/>
        </w:rPr>
        <w:t xml:space="preserve">when struggle for the best corporate customers </w:t>
      </w:r>
      <w:r w:rsidR="00B96935" w:rsidRPr="00B24094">
        <w:rPr>
          <w:rFonts w:ascii="Times New Roman" w:hAnsi="Times New Roman" w:cs="Times New Roman"/>
          <w:sz w:val="28"/>
          <w:szCs w:val="28"/>
          <w:lang w:val="en-US"/>
        </w:rPr>
        <w:t xml:space="preserve">from the number of representatives of small, medium and large business of the Republic of Kazakhstan always occurs between commercial banks, net income difference between incomes of a bank from similar credits and cost of accompanying expenses by these credits: labor costs for first-rate managers, their professional development, payment for advertisement, payment of taxes and burden costs, is not so high as it seems in the beginning. Commercial banks should keep in mind that high-grade service by credits of legal bodies is always high-grade image of a bank. </w:t>
      </w:r>
    </w:p>
    <w:p w:rsidR="00C23345" w:rsidRPr="00B24094" w:rsidRDefault="00B96935" w:rsidP="00F013FD">
      <w:pPr>
        <w:pStyle w:val="a4"/>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By analogy with consumer crediting, let’s classify credits to legal bodies with reflection of all coefficients for assessment of these bodies’ creditworthiness. For the avoidance of doubt, </w:t>
      </w:r>
      <w:r w:rsidR="00F01B70" w:rsidRPr="00B24094">
        <w:rPr>
          <w:rFonts w:ascii="Times New Roman" w:hAnsi="Times New Roman" w:cs="Times New Roman"/>
          <w:sz w:val="28"/>
          <w:szCs w:val="28"/>
          <w:lang w:val="en-US"/>
        </w:rPr>
        <w:t xml:space="preserve">let’s fix the fact that when crediting subjects of small and medium business, individual entrepreneurs may be serviced in the department for crediting of business representatives. Individual entrepreneurs are individuals, however, by virtue of the fact that, they could not be credited in the department for consumer crediting, and they can be credited only for business purposes, individual entrepreneurs almost in many commercial banks are serviced jointly with legal bodies. </w:t>
      </w:r>
    </w:p>
    <w:p w:rsidR="0024062F" w:rsidRPr="00B24094" w:rsidRDefault="0024062F" w:rsidP="00F013FD">
      <w:pPr>
        <w:pStyle w:val="a4"/>
        <w:jc w:val="both"/>
        <w:rPr>
          <w:rFonts w:ascii="Times New Roman" w:hAnsi="Times New Roman" w:cs="Times New Roman"/>
          <w:sz w:val="28"/>
          <w:szCs w:val="28"/>
          <w:highlight w:val="yellow"/>
          <w:lang w:val="en-US"/>
        </w:rPr>
      </w:pPr>
    </w:p>
    <w:p w:rsidR="0024062F" w:rsidRPr="003E23B8" w:rsidRDefault="000E7AED" w:rsidP="00BE09A2">
      <w:pPr>
        <w:pStyle w:val="a4"/>
        <w:ind w:firstLine="567"/>
        <w:jc w:val="both"/>
        <w:rPr>
          <w:rFonts w:ascii="Times New Roman" w:hAnsi="Times New Roman" w:cs="Times New Roman"/>
          <w:sz w:val="24"/>
          <w:szCs w:val="24"/>
          <w:lang w:val="en-US"/>
        </w:rPr>
      </w:pPr>
      <w:r w:rsidRPr="00DE7C5B">
        <w:rPr>
          <w:rFonts w:ascii="Times New Roman" w:hAnsi="Times New Roman" w:cs="Times New Roman"/>
          <w:sz w:val="24"/>
          <w:szCs w:val="24"/>
          <w:lang w:val="en-US"/>
        </w:rPr>
        <w:t>Table 7</w:t>
      </w:r>
    </w:p>
    <w:p w:rsidR="0024062F" w:rsidRPr="00DE7C5B" w:rsidRDefault="00F01B70" w:rsidP="00554928">
      <w:pPr>
        <w:pStyle w:val="a4"/>
        <w:jc w:val="center"/>
        <w:rPr>
          <w:rFonts w:ascii="Times New Roman" w:hAnsi="Times New Roman" w:cs="Times New Roman"/>
          <w:sz w:val="24"/>
          <w:szCs w:val="24"/>
          <w:lang w:val="en-US"/>
        </w:rPr>
      </w:pPr>
      <w:r w:rsidRPr="00DE7C5B">
        <w:rPr>
          <w:rFonts w:ascii="Times New Roman" w:hAnsi="Times New Roman" w:cs="Times New Roman"/>
          <w:sz w:val="24"/>
          <w:szCs w:val="24"/>
          <w:lang w:val="en-US"/>
        </w:rPr>
        <w:t>Credits to corporate customers and subjects of small and medium business</w:t>
      </w:r>
    </w:p>
    <w:p w:rsidR="0024062F" w:rsidRPr="00B24094" w:rsidRDefault="0024062F" w:rsidP="00F013FD">
      <w:pPr>
        <w:pStyle w:val="a4"/>
        <w:jc w:val="both"/>
        <w:rPr>
          <w:rFonts w:ascii="Times New Roman" w:hAnsi="Times New Roman" w:cs="Times New Roman"/>
          <w:sz w:val="28"/>
          <w:szCs w:val="28"/>
          <w:highlight w:val="yellow"/>
          <w:lang w:val="en-US"/>
        </w:rPr>
      </w:pPr>
    </w:p>
    <w:tbl>
      <w:tblPr>
        <w:tblStyle w:val="a9"/>
        <w:tblW w:w="0" w:type="auto"/>
        <w:tblLayout w:type="fixed"/>
        <w:tblLook w:val="04A0" w:firstRow="1" w:lastRow="0" w:firstColumn="1" w:lastColumn="0" w:noHBand="0" w:noVBand="1"/>
      </w:tblPr>
      <w:tblGrid>
        <w:gridCol w:w="2376"/>
        <w:gridCol w:w="2552"/>
        <w:gridCol w:w="1984"/>
        <w:gridCol w:w="3276"/>
      </w:tblGrid>
      <w:tr w:rsidR="00012117" w:rsidRPr="00B24094" w:rsidTr="00554928">
        <w:tc>
          <w:tcPr>
            <w:tcW w:w="2376" w:type="dxa"/>
          </w:tcPr>
          <w:p w:rsidR="008318FC" w:rsidRPr="0051737B" w:rsidRDefault="008318FC" w:rsidP="00F013FD">
            <w:pPr>
              <w:pStyle w:val="a4"/>
              <w:jc w:val="both"/>
              <w:rPr>
                <w:rFonts w:ascii="Times New Roman" w:hAnsi="Times New Roman" w:cs="Times New Roman"/>
                <w:sz w:val="23"/>
                <w:szCs w:val="23"/>
                <w:highlight w:val="yellow"/>
              </w:rPr>
            </w:pPr>
            <w:proofErr w:type="spellStart"/>
            <w:r w:rsidRPr="0051737B">
              <w:rPr>
                <w:rFonts w:ascii="Times New Roman" w:hAnsi="Times New Roman" w:cs="Times New Roman"/>
                <w:sz w:val="23"/>
                <w:szCs w:val="23"/>
              </w:rPr>
              <w:t>Credit</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type</w:t>
            </w:r>
            <w:proofErr w:type="spellEnd"/>
          </w:p>
        </w:tc>
        <w:tc>
          <w:tcPr>
            <w:tcW w:w="2552" w:type="dxa"/>
          </w:tcPr>
          <w:p w:rsidR="008318FC" w:rsidRPr="0051737B" w:rsidRDefault="008318FC" w:rsidP="00F013FD">
            <w:pPr>
              <w:pStyle w:val="a4"/>
              <w:jc w:val="both"/>
              <w:rPr>
                <w:rFonts w:ascii="Times New Roman" w:hAnsi="Times New Roman" w:cs="Times New Roman"/>
                <w:sz w:val="23"/>
                <w:szCs w:val="23"/>
                <w:highlight w:val="yellow"/>
              </w:rPr>
            </w:pPr>
            <w:proofErr w:type="spellStart"/>
            <w:r w:rsidRPr="0051737B">
              <w:rPr>
                <w:rFonts w:ascii="Times New Roman" w:hAnsi="Times New Roman" w:cs="Times New Roman"/>
                <w:sz w:val="23"/>
                <w:szCs w:val="23"/>
              </w:rPr>
              <w:t>Purpose</w:t>
            </w:r>
            <w:proofErr w:type="spellEnd"/>
            <w:r w:rsidRPr="0051737B">
              <w:rPr>
                <w:rFonts w:ascii="Times New Roman" w:hAnsi="Times New Roman" w:cs="Times New Roman"/>
                <w:sz w:val="23"/>
                <w:szCs w:val="23"/>
              </w:rPr>
              <w:t xml:space="preserve"> </w:t>
            </w:r>
          </w:p>
        </w:tc>
        <w:tc>
          <w:tcPr>
            <w:tcW w:w="1984" w:type="dxa"/>
          </w:tcPr>
          <w:p w:rsidR="008318FC" w:rsidRPr="0051737B" w:rsidRDefault="008318FC" w:rsidP="00F013FD">
            <w:pPr>
              <w:pStyle w:val="a4"/>
              <w:jc w:val="both"/>
              <w:rPr>
                <w:rFonts w:ascii="Times New Roman" w:hAnsi="Times New Roman" w:cs="Times New Roman"/>
                <w:sz w:val="23"/>
                <w:szCs w:val="23"/>
                <w:highlight w:val="yellow"/>
              </w:rPr>
            </w:pPr>
            <w:proofErr w:type="spellStart"/>
            <w:r w:rsidRPr="0051737B">
              <w:rPr>
                <w:rFonts w:ascii="Times New Roman" w:hAnsi="Times New Roman" w:cs="Times New Roman"/>
                <w:sz w:val="23"/>
                <w:szCs w:val="23"/>
              </w:rPr>
              <w:t>Term</w:t>
            </w:r>
            <w:proofErr w:type="spellEnd"/>
            <w:r w:rsidRPr="0051737B">
              <w:rPr>
                <w:rFonts w:ascii="Times New Roman" w:hAnsi="Times New Roman" w:cs="Times New Roman"/>
                <w:sz w:val="23"/>
                <w:szCs w:val="23"/>
              </w:rPr>
              <w:t xml:space="preserve"> </w:t>
            </w:r>
          </w:p>
        </w:tc>
        <w:tc>
          <w:tcPr>
            <w:tcW w:w="3276" w:type="dxa"/>
          </w:tcPr>
          <w:p w:rsidR="008318FC" w:rsidRPr="0051737B" w:rsidRDefault="008318FC" w:rsidP="00F013FD">
            <w:pPr>
              <w:pStyle w:val="a4"/>
              <w:jc w:val="both"/>
              <w:rPr>
                <w:rFonts w:ascii="Times New Roman" w:hAnsi="Times New Roman" w:cs="Times New Roman"/>
                <w:sz w:val="23"/>
                <w:szCs w:val="23"/>
              </w:rPr>
            </w:pPr>
            <w:proofErr w:type="spellStart"/>
            <w:r w:rsidRPr="0051737B">
              <w:rPr>
                <w:rFonts w:ascii="Times New Roman" w:hAnsi="Times New Roman" w:cs="Times New Roman"/>
                <w:sz w:val="23"/>
                <w:szCs w:val="23"/>
              </w:rPr>
              <w:t>Sum</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credit</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payment</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terms</w:t>
            </w:r>
            <w:proofErr w:type="spellEnd"/>
            <w:r w:rsidRPr="0051737B">
              <w:rPr>
                <w:rFonts w:ascii="Times New Roman" w:hAnsi="Times New Roman" w:cs="Times New Roman"/>
                <w:sz w:val="23"/>
                <w:szCs w:val="23"/>
              </w:rPr>
              <w:t xml:space="preserve"> </w:t>
            </w:r>
          </w:p>
          <w:p w:rsidR="00554928" w:rsidRPr="0051737B" w:rsidRDefault="00554928" w:rsidP="00F013FD">
            <w:pPr>
              <w:pStyle w:val="a4"/>
              <w:jc w:val="both"/>
              <w:rPr>
                <w:rFonts w:ascii="Times New Roman" w:hAnsi="Times New Roman" w:cs="Times New Roman"/>
                <w:sz w:val="23"/>
                <w:szCs w:val="23"/>
                <w:highlight w:val="yellow"/>
              </w:rPr>
            </w:pPr>
          </w:p>
        </w:tc>
      </w:tr>
      <w:tr w:rsidR="00012117" w:rsidRPr="00DC20A1" w:rsidTr="00554928">
        <w:tc>
          <w:tcPr>
            <w:tcW w:w="2376" w:type="dxa"/>
          </w:tcPr>
          <w:p w:rsidR="0024062F" w:rsidRPr="0051737B" w:rsidRDefault="00C13F0D" w:rsidP="00F013FD">
            <w:pPr>
              <w:pStyle w:val="a4"/>
              <w:jc w:val="both"/>
              <w:rPr>
                <w:rFonts w:ascii="Times New Roman" w:hAnsi="Times New Roman" w:cs="Times New Roman"/>
                <w:sz w:val="23"/>
                <w:szCs w:val="23"/>
                <w:highlight w:val="yellow"/>
                <w:lang w:val="en-US"/>
              </w:rPr>
            </w:pPr>
            <w:r w:rsidRPr="0051737B">
              <w:rPr>
                <w:rFonts w:ascii="Times New Roman" w:hAnsi="Times New Roman" w:cs="Times New Roman"/>
                <w:sz w:val="23"/>
                <w:szCs w:val="23"/>
                <w:lang w:val="en-US"/>
              </w:rPr>
              <w:t xml:space="preserve">Short-term business credits, overdraft, credits to replenish current assets, “quick business decision”, etc. </w:t>
            </w:r>
          </w:p>
        </w:tc>
        <w:tc>
          <w:tcPr>
            <w:tcW w:w="2552" w:type="dxa"/>
          </w:tcPr>
          <w:p w:rsidR="00554928" w:rsidRPr="0051737B" w:rsidRDefault="00703FF8"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 xml:space="preserve">Short-term customer needs in current assets </w:t>
            </w:r>
            <w:r w:rsidR="00CF3054" w:rsidRPr="0051737B">
              <w:rPr>
                <w:rFonts w:ascii="Times New Roman" w:hAnsi="Times New Roman" w:cs="Times New Roman"/>
                <w:sz w:val="23"/>
                <w:szCs w:val="23"/>
                <w:lang w:val="en-US"/>
              </w:rPr>
              <w:t xml:space="preserve">on security of money, placed in a bank, replenishment of current assets </w:t>
            </w:r>
          </w:p>
        </w:tc>
        <w:tc>
          <w:tcPr>
            <w:tcW w:w="1984" w:type="dxa"/>
          </w:tcPr>
          <w:p w:rsidR="0024062F" w:rsidRPr="0051737B" w:rsidRDefault="00012117" w:rsidP="00F013FD">
            <w:pPr>
              <w:pStyle w:val="a4"/>
              <w:jc w:val="both"/>
              <w:rPr>
                <w:rFonts w:ascii="Times New Roman" w:hAnsi="Times New Roman" w:cs="Times New Roman"/>
                <w:sz w:val="23"/>
                <w:szCs w:val="23"/>
                <w:highlight w:val="yellow"/>
              </w:rPr>
            </w:pPr>
            <w:proofErr w:type="spellStart"/>
            <w:r w:rsidRPr="0051737B">
              <w:rPr>
                <w:rFonts w:ascii="Times New Roman" w:hAnsi="Times New Roman" w:cs="Times New Roman"/>
                <w:sz w:val="23"/>
                <w:szCs w:val="23"/>
              </w:rPr>
              <w:t>From</w:t>
            </w:r>
            <w:proofErr w:type="spellEnd"/>
            <w:r w:rsidRPr="0051737B">
              <w:rPr>
                <w:rFonts w:ascii="Times New Roman" w:hAnsi="Times New Roman" w:cs="Times New Roman"/>
                <w:sz w:val="23"/>
                <w:szCs w:val="23"/>
              </w:rPr>
              <w:t xml:space="preserve"> </w:t>
            </w:r>
            <w:r w:rsidR="00512852" w:rsidRPr="0051737B">
              <w:rPr>
                <w:rFonts w:ascii="Times New Roman" w:hAnsi="Times New Roman" w:cs="Times New Roman"/>
                <w:sz w:val="23"/>
                <w:szCs w:val="23"/>
              </w:rPr>
              <w:t>1</w:t>
            </w:r>
            <w:r w:rsidR="0024062F"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to</w:t>
            </w:r>
            <w:proofErr w:type="spellEnd"/>
            <w:r w:rsidR="0024062F" w:rsidRPr="0051737B">
              <w:rPr>
                <w:rFonts w:ascii="Times New Roman" w:hAnsi="Times New Roman" w:cs="Times New Roman"/>
                <w:sz w:val="23"/>
                <w:szCs w:val="23"/>
              </w:rPr>
              <w:t xml:space="preserve"> 60 </w:t>
            </w:r>
            <w:proofErr w:type="spellStart"/>
            <w:r w:rsidRPr="0051737B">
              <w:rPr>
                <w:rFonts w:ascii="Times New Roman" w:hAnsi="Times New Roman" w:cs="Times New Roman"/>
                <w:sz w:val="23"/>
                <w:szCs w:val="23"/>
              </w:rPr>
              <w:t>months</w:t>
            </w:r>
            <w:proofErr w:type="spellEnd"/>
            <w:r w:rsidRPr="0051737B">
              <w:rPr>
                <w:rFonts w:ascii="Times New Roman" w:hAnsi="Times New Roman" w:cs="Times New Roman"/>
                <w:sz w:val="23"/>
                <w:szCs w:val="23"/>
              </w:rPr>
              <w:t xml:space="preserve"> </w:t>
            </w:r>
          </w:p>
        </w:tc>
        <w:tc>
          <w:tcPr>
            <w:tcW w:w="3276" w:type="dxa"/>
          </w:tcPr>
          <w:p w:rsidR="0024062F" w:rsidRDefault="00BD51FD"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 xml:space="preserve">From </w:t>
            </w:r>
            <w:r w:rsidR="0024062F" w:rsidRPr="0051737B">
              <w:rPr>
                <w:rFonts w:ascii="Times New Roman" w:hAnsi="Times New Roman" w:cs="Times New Roman"/>
                <w:sz w:val="23"/>
                <w:szCs w:val="23"/>
                <w:lang w:val="en-US"/>
              </w:rPr>
              <w:t>1</w:t>
            </w:r>
            <w:r w:rsidRPr="0051737B">
              <w:rPr>
                <w:rFonts w:ascii="Times New Roman" w:hAnsi="Times New Roman" w:cs="Times New Roman"/>
                <w:sz w:val="23"/>
                <w:szCs w:val="23"/>
                <w:lang w:val="en-US"/>
              </w:rPr>
              <w:t xml:space="preserve"> </w:t>
            </w:r>
            <w:r w:rsidR="0024062F" w:rsidRPr="0051737B">
              <w:rPr>
                <w:rFonts w:ascii="Times New Roman" w:hAnsi="Times New Roman" w:cs="Times New Roman"/>
                <w:sz w:val="23"/>
                <w:szCs w:val="23"/>
                <w:lang w:val="en-US"/>
              </w:rPr>
              <w:t>00</w:t>
            </w:r>
            <w:r w:rsidR="00DF5E73" w:rsidRPr="0051737B">
              <w:rPr>
                <w:rFonts w:ascii="Times New Roman" w:hAnsi="Times New Roman" w:cs="Times New Roman"/>
                <w:sz w:val="23"/>
                <w:szCs w:val="23"/>
                <w:lang w:val="en-US"/>
              </w:rPr>
              <w:t>0</w:t>
            </w:r>
            <w:r w:rsidR="0024062F" w:rsidRPr="0051737B">
              <w:rPr>
                <w:rFonts w:ascii="Times New Roman" w:hAnsi="Times New Roman" w:cs="Times New Roman"/>
                <w:sz w:val="23"/>
                <w:szCs w:val="23"/>
                <w:lang w:val="en-US"/>
              </w:rPr>
              <w:t xml:space="preserve"> 000 </w:t>
            </w:r>
            <w:r w:rsidRPr="0051737B">
              <w:rPr>
                <w:rFonts w:ascii="Times New Roman" w:hAnsi="Times New Roman" w:cs="Times New Roman"/>
                <w:sz w:val="23"/>
                <w:szCs w:val="23"/>
                <w:lang w:val="en-US"/>
              </w:rPr>
              <w:t>to</w:t>
            </w:r>
            <w:r w:rsidR="0024062F" w:rsidRPr="0051737B">
              <w:rPr>
                <w:rFonts w:ascii="Times New Roman" w:hAnsi="Times New Roman" w:cs="Times New Roman"/>
                <w:sz w:val="23"/>
                <w:szCs w:val="23"/>
                <w:lang w:val="en-US"/>
              </w:rPr>
              <w:t xml:space="preserve"> 5</w:t>
            </w:r>
            <w:r w:rsidR="00DF5E73" w:rsidRPr="0051737B">
              <w:rPr>
                <w:rFonts w:ascii="Times New Roman" w:hAnsi="Times New Roman" w:cs="Times New Roman"/>
                <w:sz w:val="23"/>
                <w:szCs w:val="23"/>
                <w:lang w:val="en-US"/>
              </w:rPr>
              <w:t>0</w:t>
            </w:r>
            <w:r w:rsidR="0024062F" w:rsidRPr="0051737B">
              <w:rPr>
                <w:rFonts w:ascii="Times New Roman" w:hAnsi="Times New Roman" w:cs="Times New Roman"/>
                <w:sz w:val="23"/>
                <w:szCs w:val="23"/>
                <w:lang w:val="en-US"/>
              </w:rPr>
              <w:t xml:space="preserve"> 000 000 </w:t>
            </w:r>
            <w:r w:rsidRPr="0051737B">
              <w:rPr>
                <w:rFonts w:ascii="Times New Roman" w:hAnsi="Times New Roman" w:cs="Times New Roman"/>
                <w:sz w:val="23"/>
                <w:szCs w:val="23"/>
                <w:lang w:val="en-US"/>
              </w:rPr>
              <w:t xml:space="preserve">KZT, </w:t>
            </w:r>
            <w:r w:rsidR="0024062F" w:rsidRPr="0051737B">
              <w:rPr>
                <w:rFonts w:ascii="Times New Roman" w:hAnsi="Times New Roman" w:cs="Times New Roman"/>
                <w:sz w:val="23"/>
                <w:szCs w:val="23"/>
                <w:lang w:val="en-US"/>
              </w:rPr>
              <w:t xml:space="preserve"> </w:t>
            </w:r>
            <w:r w:rsidR="009E6E27" w:rsidRPr="0051737B">
              <w:rPr>
                <w:rFonts w:ascii="Times New Roman" w:hAnsi="Times New Roman" w:cs="Times New Roman"/>
                <w:sz w:val="23"/>
                <w:szCs w:val="23"/>
                <w:lang w:val="en-US"/>
              </w:rPr>
              <w:t>annuity payment and/or payment by equal shares*</w:t>
            </w:r>
            <w:r w:rsidR="00DF5E73" w:rsidRPr="0051737B">
              <w:rPr>
                <w:rFonts w:ascii="Times New Roman" w:hAnsi="Times New Roman" w:cs="Times New Roman"/>
                <w:sz w:val="23"/>
                <w:szCs w:val="23"/>
                <w:lang w:val="en-US"/>
              </w:rPr>
              <w:t>,</w:t>
            </w:r>
            <w:r w:rsidRPr="0051737B">
              <w:rPr>
                <w:rFonts w:ascii="Times New Roman" w:hAnsi="Times New Roman" w:cs="Times New Roman"/>
                <w:sz w:val="23"/>
                <w:szCs w:val="23"/>
                <w:lang w:val="en-US"/>
              </w:rPr>
              <w:t xml:space="preserve"> sustainability of using borrowing costs is available at overdrafts </w:t>
            </w:r>
          </w:p>
          <w:p w:rsidR="00BE09A2" w:rsidRPr="0051737B" w:rsidRDefault="00BE09A2" w:rsidP="00F013FD">
            <w:pPr>
              <w:pStyle w:val="a4"/>
              <w:jc w:val="both"/>
              <w:rPr>
                <w:rFonts w:ascii="Times New Roman" w:hAnsi="Times New Roman" w:cs="Times New Roman"/>
                <w:sz w:val="23"/>
                <w:szCs w:val="23"/>
                <w:highlight w:val="yellow"/>
                <w:lang w:val="en-US"/>
              </w:rPr>
            </w:pPr>
          </w:p>
        </w:tc>
      </w:tr>
      <w:tr w:rsidR="00012117" w:rsidRPr="00DC20A1" w:rsidTr="00554928">
        <w:tc>
          <w:tcPr>
            <w:tcW w:w="2376" w:type="dxa"/>
          </w:tcPr>
          <w:p w:rsidR="0024062F" w:rsidRPr="0051737B" w:rsidRDefault="00A62200" w:rsidP="00F013FD">
            <w:pPr>
              <w:pStyle w:val="a4"/>
              <w:jc w:val="both"/>
              <w:rPr>
                <w:rFonts w:ascii="Times New Roman" w:hAnsi="Times New Roman" w:cs="Times New Roman"/>
                <w:sz w:val="23"/>
                <w:szCs w:val="23"/>
                <w:highlight w:val="yellow"/>
                <w:lang w:val="en-US"/>
              </w:rPr>
            </w:pPr>
            <w:r w:rsidRPr="0051737B">
              <w:rPr>
                <w:rFonts w:ascii="Times New Roman" w:hAnsi="Times New Roman" w:cs="Times New Roman"/>
                <w:sz w:val="23"/>
                <w:szCs w:val="23"/>
                <w:lang w:val="en-US"/>
              </w:rPr>
              <w:t xml:space="preserve">Medium-term credits: </w:t>
            </w:r>
            <w:r w:rsidR="00B20DAE" w:rsidRPr="0051737B">
              <w:rPr>
                <w:rFonts w:ascii="Times New Roman" w:hAnsi="Times New Roman" w:cs="Times New Roman"/>
                <w:sz w:val="23"/>
                <w:szCs w:val="23"/>
                <w:lang w:val="en-US"/>
              </w:rPr>
              <w:t xml:space="preserve">business intercourse, credit lines for business investments </w:t>
            </w:r>
          </w:p>
        </w:tc>
        <w:tc>
          <w:tcPr>
            <w:tcW w:w="2552" w:type="dxa"/>
          </w:tcPr>
          <w:p w:rsidR="0024062F" w:rsidRPr="0051737B" w:rsidRDefault="00A52E20" w:rsidP="00F013FD">
            <w:pPr>
              <w:pStyle w:val="a4"/>
              <w:jc w:val="both"/>
              <w:rPr>
                <w:rFonts w:ascii="Times New Roman" w:hAnsi="Times New Roman" w:cs="Times New Roman"/>
                <w:sz w:val="23"/>
                <w:szCs w:val="23"/>
                <w:highlight w:val="yellow"/>
                <w:lang w:val="en-US"/>
              </w:rPr>
            </w:pPr>
            <w:r w:rsidRPr="0051737B">
              <w:rPr>
                <w:rFonts w:ascii="Times New Roman" w:hAnsi="Times New Roman" w:cs="Times New Roman"/>
                <w:sz w:val="23"/>
                <w:szCs w:val="23"/>
                <w:lang w:val="en-US"/>
              </w:rPr>
              <w:t xml:space="preserve">For replenishment of current assets; for procurement, repairs and building of property, plant and equipment </w:t>
            </w:r>
          </w:p>
        </w:tc>
        <w:tc>
          <w:tcPr>
            <w:tcW w:w="1984" w:type="dxa"/>
          </w:tcPr>
          <w:p w:rsidR="0024062F" w:rsidRPr="0051737B" w:rsidRDefault="00012117" w:rsidP="00F013FD">
            <w:pPr>
              <w:pStyle w:val="a4"/>
              <w:jc w:val="both"/>
              <w:rPr>
                <w:rFonts w:ascii="Times New Roman" w:hAnsi="Times New Roman" w:cs="Times New Roman"/>
                <w:sz w:val="23"/>
                <w:szCs w:val="23"/>
                <w:highlight w:val="yellow"/>
                <w:lang w:val="en-US"/>
              </w:rPr>
            </w:pPr>
            <w:r w:rsidRPr="0051737B">
              <w:rPr>
                <w:rFonts w:ascii="Times New Roman" w:hAnsi="Times New Roman" w:cs="Times New Roman"/>
                <w:sz w:val="23"/>
                <w:szCs w:val="23"/>
                <w:lang w:val="en-US"/>
              </w:rPr>
              <w:t xml:space="preserve">Replenishment of current assets from 12 to 36 months; investments from 36 to 84 months </w:t>
            </w:r>
          </w:p>
        </w:tc>
        <w:tc>
          <w:tcPr>
            <w:tcW w:w="3276" w:type="dxa"/>
          </w:tcPr>
          <w:p w:rsidR="00554928" w:rsidRPr="0051737B" w:rsidRDefault="00B8386B"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 xml:space="preserve">From </w:t>
            </w:r>
            <w:r w:rsidR="00E46A0B" w:rsidRPr="0051737B">
              <w:rPr>
                <w:rFonts w:ascii="Times New Roman" w:hAnsi="Times New Roman" w:cs="Times New Roman"/>
                <w:sz w:val="23"/>
                <w:szCs w:val="23"/>
                <w:lang w:val="en-US"/>
              </w:rPr>
              <w:t>2</w:t>
            </w:r>
            <w:r w:rsidR="0024062F" w:rsidRPr="0051737B">
              <w:rPr>
                <w:rFonts w:ascii="Times New Roman" w:hAnsi="Times New Roman" w:cs="Times New Roman"/>
                <w:sz w:val="23"/>
                <w:szCs w:val="23"/>
                <w:lang w:val="en-US"/>
              </w:rPr>
              <w:t xml:space="preserve"> 000 000 </w:t>
            </w:r>
            <w:r w:rsidRPr="0051737B">
              <w:rPr>
                <w:rFonts w:ascii="Times New Roman" w:hAnsi="Times New Roman" w:cs="Times New Roman"/>
                <w:sz w:val="23"/>
                <w:szCs w:val="23"/>
                <w:lang w:val="en-US"/>
              </w:rPr>
              <w:t>to</w:t>
            </w:r>
            <w:r w:rsidR="00E46A0B" w:rsidRPr="0051737B">
              <w:rPr>
                <w:rFonts w:ascii="Times New Roman" w:hAnsi="Times New Roman" w:cs="Times New Roman"/>
                <w:sz w:val="23"/>
                <w:szCs w:val="23"/>
                <w:lang w:val="en-US"/>
              </w:rPr>
              <w:t xml:space="preserve"> 150 000 000 </w:t>
            </w:r>
            <w:r w:rsidRPr="0051737B">
              <w:rPr>
                <w:rFonts w:ascii="Times New Roman" w:hAnsi="Times New Roman" w:cs="Times New Roman"/>
                <w:sz w:val="23"/>
                <w:szCs w:val="23"/>
                <w:lang w:val="en-US"/>
              </w:rPr>
              <w:t xml:space="preserve">KZT, </w:t>
            </w:r>
            <w:r w:rsidR="0024062F" w:rsidRPr="0051737B">
              <w:rPr>
                <w:rFonts w:ascii="Times New Roman" w:hAnsi="Times New Roman" w:cs="Times New Roman"/>
                <w:sz w:val="23"/>
                <w:szCs w:val="23"/>
                <w:lang w:val="en-US"/>
              </w:rPr>
              <w:t xml:space="preserve"> </w:t>
            </w:r>
            <w:r w:rsidR="009E6E27" w:rsidRPr="0051737B">
              <w:rPr>
                <w:rFonts w:ascii="Times New Roman" w:hAnsi="Times New Roman" w:cs="Times New Roman"/>
                <w:sz w:val="23"/>
                <w:szCs w:val="23"/>
                <w:lang w:val="en-US"/>
              </w:rPr>
              <w:t>annuity payment and/or payment by equal shares*</w:t>
            </w:r>
            <w:r w:rsidRPr="0051737B">
              <w:rPr>
                <w:rFonts w:ascii="Times New Roman" w:hAnsi="Times New Roman" w:cs="Times New Roman"/>
                <w:sz w:val="23"/>
                <w:szCs w:val="23"/>
                <w:lang w:val="en-US"/>
              </w:rPr>
              <w:t>, sustainability of using borrowing costs by credit line is available, exemption period to return a sum of credit (principal debt): to 6 months</w:t>
            </w:r>
          </w:p>
        </w:tc>
      </w:tr>
      <w:tr w:rsidR="00012117" w:rsidRPr="00DC20A1" w:rsidTr="00554928">
        <w:tc>
          <w:tcPr>
            <w:tcW w:w="2376" w:type="dxa"/>
          </w:tcPr>
          <w:p w:rsidR="007B0952" w:rsidRPr="0051737B" w:rsidRDefault="00B20DAE"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Alternative credit instruments: guarantees and letters of credits</w:t>
            </w:r>
          </w:p>
        </w:tc>
        <w:tc>
          <w:tcPr>
            <w:tcW w:w="2552" w:type="dxa"/>
          </w:tcPr>
          <w:p w:rsidR="007B0952" w:rsidRPr="0051737B" w:rsidRDefault="00A90ECD"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 xml:space="preserve">Different business-purposes: </w:t>
            </w:r>
          </w:p>
          <w:p w:rsidR="007B0952" w:rsidRPr="0051737B" w:rsidRDefault="00A90ECD"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At the stage of offer: tender guarantee</w:t>
            </w:r>
            <w:r w:rsidR="007B0952" w:rsidRPr="0051737B">
              <w:rPr>
                <w:rFonts w:ascii="Times New Roman" w:hAnsi="Times New Roman" w:cs="Times New Roman"/>
                <w:sz w:val="23"/>
                <w:szCs w:val="23"/>
                <w:lang w:val="en-US"/>
              </w:rPr>
              <w:t>;</w:t>
            </w:r>
          </w:p>
          <w:p w:rsidR="007B0952" w:rsidRPr="0051737B" w:rsidRDefault="00A90ECD"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 xml:space="preserve">At the stage of production of commodities: </w:t>
            </w:r>
            <w:r w:rsidRPr="0051737B">
              <w:rPr>
                <w:rFonts w:ascii="Times New Roman" w:hAnsi="Times New Roman" w:cs="Times New Roman"/>
                <w:sz w:val="23"/>
                <w:szCs w:val="23"/>
                <w:lang w:val="en-US"/>
              </w:rPr>
              <w:lastRenderedPageBreak/>
              <w:t xml:space="preserve">prepayment money back guarantee; </w:t>
            </w:r>
          </w:p>
          <w:p w:rsidR="007B0952" w:rsidRPr="0051737B" w:rsidRDefault="002235E7"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At the stage of goods delivery: liabilities performance guarantee and security of payment;</w:t>
            </w:r>
          </w:p>
          <w:p w:rsidR="00554928" w:rsidRPr="0051737B" w:rsidRDefault="002235E7"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 xml:space="preserve">When provision of security to creditor: loan back guarantee. </w:t>
            </w:r>
          </w:p>
        </w:tc>
        <w:tc>
          <w:tcPr>
            <w:tcW w:w="1984" w:type="dxa"/>
          </w:tcPr>
          <w:p w:rsidR="007B0952" w:rsidRPr="0051737B" w:rsidRDefault="00012117" w:rsidP="00F013FD">
            <w:pPr>
              <w:pStyle w:val="a4"/>
              <w:jc w:val="both"/>
              <w:rPr>
                <w:rFonts w:ascii="Times New Roman" w:hAnsi="Times New Roman" w:cs="Times New Roman"/>
                <w:sz w:val="23"/>
                <w:szCs w:val="23"/>
                <w:highlight w:val="yellow"/>
                <w:lang w:val="en-US"/>
              </w:rPr>
            </w:pPr>
            <w:r w:rsidRPr="0051737B">
              <w:rPr>
                <w:rFonts w:ascii="Times New Roman" w:hAnsi="Times New Roman" w:cs="Times New Roman"/>
                <w:sz w:val="23"/>
                <w:szCs w:val="23"/>
                <w:lang w:val="en-US"/>
              </w:rPr>
              <w:lastRenderedPageBreak/>
              <w:t xml:space="preserve">According to a contract term, within the framework of the line </w:t>
            </w:r>
          </w:p>
        </w:tc>
        <w:tc>
          <w:tcPr>
            <w:tcW w:w="3276" w:type="dxa"/>
          </w:tcPr>
          <w:p w:rsidR="007B0952" w:rsidRPr="0051737B" w:rsidRDefault="00B8386B"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 xml:space="preserve">From </w:t>
            </w:r>
            <w:r w:rsidR="007B0952" w:rsidRPr="0051737B">
              <w:rPr>
                <w:rFonts w:ascii="Times New Roman" w:hAnsi="Times New Roman" w:cs="Times New Roman"/>
                <w:sz w:val="23"/>
                <w:szCs w:val="23"/>
                <w:lang w:val="en-US"/>
              </w:rPr>
              <w:t>1 000 000</w:t>
            </w:r>
            <w:r w:rsidRPr="0051737B">
              <w:rPr>
                <w:rFonts w:ascii="Times New Roman" w:hAnsi="Times New Roman" w:cs="Times New Roman"/>
                <w:sz w:val="23"/>
                <w:szCs w:val="23"/>
                <w:lang w:val="en-US"/>
              </w:rPr>
              <w:t> </w:t>
            </w:r>
            <w:r w:rsidR="007B0952" w:rsidRPr="0051737B">
              <w:rPr>
                <w:rFonts w:ascii="Times New Roman" w:hAnsi="Times New Roman" w:cs="Times New Roman"/>
                <w:sz w:val="23"/>
                <w:szCs w:val="23"/>
                <w:lang w:val="en-US"/>
              </w:rPr>
              <w:t>000</w:t>
            </w:r>
            <w:r w:rsidRPr="0051737B">
              <w:rPr>
                <w:rFonts w:ascii="Times New Roman" w:hAnsi="Times New Roman" w:cs="Times New Roman"/>
                <w:sz w:val="23"/>
                <w:szCs w:val="23"/>
                <w:lang w:val="en-US"/>
              </w:rPr>
              <w:t xml:space="preserve"> KZT</w:t>
            </w:r>
          </w:p>
          <w:p w:rsidR="007B0952" w:rsidRPr="0051737B" w:rsidRDefault="00B8386B" w:rsidP="00F013FD">
            <w:pPr>
              <w:pStyle w:val="a4"/>
              <w:jc w:val="both"/>
              <w:rPr>
                <w:rFonts w:ascii="Times New Roman" w:hAnsi="Times New Roman" w:cs="Times New Roman"/>
                <w:sz w:val="23"/>
                <w:szCs w:val="23"/>
                <w:highlight w:val="yellow"/>
                <w:lang w:val="en-US"/>
              </w:rPr>
            </w:pPr>
            <w:r w:rsidRPr="0051737B">
              <w:rPr>
                <w:rFonts w:ascii="Times New Roman" w:hAnsi="Times New Roman" w:cs="Times New Roman"/>
                <w:sz w:val="23"/>
                <w:szCs w:val="23"/>
                <w:lang w:val="en-US"/>
              </w:rPr>
              <w:t xml:space="preserve">Having wide network of correspondent banks all over the world, banks render services on confirmation of guarantees and letters of credits on any other banks </w:t>
            </w:r>
          </w:p>
          <w:p w:rsidR="007B0952" w:rsidRPr="0051737B" w:rsidRDefault="007B0952" w:rsidP="00F013FD">
            <w:pPr>
              <w:pStyle w:val="a4"/>
              <w:jc w:val="both"/>
              <w:rPr>
                <w:rFonts w:ascii="Times New Roman" w:hAnsi="Times New Roman" w:cs="Times New Roman"/>
                <w:sz w:val="23"/>
                <w:szCs w:val="23"/>
                <w:highlight w:val="yellow"/>
                <w:lang w:val="en-US"/>
              </w:rPr>
            </w:pPr>
          </w:p>
        </w:tc>
      </w:tr>
      <w:tr w:rsidR="00012117" w:rsidRPr="00DC20A1" w:rsidTr="00554928">
        <w:tc>
          <w:tcPr>
            <w:tcW w:w="2376" w:type="dxa"/>
          </w:tcPr>
          <w:p w:rsidR="00554928" w:rsidRPr="0051737B" w:rsidRDefault="00B20DAE"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lastRenderedPageBreak/>
              <w:t xml:space="preserve">Long-term project-credits, renewable and non-renewable credit lines </w:t>
            </w:r>
          </w:p>
        </w:tc>
        <w:tc>
          <w:tcPr>
            <w:tcW w:w="2552" w:type="dxa"/>
          </w:tcPr>
          <w:p w:rsidR="0024062F" w:rsidRPr="0051737B" w:rsidRDefault="00B8386B" w:rsidP="00F013FD">
            <w:pPr>
              <w:pStyle w:val="a4"/>
              <w:jc w:val="both"/>
              <w:rPr>
                <w:rFonts w:ascii="Times New Roman" w:hAnsi="Times New Roman" w:cs="Times New Roman"/>
                <w:sz w:val="23"/>
                <w:szCs w:val="23"/>
                <w:highlight w:val="yellow"/>
              </w:rPr>
            </w:pPr>
            <w:proofErr w:type="spellStart"/>
            <w:r w:rsidRPr="0051737B">
              <w:rPr>
                <w:rFonts w:ascii="Times New Roman" w:hAnsi="Times New Roman" w:cs="Times New Roman"/>
                <w:sz w:val="23"/>
                <w:szCs w:val="23"/>
              </w:rPr>
              <w:t>Investment</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purposes</w:t>
            </w:r>
            <w:proofErr w:type="spellEnd"/>
            <w:r w:rsidRPr="0051737B">
              <w:rPr>
                <w:rFonts w:ascii="Times New Roman" w:hAnsi="Times New Roman" w:cs="Times New Roman"/>
                <w:sz w:val="23"/>
                <w:szCs w:val="23"/>
              </w:rPr>
              <w:t xml:space="preserve"> </w:t>
            </w:r>
          </w:p>
        </w:tc>
        <w:tc>
          <w:tcPr>
            <w:tcW w:w="1984" w:type="dxa"/>
          </w:tcPr>
          <w:p w:rsidR="0024062F" w:rsidRPr="0051737B" w:rsidRDefault="00BD51FD" w:rsidP="00F013FD">
            <w:pPr>
              <w:pStyle w:val="a4"/>
              <w:jc w:val="both"/>
              <w:rPr>
                <w:rFonts w:ascii="Times New Roman" w:hAnsi="Times New Roman" w:cs="Times New Roman"/>
                <w:sz w:val="23"/>
                <w:szCs w:val="23"/>
                <w:highlight w:val="yellow"/>
              </w:rPr>
            </w:pPr>
            <w:proofErr w:type="spellStart"/>
            <w:r w:rsidRPr="0051737B">
              <w:rPr>
                <w:rFonts w:ascii="Times New Roman" w:hAnsi="Times New Roman" w:cs="Times New Roman"/>
                <w:sz w:val="23"/>
                <w:szCs w:val="23"/>
              </w:rPr>
              <w:t>From</w:t>
            </w:r>
            <w:proofErr w:type="spellEnd"/>
            <w:r w:rsidRPr="0051737B">
              <w:rPr>
                <w:rFonts w:ascii="Times New Roman" w:hAnsi="Times New Roman" w:cs="Times New Roman"/>
                <w:sz w:val="23"/>
                <w:szCs w:val="23"/>
              </w:rPr>
              <w:t xml:space="preserve"> </w:t>
            </w:r>
            <w:r w:rsidR="00E12CED" w:rsidRPr="0051737B">
              <w:rPr>
                <w:rFonts w:ascii="Times New Roman" w:hAnsi="Times New Roman" w:cs="Times New Roman"/>
                <w:sz w:val="23"/>
                <w:szCs w:val="23"/>
              </w:rPr>
              <w:t>36</w:t>
            </w:r>
            <w:r w:rsidR="0024062F"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to</w:t>
            </w:r>
            <w:proofErr w:type="spellEnd"/>
            <w:r w:rsidR="00E12CED" w:rsidRPr="0051737B">
              <w:rPr>
                <w:rFonts w:ascii="Times New Roman" w:hAnsi="Times New Roman" w:cs="Times New Roman"/>
                <w:sz w:val="23"/>
                <w:szCs w:val="23"/>
              </w:rPr>
              <w:t xml:space="preserve"> 84 </w:t>
            </w:r>
            <w:proofErr w:type="spellStart"/>
            <w:r w:rsidRPr="0051737B">
              <w:rPr>
                <w:rFonts w:ascii="Times New Roman" w:hAnsi="Times New Roman" w:cs="Times New Roman"/>
                <w:sz w:val="23"/>
                <w:szCs w:val="23"/>
              </w:rPr>
              <w:t>months</w:t>
            </w:r>
            <w:proofErr w:type="spellEnd"/>
            <w:r w:rsidRPr="0051737B">
              <w:rPr>
                <w:rFonts w:ascii="Times New Roman" w:hAnsi="Times New Roman" w:cs="Times New Roman"/>
                <w:sz w:val="23"/>
                <w:szCs w:val="23"/>
              </w:rPr>
              <w:t xml:space="preserve"> </w:t>
            </w:r>
          </w:p>
        </w:tc>
        <w:tc>
          <w:tcPr>
            <w:tcW w:w="3276" w:type="dxa"/>
          </w:tcPr>
          <w:p w:rsidR="0024062F" w:rsidRPr="0051737B" w:rsidRDefault="00BD51FD" w:rsidP="00F013FD">
            <w:pPr>
              <w:pStyle w:val="a4"/>
              <w:jc w:val="both"/>
              <w:rPr>
                <w:rFonts w:ascii="Times New Roman" w:hAnsi="Times New Roman" w:cs="Times New Roman"/>
                <w:sz w:val="23"/>
                <w:szCs w:val="23"/>
                <w:highlight w:val="yellow"/>
                <w:lang w:val="en-US"/>
              </w:rPr>
            </w:pPr>
            <w:r w:rsidRPr="0051737B">
              <w:rPr>
                <w:rFonts w:ascii="Times New Roman" w:hAnsi="Times New Roman" w:cs="Times New Roman"/>
                <w:sz w:val="23"/>
                <w:szCs w:val="23"/>
                <w:lang w:val="en-US"/>
              </w:rPr>
              <w:t xml:space="preserve">From </w:t>
            </w:r>
            <w:r w:rsidR="00E12CED" w:rsidRPr="0051737B">
              <w:rPr>
                <w:rFonts w:ascii="Times New Roman" w:hAnsi="Times New Roman" w:cs="Times New Roman"/>
                <w:sz w:val="23"/>
                <w:szCs w:val="23"/>
                <w:lang w:val="en-US"/>
              </w:rPr>
              <w:t xml:space="preserve">2 </w:t>
            </w:r>
            <w:r w:rsidR="0024062F" w:rsidRPr="0051737B">
              <w:rPr>
                <w:rFonts w:ascii="Times New Roman" w:hAnsi="Times New Roman" w:cs="Times New Roman"/>
                <w:sz w:val="23"/>
                <w:szCs w:val="23"/>
                <w:lang w:val="en-US"/>
              </w:rPr>
              <w:t xml:space="preserve">000 000 </w:t>
            </w:r>
            <w:r w:rsidRPr="0051737B">
              <w:rPr>
                <w:rFonts w:ascii="Times New Roman" w:hAnsi="Times New Roman" w:cs="Times New Roman"/>
                <w:sz w:val="23"/>
                <w:szCs w:val="23"/>
                <w:lang w:val="en-US"/>
              </w:rPr>
              <w:t>to</w:t>
            </w:r>
            <w:r w:rsidR="0024062F" w:rsidRPr="0051737B">
              <w:rPr>
                <w:rFonts w:ascii="Times New Roman" w:hAnsi="Times New Roman" w:cs="Times New Roman"/>
                <w:sz w:val="23"/>
                <w:szCs w:val="23"/>
                <w:lang w:val="en-US"/>
              </w:rPr>
              <w:t xml:space="preserve"> </w:t>
            </w:r>
            <w:r w:rsidR="00E12CED" w:rsidRPr="0051737B">
              <w:rPr>
                <w:rFonts w:ascii="Times New Roman" w:hAnsi="Times New Roman" w:cs="Times New Roman"/>
                <w:sz w:val="23"/>
                <w:szCs w:val="23"/>
                <w:lang w:val="en-US"/>
              </w:rPr>
              <w:t>1</w:t>
            </w:r>
            <w:r w:rsidR="0024062F" w:rsidRPr="0051737B">
              <w:rPr>
                <w:rFonts w:ascii="Times New Roman" w:hAnsi="Times New Roman" w:cs="Times New Roman"/>
                <w:sz w:val="23"/>
                <w:szCs w:val="23"/>
                <w:lang w:val="en-US"/>
              </w:rPr>
              <w:t> 000 000</w:t>
            </w:r>
            <w:r w:rsidR="00E12CED" w:rsidRPr="0051737B">
              <w:rPr>
                <w:rFonts w:ascii="Times New Roman" w:hAnsi="Times New Roman" w:cs="Times New Roman"/>
                <w:sz w:val="23"/>
                <w:szCs w:val="23"/>
                <w:lang w:val="en-US"/>
              </w:rPr>
              <w:t xml:space="preserve"> 000 </w:t>
            </w:r>
            <w:r w:rsidRPr="0051737B">
              <w:rPr>
                <w:rFonts w:ascii="Times New Roman" w:hAnsi="Times New Roman" w:cs="Times New Roman"/>
                <w:sz w:val="23"/>
                <w:szCs w:val="23"/>
                <w:lang w:val="en-US"/>
              </w:rPr>
              <w:t xml:space="preserve">KZT, </w:t>
            </w:r>
            <w:r w:rsidR="0024062F" w:rsidRPr="0051737B">
              <w:rPr>
                <w:rFonts w:ascii="Times New Roman" w:hAnsi="Times New Roman" w:cs="Times New Roman"/>
                <w:sz w:val="23"/>
                <w:szCs w:val="23"/>
                <w:lang w:val="en-US"/>
              </w:rPr>
              <w:t xml:space="preserve"> </w:t>
            </w:r>
            <w:r w:rsidR="009E6E27" w:rsidRPr="0051737B">
              <w:rPr>
                <w:rFonts w:ascii="Times New Roman" w:hAnsi="Times New Roman" w:cs="Times New Roman"/>
                <w:sz w:val="23"/>
                <w:szCs w:val="23"/>
                <w:lang w:val="en-US"/>
              </w:rPr>
              <w:t>annuity payment and/or payment by equal shares*</w:t>
            </w:r>
          </w:p>
        </w:tc>
      </w:tr>
      <w:tr w:rsidR="0024062F" w:rsidRPr="00B24094" w:rsidTr="00554928">
        <w:tc>
          <w:tcPr>
            <w:tcW w:w="10188" w:type="dxa"/>
            <w:gridSpan w:val="4"/>
            <w:shd w:val="clear" w:color="auto" w:fill="auto"/>
          </w:tcPr>
          <w:p w:rsidR="00000EF7" w:rsidRPr="0051737B" w:rsidRDefault="00000EF7"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 xml:space="preserve">* Annuity payment is payment at which monthly payments for credits are equal during the whole term of credit independent of remaining outstanding amount. </w:t>
            </w:r>
          </w:p>
          <w:p w:rsidR="0024062F" w:rsidRPr="0051737B" w:rsidRDefault="00000EF7" w:rsidP="00F013FD">
            <w:pPr>
              <w:pStyle w:val="a4"/>
              <w:jc w:val="both"/>
              <w:rPr>
                <w:rFonts w:ascii="Times New Roman" w:hAnsi="Times New Roman" w:cs="Times New Roman"/>
                <w:sz w:val="23"/>
                <w:szCs w:val="23"/>
                <w:highlight w:val="yellow"/>
              </w:rPr>
            </w:pPr>
            <w:r w:rsidRPr="0051737B">
              <w:rPr>
                <w:rFonts w:ascii="Times New Roman" w:hAnsi="Times New Roman" w:cs="Times New Roman"/>
                <w:sz w:val="23"/>
                <w:szCs w:val="23"/>
                <w:lang w:val="en-US"/>
              </w:rPr>
              <w:t xml:space="preserve">* Payment by equal shares (differential) is payment at which total principal debt is divided into equal shares in proportion to crediting period. </w:t>
            </w:r>
            <w:proofErr w:type="spellStart"/>
            <w:r w:rsidRPr="0051737B">
              <w:rPr>
                <w:rFonts w:ascii="Times New Roman" w:hAnsi="Times New Roman" w:cs="Times New Roman"/>
                <w:sz w:val="23"/>
                <w:szCs w:val="23"/>
              </w:rPr>
              <w:t>Principal</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debt</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from</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month</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to</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month</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is</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reduced</w:t>
            </w:r>
            <w:proofErr w:type="spellEnd"/>
            <w:r w:rsidRPr="0051737B">
              <w:rPr>
                <w:rFonts w:ascii="Times New Roman" w:hAnsi="Times New Roman" w:cs="Times New Roman"/>
                <w:sz w:val="23"/>
                <w:szCs w:val="23"/>
              </w:rPr>
              <w:t>.</w:t>
            </w:r>
          </w:p>
        </w:tc>
      </w:tr>
    </w:tbl>
    <w:p w:rsidR="007F5B8A" w:rsidRPr="00B24094" w:rsidRDefault="007F5B8A" w:rsidP="00F013FD">
      <w:pPr>
        <w:pStyle w:val="a4"/>
        <w:jc w:val="both"/>
        <w:rPr>
          <w:rFonts w:ascii="Times New Roman" w:hAnsi="Times New Roman" w:cs="Times New Roman"/>
          <w:sz w:val="28"/>
          <w:szCs w:val="28"/>
          <w:highlight w:val="yellow"/>
        </w:rPr>
      </w:pPr>
    </w:p>
    <w:p w:rsidR="00CF5483" w:rsidRPr="00B24094" w:rsidRDefault="0096545D" w:rsidP="00554928">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On crediting of legal bodies by commercial banks of the Republic of Kazakhstan, one moment should be noted, crediting may be performed both from capital base and within the frameworks of such state programs as “</w:t>
      </w:r>
      <w:proofErr w:type="spellStart"/>
      <w:r w:rsidRPr="00B24094">
        <w:rPr>
          <w:rFonts w:ascii="Times New Roman" w:hAnsi="Times New Roman" w:cs="Times New Roman"/>
          <w:sz w:val="28"/>
          <w:szCs w:val="28"/>
          <w:lang w:val="en-US"/>
        </w:rPr>
        <w:t>Damu-ondiris</w:t>
      </w:r>
      <w:proofErr w:type="spellEnd"/>
      <w:r w:rsidRPr="00B24094">
        <w:rPr>
          <w:rFonts w:ascii="Times New Roman" w:hAnsi="Times New Roman" w:cs="Times New Roman"/>
          <w:sz w:val="28"/>
          <w:szCs w:val="28"/>
          <w:lang w:val="en-US"/>
        </w:rPr>
        <w:t xml:space="preserve">”, guaranteeing and subsidization within the frameworks of Integrated program for support and development of business “Road map of business 2020”. </w:t>
      </w:r>
    </w:p>
    <w:p w:rsidR="004E5B50" w:rsidRPr="00C00E4A" w:rsidRDefault="00DA07B0" w:rsidP="00554928">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As in the case with consumer crediting, the author in the above table gives general </w:t>
      </w:r>
      <w:proofErr w:type="spellStart"/>
      <w:r w:rsidRPr="00B24094">
        <w:rPr>
          <w:rFonts w:ascii="Times New Roman" w:hAnsi="Times New Roman" w:cs="Times New Roman"/>
          <w:sz w:val="28"/>
          <w:szCs w:val="28"/>
          <w:lang w:val="en-US"/>
        </w:rPr>
        <w:t>proforma</w:t>
      </w:r>
      <w:proofErr w:type="spellEnd"/>
      <w:r w:rsidRPr="00B24094">
        <w:rPr>
          <w:rFonts w:ascii="Times New Roman" w:hAnsi="Times New Roman" w:cs="Times New Roman"/>
          <w:sz w:val="28"/>
          <w:szCs w:val="28"/>
          <w:lang w:val="en-US"/>
        </w:rPr>
        <w:t xml:space="preserve"> classification of credits for legal bodies (corporate customers and subjects of small and medium business) by the banking sector in general. </w:t>
      </w:r>
      <w:r w:rsidR="00A743F3" w:rsidRPr="00B24094">
        <w:rPr>
          <w:rFonts w:ascii="Times New Roman" w:hAnsi="Times New Roman" w:cs="Times New Roman"/>
          <w:sz w:val="28"/>
          <w:szCs w:val="28"/>
          <w:lang w:val="en-US"/>
        </w:rPr>
        <w:t xml:space="preserve">Each commercial bank in this direction has its features in types, names, terms, sums, etc. </w:t>
      </w:r>
      <w:r w:rsidR="00A743F3" w:rsidRPr="00C00E4A">
        <w:rPr>
          <w:rFonts w:ascii="Times New Roman" w:hAnsi="Times New Roman" w:cs="Times New Roman"/>
          <w:sz w:val="28"/>
          <w:szCs w:val="28"/>
          <w:lang w:val="en-US"/>
        </w:rPr>
        <w:t xml:space="preserve">General conditions by all banks are similar. </w:t>
      </w:r>
    </w:p>
    <w:p w:rsidR="00083312" w:rsidRPr="00B24094" w:rsidRDefault="00E94DC8" w:rsidP="00554928">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Assessment of creditworthiness of legal bodies and subjects of small and medium business in a commercial bank is </w:t>
      </w:r>
      <w:r w:rsidR="00C6629A" w:rsidRPr="00C00E4A">
        <w:rPr>
          <w:rFonts w:ascii="Times New Roman" w:hAnsi="Times New Roman" w:cs="Times New Roman"/>
          <w:sz w:val="28"/>
          <w:szCs w:val="28"/>
          <w:lang w:val="en-US"/>
        </w:rPr>
        <w:t xml:space="preserve">a </w:t>
      </w:r>
      <w:r w:rsidRPr="00C00E4A">
        <w:rPr>
          <w:rFonts w:ascii="Times New Roman" w:hAnsi="Times New Roman" w:cs="Times New Roman"/>
          <w:sz w:val="28"/>
          <w:szCs w:val="28"/>
          <w:lang w:val="en-US"/>
        </w:rPr>
        <w:t xml:space="preserve">complex analysis of history of establishment, development, current state and results of activities of potential borrower. </w:t>
      </w:r>
      <w:r w:rsidR="00C6629A" w:rsidRPr="00C00E4A">
        <w:rPr>
          <w:rFonts w:ascii="Times New Roman" w:hAnsi="Times New Roman" w:cs="Times New Roman"/>
          <w:sz w:val="28"/>
          <w:szCs w:val="28"/>
          <w:lang w:val="en-US"/>
        </w:rPr>
        <w:t xml:space="preserve">Assessing creditworthiness of a legal body, credit manager of a bank performs similar analysis of </w:t>
      </w:r>
      <w:r w:rsidR="0033089D" w:rsidRPr="00C00E4A">
        <w:rPr>
          <w:rFonts w:ascii="Times New Roman" w:hAnsi="Times New Roman" w:cs="Times New Roman"/>
          <w:sz w:val="28"/>
          <w:szCs w:val="28"/>
          <w:lang w:val="en-US"/>
        </w:rPr>
        <w:t xml:space="preserve">its consolidated statements (for the last three years), its constituent documents, </w:t>
      </w:r>
      <w:proofErr w:type="gramStart"/>
      <w:r w:rsidR="00DF6B1F" w:rsidRPr="00C00E4A">
        <w:rPr>
          <w:rFonts w:ascii="Times New Roman" w:hAnsi="Times New Roman" w:cs="Times New Roman"/>
          <w:sz w:val="28"/>
          <w:szCs w:val="28"/>
          <w:lang w:val="en-US"/>
        </w:rPr>
        <w:t>amounts</w:t>
      </w:r>
      <w:proofErr w:type="gramEnd"/>
      <w:r w:rsidR="00DF6B1F" w:rsidRPr="00C00E4A">
        <w:rPr>
          <w:rFonts w:ascii="Times New Roman" w:hAnsi="Times New Roman" w:cs="Times New Roman"/>
          <w:sz w:val="28"/>
          <w:szCs w:val="28"/>
          <w:lang w:val="en-US"/>
        </w:rPr>
        <w:t xml:space="preserve"> </w:t>
      </w:r>
      <w:r w:rsidR="0033089D" w:rsidRPr="00C00E4A">
        <w:rPr>
          <w:rFonts w:ascii="Times New Roman" w:hAnsi="Times New Roman" w:cs="Times New Roman"/>
          <w:sz w:val="28"/>
          <w:szCs w:val="28"/>
          <w:lang w:val="en-US"/>
        </w:rPr>
        <w:t>of profit</w:t>
      </w:r>
      <w:r w:rsidR="00083312" w:rsidRPr="00C00E4A">
        <w:rPr>
          <w:rFonts w:ascii="Times New Roman" w:hAnsi="Times New Roman" w:cs="Times New Roman"/>
          <w:sz w:val="28"/>
          <w:szCs w:val="28"/>
          <w:lang w:val="en-US"/>
        </w:rPr>
        <w:t>s</w:t>
      </w:r>
      <w:r w:rsidR="0033089D" w:rsidRPr="00C00E4A">
        <w:rPr>
          <w:rFonts w:ascii="Times New Roman" w:hAnsi="Times New Roman" w:cs="Times New Roman"/>
          <w:sz w:val="28"/>
          <w:szCs w:val="28"/>
          <w:lang w:val="en-US"/>
        </w:rPr>
        <w:t xml:space="preserve"> and expenses, which performed at the financial analysis of a subject of banking business (as legal body). </w:t>
      </w:r>
      <w:r w:rsidR="00083312" w:rsidRPr="00B24094">
        <w:rPr>
          <w:rFonts w:ascii="Times New Roman" w:hAnsi="Times New Roman" w:cs="Times New Roman"/>
          <w:sz w:val="28"/>
          <w:szCs w:val="28"/>
          <w:lang w:val="en-US"/>
        </w:rPr>
        <w:t>Therefore, students, candidates of a master’s degree, entrants of financial management sphere should be focused on studying, analysis and understanding of financial statements of legal body of any economic sector (enterprise, bank, corporation, LLP, etc.), as knowing professional skills of “reading” of financial statements, they will be able to professionally perform financial analysis of economic entities of the market.</w:t>
      </w:r>
    </w:p>
    <w:p w:rsidR="00FB7A93" w:rsidRPr="00B24094" w:rsidRDefault="00083312" w:rsidP="00554928">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Currently, there is no integrated generally accepted system for assessment and analysis of creditworthiness of legal bodies in commercial banks both in our country and in the world. Each bank by virtue of its credit policy, determines one or another </w:t>
      </w:r>
      <w:r w:rsidRPr="00B24094">
        <w:rPr>
          <w:rFonts w:ascii="Times New Roman" w:hAnsi="Times New Roman" w:cs="Times New Roman"/>
          <w:sz w:val="28"/>
          <w:szCs w:val="28"/>
          <w:lang w:val="en-US"/>
        </w:rPr>
        <w:lastRenderedPageBreak/>
        <w:t xml:space="preserve">assessment method of legal bodies’ creditworthiness itself. </w:t>
      </w:r>
      <w:r w:rsidR="0009106B" w:rsidRPr="00B24094">
        <w:rPr>
          <w:rFonts w:ascii="Times New Roman" w:hAnsi="Times New Roman" w:cs="Times New Roman"/>
          <w:sz w:val="28"/>
          <w:szCs w:val="28"/>
          <w:lang w:val="en-US"/>
        </w:rPr>
        <w:t xml:space="preserve">There are three such generally accepted methods: </w:t>
      </w:r>
    </w:p>
    <w:p w:rsidR="00FB7A93" w:rsidRPr="00B24094" w:rsidRDefault="00CC4549" w:rsidP="00554928">
      <w:pPr>
        <w:pStyle w:val="a4"/>
        <w:ind w:firstLine="567"/>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Qualitative analysis of financial indicators and/or coefficients of activity of a legal body.</w:t>
      </w:r>
      <w:proofErr w:type="gramEnd"/>
      <w:r w:rsidRPr="00B24094">
        <w:rPr>
          <w:rFonts w:ascii="Times New Roman" w:hAnsi="Times New Roman" w:cs="Times New Roman"/>
          <w:sz w:val="28"/>
          <w:szCs w:val="28"/>
          <w:lang w:val="en-US"/>
        </w:rPr>
        <w:t xml:space="preserve"> </w:t>
      </w:r>
    </w:p>
    <w:p w:rsidR="00FB7A93" w:rsidRPr="00B24094" w:rsidRDefault="00CC4549" w:rsidP="00554928">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Analysis of cash flows</w:t>
      </w:r>
      <w:r w:rsidR="00FB7A93"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Cash flows and outflows of a borrower for the period relevant to the term of crediting are analyzed here. </w:t>
      </w:r>
    </w:p>
    <w:p w:rsidR="00FB7A93" w:rsidRPr="00B24094" w:rsidRDefault="00CC4549" w:rsidP="00554928">
      <w:pPr>
        <w:pStyle w:val="a4"/>
        <w:ind w:firstLine="567"/>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Analysis of level of business.</w:t>
      </w:r>
      <w:proofErr w:type="gramEnd"/>
      <w:r w:rsidRPr="00B24094">
        <w:rPr>
          <w:rFonts w:ascii="Times New Roman" w:hAnsi="Times New Roman" w:cs="Times New Roman"/>
          <w:sz w:val="28"/>
          <w:szCs w:val="28"/>
          <w:lang w:val="en-US"/>
        </w:rPr>
        <w:t xml:space="preserve"> It is measured by the following factors: source credibility, seasonality of offered services, length of storage life of finished products, raw material, commodity stocks and supplies, etc. </w:t>
      </w:r>
    </w:p>
    <w:p w:rsidR="00A01763" w:rsidRPr="00B24094" w:rsidRDefault="00CC4549" w:rsidP="00554928">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Table </w:t>
      </w:r>
      <w:r w:rsidR="00D94669" w:rsidRPr="00B24094">
        <w:rPr>
          <w:rFonts w:ascii="Times New Roman" w:hAnsi="Times New Roman" w:cs="Times New Roman"/>
          <w:sz w:val="28"/>
          <w:szCs w:val="28"/>
          <w:lang w:val="en-US"/>
        </w:rPr>
        <w:t xml:space="preserve">8 </w:t>
      </w:r>
      <w:r w:rsidRPr="00B24094">
        <w:rPr>
          <w:rFonts w:ascii="Times New Roman" w:hAnsi="Times New Roman" w:cs="Times New Roman"/>
          <w:sz w:val="28"/>
          <w:szCs w:val="28"/>
          <w:lang w:val="en-US"/>
        </w:rPr>
        <w:t xml:space="preserve">presents </w:t>
      </w:r>
      <w:proofErr w:type="spellStart"/>
      <w:r w:rsidRPr="00B24094">
        <w:rPr>
          <w:rFonts w:ascii="Times New Roman" w:hAnsi="Times New Roman" w:cs="Times New Roman"/>
          <w:sz w:val="28"/>
          <w:szCs w:val="28"/>
          <w:lang w:val="en-US"/>
        </w:rPr>
        <w:t>proforma</w:t>
      </w:r>
      <w:proofErr w:type="spellEnd"/>
      <w:r w:rsidRPr="00B24094">
        <w:rPr>
          <w:rFonts w:ascii="Times New Roman" w:hAnsi="Times New Roman" w:cs="Times New Roman"/>
          <w:sz w:val="28"/>
          <w:szCs w:val="28"/>
          <w:lang w:val="en-US"/>
        </w:rPr>
        <w:t xml:space="preserve"> set of basic financial indicators and/or coefficients for financial analysis of legal bodies – potential borrowers of analyzing bank. </w:t>
      </w:r>
    </w:p>
    <w:p w:rsidR="00CD2CA1" w:rsidRPr="00B24094" w:rsidRDefault="00CD2CA1" w:rsidP="00F013FD">
      <w:pPr>
        <w:pStyle w:val="a4"/>
        <w:jc w:val="both"/>
        <w:rPr>
          <w:rFonts w:ascii="Times New Roman" w:hAnsi="Times New Roman" w:cs="Times New Roman"/>
          <w:sz w:val="28"/>
          <w:szCs w:val="28"/>
          <w:highlight w:val="yellow"/>
          <w:lang w:val="en-US"/>
        </w:rPr>
      </w:pPr>
    </w:p>
    <w:p w:rsidR="00CE6239" w:rsidRPr="003E23B8" w:rsidRDefault="000E7AED" w:rsidP="00BE09A2">
      <w:pPr>
        <w:pStyle w:val="a4"/>
        <w:ind w:firstLine="567"/>
        <w:rPr>
          <w:rFonts w:ascii="Times New Roman" w:hAnsi="Times New Roman" w:cs="Times New Roman"/>
          <w:sz w:val="24"/>
          <w:szCs w:val="24"/>
          <w:highlight w:val="yellow"/>
          <w:lang w:val="en-US"/>
        </w:rPr>
      </w:pPr>
      <w:r w:rsidRPr="00554928">
        <w:rPr>
          <w:rFonts w:ascii="Times New Roman" w:hAnsi="Times New Roman" w:cs="Times New Roman"/>
          <w:sz w:val="24"/>
          <w:szCs w:val="24"/>
          <w:lang w:val="en-US"/>
        </w:rPr>
        <w:t>Table 8</w:t>
      </w:r>
    </w:p>
    <w:p w:rsidR="00D94669" w:rsidRPr="00DE7C5B" w:rsidRDefault="00192A33" w:rsidP="00554928">
      <w:pPr>
        <w:pStyle w:val="a4"/>
        <w:jc w:val="center"/>
        <w:rPr>
          <w:rFonts w:ascii="Times New Roman" w:hAnsi="Times New Roman" w:cs="Times New Roman"/>
          <w:sz w:val="24"/>
          <w:szCs w:val="24"/>
          <w:lang w:val="en-US"/>
        </w:rPr>
      </w:pPr>
      <w:r w:rsidRPr="00554928">
        <w:rPr>
          <w:rFonts w:ascii="Times New Roman" w:hAnsi="Times New Roman" w:cs="Times New Roman"/>
          <w:sz w:val="24"/>
          <w:szCs w:val="24"/>
          <w:lang w:val="en-US"/>
        </w:rPr>
        <w:t>Basic financial indicators of a legal body creditworthiness assessment</w:t>
      </w:r>
    </w:p>
    <w:p w:rsidR="00554928" w:rsidRPr="00DE7C5B" w:rsidRDefault="00554928" w:rsidP="00554928">
      <w:pPr>
        <w:pStyle w:val="a4"/>
        <w:jc w:val="center"/>
        <w:rPr>
          <w:rFonts w:ascii="Times New Roman" w:hAnsi="Times New Roman" w:cs="Times New Roman"/>
          <w:sz w:val="24"/>
          <w:szCs w:val="24"/>
          <w:lang w:val="en-US"/>
        </w:rPr>
      </w:pPr>
    </w:p>
    <w:tbl>
      <w:tblPr>
        <w:tblStyle w:val="a9"/>
        <w:tblW w:w="0" w:type="auto"/>
        <w:tblInd w:w="108" w:type="dxa"/>
        <w:tblLook w:val="04A0" w:firstRow="1" w:lastRow="0" w:firstColumn="1" w:lastColumn="0" w:noHBand="0" w:noVBand="1"/>
      </w:tblPr>
      <w:tblGrid>
        <w:gridCol w:w="566"/>
        <w:gridCol w:w="5388"/>
        <w:gridCol w:w="3969"/>
      </w:tblGrid>
      <w:tr w:rsidR="009E77B3" w:rsidRPr="00B24094" w:rsidTr="0051737B">
        <w:tc>
          <w:tcPr>
            <w:tcW w:w="566" w:type="dxa"/>
          </w:tcPr>
          <w:p w:rsidR="009E77B3" w:rsidRPr="0051737B" w:rsidRDefault="00192A33" w:rsidP="00F013FD">
            <w:pPr>
              <w:pStyle w:val="a4"/>
              <w:jc w:val="both"/>
              <w:rPr>
                <w:rFonts w:ascii="Times New Roman" w:hAnsi="Times New Roman" w:cs="Times New Roman"/>
                <w:sz w:val="23"/>
                <w:szCs w:val="23"/>
              </w:rPr>
            </w:pPr>
            <w:proofErr w:type="spellStart"/>
            <w:r w:rsidRPr="0051737B">
              <w:rPr>
                <w:rFonts w:ascii="Times New Roman" w:hAnsi="Times New Roman" w:cs="Times New Roman"/>
                <w:sz w:val="23"/>
                <w:szCs w:val="23"/>
              </w:rPr>
              <w:t>No</w:t>
            </w:r>
            <w:proofErr w:type="spellEnd"/>
            <w:r w:rsidRPr="0051737B">
              <w:rPr>
                <w:rFonts w:ascii="Times New Roman" w:hAnsi="Times New Roman" w:cs="Times New Roman"/>
                <w:sz w:val="23"/>
                <w:szCs w:val="23"/>
              </w:rPr>
              <w:t>.</w:t>
            </w:r>
          </w:p>
        </w:tc>
        <w:tc>
          <w:tcPr>
            <w:tcW w:w="5388" w:type="dxa"/>
          </w:tcPr>
          <w:p w:rsidR="009E77B3" w:rsidRPr="0051737B" w:rsidRDefault="00C17BA0" w:rsidP="00F013FD">
            <w:pPr>
              <w:pStyle w:val="a4"/>
              <w:jc w:val="both"/>
              <w:rPr>
                <w:rFonts w:ascii="Times New Roman" w:hAnsi="Times New Roman" w:cs="Times New Roman"/>
                <w:sz w:val="23"/>
                <w:szCs w:val="23"/>
              </w:rPr>
            </w:pPr>
            <w:proofErr w:type="spellStart"/>
            <w:r w:rsidRPr="0051737B">
              <w:rPr>
                <w:rFonts w:ascii="Times New Roman" w:hAnsi="Times New Roman" w:cs="Times New Roman"/>
                <w:sz w:val="23"/>
                <w:szCs w:val="23"/>
              </w:rPr>
              <w:t>Financial</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indicators</w:t>
            </w:r>
            <w:proofErr w:type="spellEnd"/>
            <w:r w:rsidRPr="0051737B">
              <w:rPr>
                <w:rFonts w:ascii="Times New Roman" w:hAnsi="Times New Roman" w:cs="Times New Roman"/>
                <w:sz w:val="23"/>
                <w:szCs w:val="23"/>
              </w:rPr>
              <w:t xml:space="preserve"> </w:t>
            </w:r>
          </w:p>
          <w:p w:rsidR="00525FD9" w:rsidRPr="0051737B" w:rsidRDefault="00525FD9" w:rsidP="00F013FD">
            <w:pPr>
              <w:pStyle w:val="a4"/>
              <w:jc w:val="both"/>
              <w:rPr>
                <w:rFonts w:ascii="Times New Roman" w:hAnsi="Times New Roman" w:cs="Times New Roman"/>
                <w:sz w:val="23"/>
                <w:szCs w:val="23"/>
                <w:highlight w:val="yellow"/>
              </w:rPr>
            </w:pPr>
          </w:p>
        </w:tc>
        <w:tc>
          <w:tcPr>
            <w:tcW w:w="3969" w:type="dxa"/>
          </w:tcPr>
          <w:p w:rsidR="009E77B3" w:rsidRPr="0051737B" w:rsidRDefault="00C17BA0" w:rsidP="00F013FD">
            <w:pPr>
              <w:pStyle w:val="a4"/>
              <w:jc w:val="both"/>
              <w:rPr>
                <w:rFonts w:ascii="Times New Roman" w:hAnsi="Times New Roman" w:cs="Times New Roman"/>
                <w:sz w:val="23"/>
                <w:szCs w:val="23"/>
                <w:highlight w:val="yellow"/>
              </w:rPr>
            </w:pPr>
            <w:proofErr w:type="spellStart"/>
            <w:r w:rsidRPr="0051737B">
              <w:rPr>
                <w:rFonts w:ascii="Times New Roman" w:hAnsi="Times New Roman" w:cs="Times New Roman"/>
                <w:sz w:val="23"/>
                <w:szCs w:val="23"/>
              </w:rPr>
              <w:t>Calculation</w:t>
            </w:r>
            <w:proofErr w:type="spellEnd"/>
            <w:r w:rsidRPr="0051737B">
              <w:rPr>
                <w:rFonts w:ascii="Times New Roman" w:hAnsi="Times New Roman" w:cs="Times New Roman"/>
                <w:sz w:val="23"/>
                <w:szCs w:val="23"/>
              </w:rPr>
              <w:t xml:space="preserve"> </w:t>
            </w:r>
          </w:p>
        </w:tc>
      </w:tr>
      <w:tr w:rsidR="009E77B3" w:rsidRPr="00DC20A1" w:rsidTr="0051737B">
        <w:tc>
          <w:tcPr>
            <w:tcW w:w="566" w:type="dxa"/>
          </w:tcPr>
          <w:p w:rsidR="009E77B3" w:rsidRPr="0051737B" w:rsidRDefault="00565FDF" w:rsidP="00F013FD">
            <w:pPr>
              <w:pStyle w:val="a4"/>
              <w:jc w:val="both"/>
              <w:rPr>
                <w:rFonts w:ascii="Times New Roman" w:hAnsi="Times New Roman" w:cs="Times New Roman"/>
                <w:sz w:val="23"/>
                <w:szCs w:val="23"/>
              </w:rPr>
            </w:pPr>
            <w:r w:rsidRPr="0051737B">
              <w:rPr>
                <w:rFonts w:ascii="Times New Roman" w:hAnsi="Times New Roman" w:cs="Times New Roman"/>
                <w:sz w:val="23"/>
                <w:szCs w:val="23"/>
              </w:rPr>
              <w:t>1</w:t>
            </w:r>
          </w:p>
        </w:tc>
        <w:tc>
          <w:tcPr>
            <w:tcW w:w="5388" w:type="dxa"/>
          </w:tcPr>
          <w:p w:rsidR="009E77B3" w:rsidRPr="0051737B" w:rsidRDefault="00CC4549" w:rsidP="00F013FD">
            <w:pPr>
              <w:pStyle w:val="a4"/>
              <w:jc w:val="both"/>
              <w:rPr>
                <w:rFonts w:ascii="Times New Roman" w:hAnsi="Times New Roman" w:cs="Times New Roman"/>
                <w:sz w:val="23"/>
                <w:szCs w:val="23"/>
              </w:rPr>
            </w:pPr>
            <w:proofErr w:type="spellStart"/>
            <w:r w:rsidRPr="0051737B">
              <w:rPr>
                <w:rFonts w:ascii="Times New Roman" w:hAnsi="Times New Roman" w:cs="Times New Roman"/>
                <w:sz w:val="23"/>
                <w:szCs w:val="23"/>
              </w:rPr>
              <w:t>Working</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capital</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ratio</w:t>
            </w:r>
            <w:proofErr w:type="spellEnd"/>
            <w:r w:rsidRPr="0051737B">
              <w:rPr>
                <w:rFonts w:ascii="Times New Roman" w:hAnsi="Times New Roman" w:cs="Times New Roman"/>
                <w:sz w:val="23"/>
                <w:szCs w:val="23"/>
              </w:rPr>
              <w:t xml:space="preserve"> </w:t>
            </w:r>
          </w:p>
        </w:tc>
        <w:tc>
          <w:tcPr>
            <w:tcW w:w="3969" w:type="dxa"/>
          </w:tcPr>
          <w:p w:rsidR="009E77B3" w:rsidRPr="0051737B" w:rsidRDefault="00BA7C33"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Current assets</w:t>
            </w:r>
            <w:r w:rsidR="0051737B" w:rsidRPr="0051737B">
              <w:rPr>
                <w:rFonts w:ascii="Times New Roman" w:hAnsi="Times New Roman" w:cs="Times New Roman"/>
                <w:sz w:val="23"/>
                <w:szCs w:val="23"/>
                <w:lang w:val="en-US"/>
              </w:rPr>
              <w:t xml:space="preserve"> </w:t>
            </w:r>
            <w:r w:rsidR="00525FD9" w:rsidRPr="0051737B">
              <w:rPr>
                <w:rFonts w:ascii="Times New Roman" w:hAnsi="Times New Roman" w:cs="Times New Roman"/>
                <w:sz w:val="23"/>
                <w:szCs w:val="23"/>
                <w:lang w:val="en-US"/>
              </w:rPr>
              <w:t>/</w:t>
            </w:r>
            <w:r w:rsidRPr="0051737B">
              <w:rPr>
                <w:rFonts w:ascii="Times New Roman" w:hAnsi="Times New Roman" w:cs="Times New Roman"/>
                <w:sz w:val="23"/>
                <w:szCs w:val="23"/>
                <w:lang w:val="en-US"/>
              </w:rPr>
              <w:t>short-term liabilities</w:t>
            </w:r>
            <w:r w:rsidR="0051737B" w:rsidRPr="0051737B">
              <w:rPr>
                <w:rFonts w:ascii="Times New Roman" w:hAnsi="Times New Roman" w:cs="Times New Roman"/>
                <w:sz w:val="23"/>
                <w:szCs w:val="23"/>
                <w:lang w:val="en-US"/>
              </w:rPr>
              <w:t xml:space="preserve"> </w:t>
            </w:r>
            <w:r w:rsidR="00525FD9" w:rsidRPr="0051737B">
              <w:rPr>
                <w:rFonts w:ascii="Times New Roman" w:hAnsi="Times New Roman" w:cs="Times New Roman"/>
                <w:sz w:val="23"/>
                <w:szCs w:val="23"/>
                <w:lang w:val="en-US"/>
              </w:rPr>
              <w:t>&gt;=2</w:t>
            </w:r>
          </w:p>
        </w:tc>
      </w:tr>
      <w:tr w:rsidR="009E77B3" w:rsidRPr="00DC20A1" w:rsidTr="0051737B">
        <w:tc>
          <w:tcPr>
            <w:tcW w:w="566" w:type="dxa"/>
          </w:tcPr>
          <w:p w:rsidR="009E77B3" w:rsidRPr="0051737B" w:rsidRDefault="00565FDF" w:rsidP="00F013FD">
            <w:pPr>
              <w:pStyle w:val="a4"/>
              <w:jc w:val="both"/>
              <w:rPr>
                <w:rFonts w:ascii="Times New Roman" w:hAnsi="Times New Roman" w:cs="Times New Roman"/>
                <w:sz w:val="23"/>
                <w:szCs w:val="23"/>
              </w:rPr>
            </w:pPr>
            <w:r w:rsidRPr="0051737B">
              <w:rPr>
                <w:rFonts w:ascii="Times New Roman" w:hAnsi="Times New Roman" w:cs="Times New Roman"/>
                <w:sz w:val="23"/>
                <w:szCs w:val="23"/>
              </w:rPr>
              <w:t>2</w:t>
            </w:r>
          </w:p>
        </w:tc>
        <w:tc>
          <w:tcPr>
            <w:tcW w:w="5388" w:type="dxa"/>
          </w:tcPr>
          <w:p w:rsidR="009E77B3" w:rsidRPr="0051737B" w:rsidRDefault="00CC4549" w:rsidP="00F013FD">
            <w:pPr>
              <w:pStyle w:val="a4"/>
              <w:jc w:val="both"/>
              <w:rPr>
                <w:rFonts w:ascii="Times New Roman" w:hAnsi="Times New Roman" w:cs="Times New Roman"/>
                <w:sz w:val="23"/>
                <w:szCs w:val="23"/>
              </w:rPr>
            </w:pPr>
            <w:proofErr w:type="spellStart"/>
            <w:r w:rsidRPr="0051737B">
              <w:rPr>
                <w:rFonts w:ascii="Times New Roman" w:hAnsi="Times New Roman" w:cs="Times New Roman"/>
                <w:sz w:val="23"/>
                <w:szCs w:val="23"/>
              </w:rPr>
              <w:t>Value</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of</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working</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capital</w:t>
            </w:r>
            <w:proofErr w:type="spellEnd"/>
          </w:p>
        </w:tc>
        <w:tc>
          <w:tcPr>
            <w:tcW w:w="3969" w:type="dxa"/>
          </w:tcPr>
          <w:p w:rsidR="009E77B3" w:rsidRPr="0051737B" w:rsidRDefault="00525FD9"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w:t>
            </w:r>
            <w:r w:rsidR="00BA7C33" w:rsidRPr="0051737B">
              <w:rPr>
                <w:rFonts w:ascii="Times New Roman" w:hAnsi="Times New Roman" w:cs="Times New Roman"/>
                <w:sz w:val="23"/>
                <w:szCs w:val="23"/>
                <w:lang w:val="en-US"/>
              </w:rPr>
              <w:t>Sum of current assets</w:t>
            </w:r>
            <w:r w:rsidRPr="0051737B">
              <w:rPr>
                <w:rFonts w:ascii="Times New Roman" w:hAnsi="Times New Roman" w:cs="Times New Roman"/>
                <w:sz w:val="23"/>
                <w:szCs w:val="23"/>
                <w:lang w:val="en-US"/>
              </w:rPr>
              <w:t>) – (</w:t>
            </w:r>
            <w:r w:rsidR="00BA7C33" w:rsidRPr="0051737B">
              <w:rPr>
                <w:rFonts w:ascii="Times New Roman" w:hAnsi="Times New Roman" w:cs="Times New Roman"/>
                <w:sz w:val="23"/>
                <w:szCs w:val="23"/>
                <w:lang w:val="en-US"/>
              </w:rPr>
              <w:t>Sum of short-term liabilities</w:t>
            </w:r>
            <w:r w:rsidRPr="0051737B">
              <w:rPr>
                <w:rFonts w:ascii="Times New Roman" w:hAnsi="Times New Roman" w:cs="Times New Roman"/>
                <w:sz w:val="23"/>
                <w:szCs w:val="23"/>
                <w:lang w:val="en-US"/>
              </w:rPr>
              <w:t>)</w:t>
            </w:r>
          </w:p>
        </w:tc>
      </w:tr>
      <w:tr w:rsidR="009E77B3" w:rsidRPr="00DC20A1" w:rsidTr="0051737B">
        <w:tc>
          <w:tcPr>
            <w:tcW w:w="566" w:type="dxa"/>
          </w:tcPr>
          <w:p w:rsidR="009E77B3" w:rsidRPr="0051737B" w:rsidRDefault="00565FDF" w:rsidP="00F013FD">
            <w:pPr>
              <w:pStyle w:val="a4"/>
              <w:jc w:val="both"/>
              <w:rPr>
                <w:rFonts w:ascii="Times New Roman" w:hAnsi="Times New Roman" w:cs="Times New Roman"/>
                <w:sz w:val="23"/>
                <w:szCs w:val="23"/>
              </w:rPr>
            </w:pPr>
            <w:r w:rsidRPr="0051737B">
              <w:rPr>
                <w:rFonts w:ascii="Times New Roman" w:hAnsi="Times New Roman" w:cs="Times New Roman"/>
                <w:sz w:val="23"/>
                <w:szCs w:val="23"/>
              </w:rPr>
              <w:t>3</w:t>
            </w:r>
          </w:p>
        </w:tc>
        <w:tc>
          <w:tcPr>
            <w:tcW w:w="5388" w:type="dxa"/>
          </w:tcPr>
          <w:p w:rsidR="009E77B3" w:rsidRPr="0051737B" w:rsidRDefault="00CC4549" w:rsidP="00F013FD">
            <w:pPr>
              <w:pStyle w:val="a4"/>
              <w:jc w:val="both"/>
              <w:rPr>
                <w:rFonts w:ascii="Times New Roman" w:hAnsi="Times New Roman" w:cs="Times New Roman"/>
                <w:sz w:val="23"/>
                <w:szCs w:val="23"/>
                <w:highlight w:val="yellow"/>
                <w:lang w:val="en-US"/>
              </w:rPr>
            </w:pPr>
            <w:r w:rsidRPr="0051737B">
              <w:rPr>
                <w:rFonts w:ascii="Times New Roman" w:hAnsi="Times New Roman" w:cs="Times New Roman"/>
                <w:sz w:val="23"/>
                <w:szCs w:val="23"/>
                <w:lang w:val="en-US"/>
              </w:rPr>
              <w:t xml:space="preserve">Ratio of collection of receivables </w:t>
            </w:r>
          </w:p>
        </w:tc>
        <w:tc>
          <w:tcPr>
            <w:tcW w:w="3969" w:type="dxa"/>
          </w:tcPr>
          <w:p w:rsidR="009E77B3" w:rsidRPr="0051737B" w:rsidRDefault="00BA7C33"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 xml:space="preserve">Earnings for the analyzed month/ </w:t>
            </w:r>
            <w:r w:rsidR="00525FD9" w:rsidRPr="0051737B">
              <w:rPr>
                <w:rFonts w:ascii="Times New Roman" w:hAnsi="Times New Roman" w:cs="Times New Roman"/>
                <w:sz w:val="23"/>
                <w:szCs w:val="23"/>
                <w:lang w:val="en-US"/>
              </w:rPr>
              <w:t>/</w:t>
            </w:r>
            <w:r w:rsidRPr="0051737B">
              <w:rPr>
                <w:rFonts w:ascii="Times New Roman" w:hAnsi="Times New Roman" w:cs="Times New Roman"/>
                <w:sz w:val="23"/>
                <w:szCs w:val="23"/>
                <w:lang w:val="en-US"/>
              </w:rPr>
              <w:t>sum of gross debtors accounts</w:t>
            </w:r>
          </w:p>
        </w:tc>
      </w:tr>
      <w:tr w:rsidR="00525FD9" w:rsidRPr="00DC20A1" w:rsidTr="0051737B">
        <w:tc>
          <w:tcPr>
            <w:tcW w:w="566" w:type="dxa"/>
          </w:tcPr>
          <w:p w:rsidR="00525FD9" w:rsidRPr="0051737B" w:rsidRDefault="00525FD9" w:rsidP="00F013FD">
            <w:pPr>
              <w:pStyle w:val="a4"/>
              <w:jc w:val="both"/>
              <w:rPr>
                <w:rFonts w:ascii="Times New Roman" w:hAnsi="Times New Roman" w:cs="Times New Roman"/>
                <w:sz w:val="23"/>
                <w:szCs w:val="23"/>
              </w:rPr>
            </w:pPr>
            <w:r w:rsidRPr="0051737B">
              <w:rPr>
                <w:rFonts w:ascii="Times New Roman" w:hAnsi="Times New Roman" w:cs="Times New Roman"/>
                <w:sz w:val="23"/>
                <w:szCs w:val="23"/>
              </w:rPr>
              <w:t>4</w:t>
            </w:r>
          </w:p>
        </w:tc>
        <w:tc>
          <w:tcPr>
            <w:tcW w:w="5388" w:type="dxa"/>
          </w:tcPr>
          <w:p w:rsidR="00525FD9" w:rsidRPr="0051737B" w:rsidRDefault="00D233A7" w:rsidP="00F013FD">
            <w:pPr>
              <w:pStyle w:val="a4"/>
              <w:jc w:val="both"/>
              <w:rPr>
                <w:rFonts w:ascii="Times New Roman" w:hAnsi="Times New Roman" w:cs="Times New Roman"/>
                <w:sz w:val="23"/>
                <w:szCs w:val="23"/>
                <w:highlight w:val="yellow"/>
                <w:lang w:val="en-US"/>
              </w:rPr>
            </w:pPr>
            <w:r w:rsidRPr="0051737B">
              <w:rPr>
                <w:rFonts w:ascii="Times New Roman" w:hAnsi="Times New Roman" w:cs="Times New Roman"/>
                <w:sz w:val="23"/>
                <w:szCs w:val="23"/>
                <w:lang w:val="en-US"/>
              </w:rPr>
              <w:t xml:space="preserve">Term of collection of receivables </w:t>
            </w:r>
          </w:p>
        </w:tc>
        <w:tc>
          <w:tcPr>
            <w:tcW w:w="3969" w:type="dxa"/>
          </w:tcPr>
          <w:p w:rsidR="00525FD9" w:rsidRPr="0051737B" w:rsidRDefault="00BA7C33"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Sum of gross debtors accounts/cost of sales</w:t>
            </w:r>
            <w:r w:rsidR="00525FD9" w:rsidRPr="0051737B">
              <w:rPr>
                <w:rFonts w:ascii="Times New Roman" w:hAnsi="Times New Roman" w:cs="Times New Roman"/>
                <w:sz w:val="23"/>
                <w:szCs w:val="23"/>
                <w:lang w:val="en-US"/>
              </w:rPr>
              <w:t xml:space="preserve">*30 </w:t>
            </w:r>
            <w:r w:rsidRPr="0051737B">
              <w:rPr>
                <w:rFonts w:ascii="Times New Roman" w:hAnsi="Times New Roman" w:cs="Times New Roman"/>
                <w:sz w:val="23"/>
                <w:szCs w:val="23"/>
                <w:lang w:val="en-US"/>
              </w:rPr>
              <w:t xml:space="preserve">days </w:t>
            </w:r>
          </w:p>
        </w:tc>
      </w:tr>
      <w:tr w:rsidR="00525FD9" w:rsidRPr="00DC20A1" w:rsidTr="0051737B">
        <w:tc>
          <w:tcPr>
            <w:tcW w:w="566" w:type="dxa"/>
          </w:tcPr>
          <w:p w:rsidR="00525FD9" w:rsidRPr="0051737B" w:rsidRDefault="00525FD9" w:rsidP="00F013FD">
            <w:pPr>
              <w:pStyle w:val="a4"/>
              <w:jc w:val="both"/>
              <w:rPr>
                <w:rFonts w:ascii="Times New Roman" w:hAnsi="Times New Roman" w:cs="Times New Roman"/>
                <w:sz w:val="23"/>
                <w:szCs w:val="23"/>
              </w:rPr>
            </w:pPr>
            <w:r w:rsidRPr="0051737B">
              <w:rPr>
                <w:rFonts w:ascii="Times New Roman" w:hAnsi="Times New Roman" w:cs="Times New Roman"/>
                <w:sz w:val="23"/>
                <w:szCs w:val="23"/>
              </w:rPr>
              <w:t>5</w:t>
            </w:r>
          </w:p>
        </w:tc>
        <w:tc>
          <w:tcPr>
            <w:tcW w:w="5388" w:type="dxa"/>
          </w:tcPr>
          <w:p w:rsidR="00525FD9" w:rsidRPr="0051737B" w:rsidRDefault="00D233A7" w:rsidP="00F013FD">
            <w:pPr>
              <w:pStyle w:val="a4"/>
              <w:jc w:val="both"/>
              <w:rPr>
                <w:rFonts w:ascii="Times New Roman" w:hAnsi="Times New Roman" w:cs="Times New Roman"/>
                <w:sz w:val="23"/>
                <w:szCs w:val="23"/>
                <w:highlight w:val="yellow"/>
              </w:rPr>
            </w:pPr>
            <w:proofErr w:type="spellStart"/>
            <w:r w:rsidRPr="0051737B">
              <w:rPr>
                <w:rFonts w:ascii="Times New Roman" w:hAnsi="Times New Roman" w:cs="Times New Roman"/>
                <w:sz w:val="23"/>
                <w:szCs w:val="23"/>
              </w:rPr>
              <w:t>Commodity</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stocks</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turnover</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ratio</w:t>
            </w:r>
            <w:proofErr w:type="spellEnd"/>
          </w:p>
        </w:tc>
        <w:tc>
          <w:tcPr>
            <w:tcW w:w="3969" w:type="dxa"/>
          </w:tcPr>
          <w:p w:rsidR="00525FD9" w:rsidRPr="0051737B" w:rsidRDefault="00BA7C33"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 xml:space="preserve">Cost of sales/commodity stocks </w:t>
            </w:r>
          </w:p>
        </w:tc>
      </w:tr>
      <w:tr w:rsidR="00525FD9" w:rsidRPr="00DC20A1" w:rsidTr="0051737B">
        <w:tc>
          <w:tcPr>
            <w:tcW w:w="566" w:type="dxa"/>
          </w:tcPr>
          <w:p w:rsidR="00525FD9" w:rsidRPr="0051737B" w:rsidRDefault="00525FD9" w:rsidP="00F013FD">
            <w:pPr>
              <w:pStyle w:val="a4"/>
              <w:jc w:val="both"/>
              <w:rPr>
                <w:rFonts w:ascii="Times New Roman" w:hAnsi="Times New Roman" w:cs="Times New Roman"/>
                <w:sz w:val="23"/>
                <w:szCs w:val="23"/>
              </w:rPr>
            </w:pPr>
            <w:r w:rsidRPr="0051737B">
              <w:rPr>
                <w:rFonts w:ascii="Times New Roman" w:hAnsi="Times New Roman" w:cs="Times New Roman"/>
                <w:sz w:val="23"/>
                <w:szCs w:val="23"/>
              </w:rPr>
              <w:t>6</w:t>
            </w:r>
          </w:p>
        </w:tc>
        <w:tc>
          <w:tcPr>
            <w:tcW w:w="5388" w:type="dxa"/>
          </w:tcPr>
          <w:p w:rsidR="00525FD9" w:rsidRPr="0051737B" w:rsidRDefault="00D233A7" w:rsidP="00F013FD">
            <w:pPr>
              <w:pStyle w:val="a4"/>
              <w:jc w:val="both"/>
              <w:rPr>
                <w:rFonts w:ascii="Times New Roman" w:hAnsi="Times New Roman" w:cs="Times New Roman"/>
                <w:sz w:val="23"/>
                <w:szCs w:val="23"/>
                <w:highlight w:val="yellow"/>
                <w:lang w:val="en-US"/>
              </w:rPr>
            </w:pPr>
            <w:r w:rsidRPr="0051737B">
              <w:rPr>
                <w:rFonts w:ascii="Times New Roman" w:hAnsi="Times New Roman" w:cs="Times New Roman"/>
                <w:sz w:val="23"/>
                <w:szCs w:val="23"/>
                <w:lang w:val="en-US"/>
              </w:rPr>
              <w:t>Term for formation of owned capital</w:t>
            </w:r>
          </w:p>
        </w:tc>
        <w:tc>
          <w:tcPr>
            <w:tcW w:w="3969" w:type="dxa"/>
          </w:tcPr>
          <w:p w:rsidR="00525FD9" w:rsidRPr="0051737B" w:rsidRDefault="00BA7C33"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 xml:space="preserve">Owned capital dimension </w:t>
            </w:r>
            <w:r w:rsidR="00525FD9" w:rsidRPr="0051737B">
              <w:rPr>
                <w:rFonts w:ascii="Times New Roman" w:hAnsi="Times New Roman" w:cs="Times New Roman"/>
                <w:sz w:val="23"/>
                <w:szCs w:val="23"/>
                <w:lang w:val="en-US"/>
              </w:rPr>
              <w:t>/</w:t>
            </w:r>
            <w:r w:rsidRPr="0051737B">
              <w:rPr>
                <w:rFonts w:ascii="Times New Roman" w:hAnsi="Times New Roman" w:cs="Times New Roman"/>
                <w:sz w:val="23"/>
                <w:szCs w:val="23"/>
                <w:lang w:val="en-US"/>
              </w:rPr>
              <w:t xml:space="preserve">net monthly profit </w:t>
            </w:r>
          </w:p>
        </w:tc>
      </w:tr>
      <w:tr w:rsidR="00525FD9" w:rsidRPr="00DC20A1" w:rsidTr="0051737B">
        <w:tc>
          <w:tcPr>
            <w:tcW w:w="566" w:type="dxa"/>
          </w:tcPr>
          <w:p w:rsidR="00525FD9" w:rsidRPr="0051737B" w:rsidRDefault="00525FD9" w:rsidP="00F013FD">
            <w:pPr>
              <w:pStyle w:val="a4"/>
              <w:jc w:val="both"/>
              <w:rPr>
                <w:rFonts w:ascii="Times New Roman" w:hAnsi="Times New Roman" w:cs="Times New Roman"/>
                <w:sz w:val="23"/>
                <w:szCs w:val="23"/>
              </w:rPr>
            </w:pPr>
            <w:r w:rsidRPr="0051737B">
              <w:rPr>
                <w:rFonts w:ascii="Times New Roman" w:hAnsi="Times New Roman" w:cs="Times New Roman"/>
                <w:sz w:val="23"/>
                <w:szCs w:val="23"/>
              </w:rPr>
              <w:t>7</w:t>
            </w:r>
          </w:p>
        </w:tc>
        <w:tc>
          <w:tcPr>
            <w:tcW w:w="5388" w:type="dxa"/>
          </w:tcPr>
          <w:p w:rsidR="00525FD9" w:rsidRPr="0051737B" w:rsidRDefault="00D233A7" w:rsidP="00F013FD">
            <w:pPr>
              <w:pStyle w:val="a4"/>
              <w:jc w:val="both"/>
              <w:rPr>
                <w:rFonts w:ascii="Times New Roman" w:hAnsi="Times New Roman" w:cs="Times New Roman"/>
                <w:sz w:val="23"/>
                <w:szCs w:val="23"/>
              </w:rPr>
            </w:pPr>
            <w:proofErr w:type="spellStart"/>
            <w:r w:rsidRPr="0051737B">
              <w:rPr>
                <w:rFonts w:ascii="Times New Roman" w:hAnsi="Times New Roman" w:cs="Times New Roman"/>
                <w:sz w:val="23"/>
                <w:szCs w:val="23"/>
              </w:rPr>
              <w:t>Net</w:t>
            </w:r>
            <w:proofErr w:type="spellEnd"/>
            <w:r w:rsidRPr="0051737B">
              <w:rPr>
                <w:rFonts w:ascii="Times New Roman" w:hAnsi="Times New Roman" w:cs="Times New Roman"/>
                <w:sz w:val="23"/>
                <w:szCs w:val="23"/>
              </w:rPr>
              <w:t xml:space="preserve"> </w:t>
            </w:r>
            <w:proofErr w:type="spellStart"/>
            <w:r w:rsidRPr="0051737B">
              <w:rPr>
                <w:rFonts w:ascii="Times New Roman" w:hAnsi="Times New Roman" w:cs="Times New Roman"/>
                <w:sz w:val="23"/>
                <w:szCs w:val="23"/>
              </w:rPr>
              <w:t>profit</w:t>
            </w:r>
            <w:proofErr w:type="spellEnd"/>
            <w:r w:rsidRPr="0051737B">
              <w:rPr>
                <w:rFonts w:ascii="Times New Roman" w:hAnsi="Times New Roman" w:cs="Times New Roman"/>
                <w:sz w:val="23"/>
                <w:szCs w:val="23"/>
              </w:rPr>
              <w:t xml:space="preserve"> </w:t>
            </w:r>
          </w:p>
        </w:tc>
        <w:tc>
          <w:tcPr>
            <w:tcW w:w="3969" w:type="dxa"/>
          </w:tcPr>
          <w:p w:rsidR="00525FD9" w:rsidRPr="0051737B" w:rsidRDefault="00BA7C33"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 xml:space="preserve">Profit from business </w:t>
            </w:r>
            <w:r w:rsidR="00525FD9" w:rsidRPr="0051737B">
              <w:rPr>
                <w:rFonts w:ascii="Times New Roman" w:hAnsi="Times New Roman" w:cs="Times New Roman"/>
                <w:sz w:val="23"/>
                <w:szCs w:val="23"/>
                <w:lang w:val="en-US"/>
              </w:rPr>
              <w:t xml:space="preserve">+ </w:t>
            </w:r>
            <w:r w:rsidRPr="0051737B">
              <w:rPr>
                <w:rFonts w:ascii="Times New Roman" w:hAnsi="Times New Roman" w:cs="Times New Roman"/>
                <w:sz w:val="23"/>
                <w:szCs w:val="23"/>
                <w:lang w:val="en-US"/>
              </w:rPr>
              <w:t xml:space="preserve">profit out of business – expense out of business </w:t>
            </w:r>
          </w:p>
        </w:tc>
      </w:tr>
      <w:tr w:rsidR="00FE7E57" w:rsidRPr="00DC20A1" w:rsidTr="0051737B">
        <w:tc>
          <w:tcPr>
            <w:tcW w:w="566" w:type="dxa"/>
          </w:tcPr>
          <w:p w:rsidR="00FE7E57" w:rsidRPr="0051737B" w:rsidRDefault="00FE7E57" w:rsidP="00F013FD">
            <w:pPr>
              <w:pStyle w:val="a4"/>
              <w:jc w:val="both"/>
              <w:rPr>
                <w:rFonts w:ascii="Times New Roman" w:hAnsi="Times New Roman" w:cs="Times New Roman"/>
                <w:sz w:val="23"/>
                <w:szCs w:val="23"/>
              </w:rPr>
            </w:pPr>
            <w:r w:rsidRPr="0051737B">
              <w:rPr>
                <w:rFonts w:ascii="Times New Roman" w:hAnsi="Times New Roman" w:cs="Times New Roman"/>
                <w:sz w:val="23"/>
                <w:szCs w:val="23"/>
              </w:rPr>
              <w:t>8</w:t>
            </w:r>
          </w:p>
        </w:tc>
        <w:tc>
          <w:tcPr>
            <w:tcW w:w="5388" w:type="dxa"/>
          </w:tcPr>
          <w:p w:rsidR="00FE7E57" w:rsidRPr="0051737B" w:rsidRDefault="00D233A7"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Accumulated profit for the business performance period</w:t>
            </w:r>
          </w:p>
        </w:tc>
        <w:tc>
          <w:tcPr>
            <w:tcW w:w="3969" w:type="dxa"/>
          </w:tcPr>
          <w:p w:rsidR="00FE7E57" w:rsidRPr="0051737B" w:rsidRDefault="00BA7C33" w:rsidP="00F013FD">
            <w:pPr>
              <w:pStyle w:val="a4"/>
              <w:jc w:val="both"/>
              <w:rPr>
                <w:rFonts w:ascii="Times New Roman" w:hAnsi="Times New Roman" w:cs="Times New Roman"/>
                <w:sz w:val="23"/>
                <w:szCs w:val="23"/>
                <w:lang w:val="en-US"/>
              </w:rPr>
            </w:pPr>
            <w:r w:rsidRPr="0051737B">
              <w:rPr>
                <w:rFonts w:ascii="Times New Roman" w:hAnsi="Times New Roman" w:cs="Times New Roman"/>
                <w:sz w:val="23"/>
                <w:szCs w:val="23"/>
                <w:lang w:val="en-US"/>
              </w:rPr>
              <w:t>Owned capital – start-up capital</w:t>
            </w:r>
          </w:p>
        </w:tc>
      </w:tr>
      <w:tr w:rsidR="00FE7E57" w:rsidRPr="00DC20A1" w:rsidTr="00E151A7">
        <w:tc>
          <w:tcPr>
            <w:tcW w:w="9923" w:type="dxa"/>
            <w:gridSpan w:val="3"/>
          </w:tcPr>
          <w:p w:rsidR="00FE7E57" w:rsidRPr="0051737B" w:rsidRDefault="00FE7E57" w:rsidP="00264137">
            <w:pPr>
              <w:pStyle w:val="a4"/>
              <w:jc w:val="both"/>
              <w:rPr>
                <w:rFonts w:ascii="Times New Roman" w:hAnsi="Times New Roman" w:cs="Times New Roman"/>
                <w:sz w:val="23"/>
                <w:szCs w:val="23"/>
                <w:highlight w:val="yellow"/>
                <w:lang w:val="en-US"/>
              </w:rPr>
            </w:pPr>
            <w:r w:rsidRPr="0051737B">
              <w:rPr>
                <w:rFonts w:ascii="Times New Roman" w:hAnsi="Times New Roman" w:cs="Times New Roman"/>
                <w:sz w:val="23"/>
                <w:szCs w:val="23"/>
                <w:lang w:val="en-US"/>
              </w:rPr>
              <w:t>*</w:t>
            </w:r>
            <w:r w:rsidR="00EC28E3" w:rsidRPr="0051737B">
              <w:rPr>
                <w:rFonts w:ascii="Times New Roman" w:hAnsi="Times New Roman" w:cs="Times New Roman"/>
                <w:sz w:val="23"/>
                <w:szCs w:val="23"/>
                <w:lang w:val="en-US"/>
              </w:rPr>
              <w:t xml:space="preserve">Grouped by the author based on web-site: </w:t>
            </w:r>
            <w:r w:rsidRPr="0051737B">
              <w:rPr>
                <w:rFonts w:ascii="Times New Roman" w:hAnsi="Times New Roman" w:cs="Times New Roman"/>
                <w:sz w:val="23"/>
                <w:szCs w:val="23"/>
                <w:lang w:val="en-US"/>
              </w:rPr>
              <w:t xml:space="preserve">www.allbest. </w:t>
            </w:r>
            <w:proofErr w:type="spellStart"/>
            <w:r w:rsidR="00264137">
              <w:rPr>
                <w:rFonts w:ascii="Times New Roman" w:hAnsi="Times New Roman" w:cs="Times New Roman"/>
                <w:sz w:val="23"/>
                <w:szCs w:val="23"/>
                <w:lang w:val="en-US"/>
              </w:rPr>
              <w:t>r</w:t>
            </w:r>
            <w:r w:rsidRPr="0051737B">
              <w:rPr>
                <w:rFonts w:ascii="Times New Roman" w:hAnsi="Times New Roman" w:cs="Times New Roman"/>
                <w:sz w:val="23"/>
                <w:szCs w:val="23"/>
                <w:lang w:val="en-US"/>
              </w:rPr>
              <w:t>u</w:t>
            </w:r>
            <w:proofErr w:type="spellEnd"/>
          </w:p>
        </w:tc>
      </w:tr>
    </w:tbl>
    <w:p w:rsidR="00D94669" w:rsidRPr="00B24094" w:rsidRDefault="00D94669" w:rsidP="00F013FD">
      <w:pPr>
        <w:pStyle w:val="a4"/>
        <w:jc w:val="both"/>
        <w:rPr>
          <w:rFonts w:ascii="Times New Roman" w:hAnsi="Times New Roman" w:cs="Times New Roman"/>
          <w:sz w:val="28"/>
          <w:szCs w:val="28"/>
          <w:highlight w:val="yellow"/>
          <w:lang w:val="en-US"/>
        </w:rPr>
      </w:pPr>
    </w:p>
    <w:p w:rsidR="00E151A7" w:rsidRDefault="00890652" w:rsidP="007976B1">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Unambiguously, the list of financial coefficients by which a bank estimates creditworthiness of a borrower – legal body is much wider. And all the above listed coefficients are divided into more characteristic coefficients for assessment the financial state of a potential borrower. Preparing one valuable project on assessment the creditworthiness of a legal body for its protection by manager at the Credit Committee of a Bank is labor-intensive activity, in practice by time really taking sometimes a month and more. Credit manager bears responsibility for effective assessment the creditworthiness of a customer’s business by all aspects of its activity, beginning from collection of constituent documents, full package of credit folder, including all financial documents and documents of title on security (pledge) of potential credit. Thus, maintenance of one credit project of a legal body provides individual working place to the whole staff of bank officials, such as credit manager, lawyer, specialist on bid </w:t>
      </w:r>
      <w:r w:rsidRPr="00B24094">
        <w:rPr>
          <w:rFonts w:ascii="Times New Roman" w:hAnsi="Times New Roman" w:cs="Times New Roman"/>
          <w:sz w:val="28"/>
          <w:szCs w:val="28"/>
          <w:lang w:val="en-US"/>
        </w:rPr>
        <w:lastRenderedPageBreak/>
        <w:t xml:space="preserve">security, risk manager, safety service specialist, etc. Therefore, it is </w:t>
      </w:r>
      <w:r w:rsidR="00900919" w:rsidRPr="00B24094">
        <w:rPr>
          <w:rFonts w:ascii="Times New Roman" w:hAnsi="Times New Roman" w:cs="Times New Roman"/>
          <w:sz w:val="28"/>
          <w:szCs w:val="28"/>
          <w:lang w:val="en-US"/>
        </w:rPr>
        <w:t xml:space="preserve">so </w:t>
      </w:r>
      <w:r w:rsidRPr="00B24094">
        <w:rPr>
          <w:rFonts w:ascii="Times New Roman" w:hAnsi="Times New Roman" w:cs="Times New Roman"/>
          <w:sz w:val="28"/>
          <w:szCs w:val="28"/>
          <w:lang w:val="en-US"/>
        </w:rPr>
        <w:t>important to appreciate each representative of business,</w:t>
      </w:r>
      <w:r w:rsidR="00900919" w:rsidRPr="00B24094">
        <w:rPr>
          <w:rFonts w:ascii="Times New Roman" w:hAnsi="Times New Roman" w:cs="Times New Roman"/>
          <w:sz w:val="28"/>
          <w:szCs w:val="28"/>
          <w:lang w:val="en-US"/>
        </w:rPr>
        <w:t xml:space="preserve"> addressed to a bank to receive credit and maximally provide effective service by offered banking credit products. </w:t>
      </w:r>
    </w:p>
    <w:p w:rsidR="007976B1" w:rsidRPr="007976B1" w:rsidRDefault="007976B1" w:rsidP="007976B1">
      <w:pPr>
        <w:pStyle w:val="a4"/>
        <w:ind w:firstLine="567"/>
        <w:jc w:val="both"/>
        <w:rPr>
          <w:rFonts w:ascii="Times New Roman" w:hAnsi="Times New Roman" w:cs="Times New Roman"/>
          <w:sz w:val="28"/>
          <w:szCs w:val="28"/>
          <w:highlight w:val="yellow"/>
          <w:lang w:val="en-US"/>
        </w:rPr>
      </w:pPr>
    </w:p>
    <w:p w:rsidR="0051737B" w:rsidRPr="007976B1" w:rsidRDefault="000E7AED" w:rsidP="007976B1">
      <w:pPr>
        <w:pStyle w:val="a4"/>
        <w:ind w:firstLine="567"/>
        <w:rPr>
          <w:rFonts w:ascii="Times New Roman" w:hAnsi="Times New Roman" w:cs="Times New Roman"/>
          <w:sz w:val="24"/>
          <w:szCs w:val="24"/>
          <w:lang w:val="en-US"/>
        </w:rPr>
      </w:pPr>
      <w:r w:rsidRPr="007976B1">
        <w:rPr>
          <w:rFonts w:ascii="Times New Roman" w:hAnsi="Times New Roman" w:cs="Times New Roman"/>
          <w:sz w:val="24"/>
          <w:szCs w:val="24"/>
          <w:lang w:val="en-US"/>
        </w:rPr>
        <w:t>Table 9</w:t>
      </w:r>
    </w:p>
    <w:p w:rsidR="007976B1" w:rsidRPr="003E23B8" w:rsidRDefault="007976B1" w:rsidP="007976B1">
      <w:pPr>
        <w:pStyle w:val="a4"/>
        <w:ind w:firstLine="567"/>
        <w:rPr>
          <w:rFonts w:ascii="Times New Roman" w:hAnsi="Times New Roman" w:cs="Times New Roman"/>
          <w:sz w:val="24"/>
          <w:szCs w:val="24"/>
          <w:lang w:val="en-US"/>
        </w:rPr>
      </w:pPr>
    </w:p>
    <w:p w:rsidR="000A3D61" w:rsidRDefault="00900919" w:rsidP="0051737B">
      <w:pPr>
        <w:pStyle w:val="a4"/>
        <w:jc w:val="center"/>
        <w:rPr>
          <w:rFonts w:ascii="Times New Roman" w:hAnsi="Times New Roman" w:cs="Times New Roman"/>
          <w:sz w:val="24"/>
          <w:szCs w:val="24"/>
          <w:lang w:val="en-US"/>
        </w:rPr>
      </w:pPr>
      <w:r w:rsidRPr="007976B1">
        <w:rPr>
          <w:rFonts w:ascii="Times New Roman" w:hAnsi="Times New Roman" w:cs="Times New Roman"/>
          <w:sz w:val="24"/>
          <w:szCs w:val="24"/>
          <w:lang w:val="en-US"/>
        </w:rPr>
        <w:t>Credit maintenance procedure in a commercial bank by potential borrowers</w:t>
      </w:r>
    </w:p>
    <w:p w:rsidR="007976B1" w:rsidRPr="007976B1" w:rsidRDefault="007976B1" w:rsidP="0051737B">
      <w:pPr>
        <w:pStyle w:val="a4"/>
        <w:jc w:val="center"/>
        <w:rPr>
          <w:rFonts w:ascii="Times New Roman" w:hAnsi="Times New Roman" w:cs="Times New Roman"/>
          <w:sz w:val="24"/>
          <w:szCs w:val="24"/>
          <w:lang w:val="en-US"/>
        </w:rPr>
      </w:pPr>
    </w:p>
    <w:tbl>
      <w:tblPr>
        <w:tblStyle w:val="a9"/>
        <w:tblW w:w="0" w:type="auto"/>
        <w:tblLook w:val="04A0" w:firstRow="1" w:lastRow="0" w:firstColumn="1" w:lastColumn="0" w:noHBand="0" w:noVBand="1"/>
      </w:tblPr>
      <w:tblGrid>
        <w:gridCol w:w="5094"/>
        <w:gridCol w:w="5094"/>
      </w:tblGrid>
      <w:tr w:rsidR="00B520DF" w:rsidRPr="00DC20A1" w:rsidTr="00B520DF">
        <w:tc>
          <w:tcPr>
            <w:tcW w:w="5094" w:type="dxa"/>
          </w:tcPr>
          <w:p w:rsidR="00B520DF" w:rsidRPr="007976B1" w:rsidRDefault="00900919" w:rsidP="00F013FD">
            <w:pPr>
              <w:pStyle w:val="a4"/>
              <w:jc w:val="both"/>
              <w:rPr>
                <w:rFonts w:ascii="Times New Roman" w:hAnsi="Times New Roman" w:cs="Times New Roman"/>
                <w:sz w:val="24"/>
                <w:szCs w:val="24"/>
                <w:highlight w:val="yellow"/>
              </w:rPr>
            </w:pPr>
            <w:proofErr w:type="spellStart"/>
            <w:r w:rsidRPr="007976B1">
              <w:rPr>
                <w:rFonts w:ascii="Times New Roman" w:hAnsi="Times New Roman" w:cs="Times New Roman"/>
                <w:sz w:val="24"/>
                <w:szCs w:val="24"/>
              </w:rPr>
              <w:t>Individuals</w:t>
            </w:r>
            <w:proofErr w:type="spellEnd"/>
            <w:r w:rsidRPr="007976B1">
              <w:rPr>
                <w:rFonts w:ascii="Times New Roman" w:hAnsi="Times New Roman" w:cs="Times New Roman"/>
                <w:sz w:val="24"/>
                <w:szCs w:val="24"/>
              </w:rPr>
              <w:t xml:space="preserve"> </w:t>
            </w:r>
          </w:p>
        </w:tc>
        <w:tc>
          <w:tcPr>
            <w:tcW w:w="5094" w:type="dxa"/>
          </w:tcPr>
          <w:p w:rsidR="00B520DF" w:rsidRPr="007976B1" w:rsidRDefault="00900919"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 xml:space="preserve">Corporate customers and subjects of small and medium business </w:t>
            </w:r>
          </w:p>
        </w:tc>
      </w:tr>
      <w:tr w:rsidR="00B520DF" w:rsidRPr="00DC20A1" w:rsidTr="00C905DD">
        <w:trPr>
          <w:trHeight w:val="1706"/>
        </w:trPr>
        <w:tc>
          <w:tcPr>
            <w:tcW w:w="5094" w:type="dxa"/>
          </w:tcPr>
          <w:p w:rsidR="00B520DF" w:rsidRPr="007976B1" w:rsidRDefault="001E26FE"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 xml:space="preserve">Filing credit request by a customer </w:t>
            </w:r>
          </w:p>
          <w:p w:rsidR="006D091B" w:rsidRPr="007976B1" w:rsidRDefault="006D091B" w:rsidP="00F013FD">
            <w:pPr>
              <w:pStyle w:val="a4"/>
              <w:jc w:val="both"/>
              <w:rPr>
                <w:rFonts w:ascii="Times New Roman" w:hAnsi="Times New Roman" w:cs="Times New Roman"/>
                <w:sz w:val="24"/>
                <w:szCs w:val="24"/>
                <w:highlight w:val="yellow"/>
                <w:lang w:val="en-US"/>
              </w:rPr>
            </w:pPr>
          </w:p>
          <w:p w:rsidR="006D091B" w:rsidRPr="007976B1" w:rsidRDefault="001E26FE"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 xml:space="preserve">Receipt of credit request of a customer and interview with him/her </w:t>
            </w:r>
          </w:p>
          <w:p w:rsidR="006D091B" w:rsidRPr="007976B1" w:rsidRDefault="006D091B" w:rsidP="00F013FD">
            <w:pPr>
              <w:pStyle w:val="a4"/>
              <w:jc w:val="both"/>
              <w:rPr>
                <w:rFonts w:ascii="Times New Roman" w:hAnsi="Times New Roman" w:cs="Times New Roman"/>
                <w:sz w:val="24"/>
                <w:szCs w:val="24"/>
                <w:lang w:val="en-US"/>
              </w:rPr>
            </w:pPr>
          </w:p>
          <w:p w:rsidR="006D091B" w:rsidRPr="007976B1" w:rsidRDefault="001E26FE" w:rsidP="00F013FD">
            <w:pPr>
              <w:pStyle w:val="a4"/>
              <w:jc w:val="both"/>
              <w:rPr>
                <w:rFonts w:ascii="Times New Roman" w:hAnsi="Times New Roman" w:cs="Times New Roman"/>
                <w:sz w:val="24"/>
                <w:szCs w:val="24"/>
                <w:lang w:val="en-US"/>
              </w:rPr>
            </w:pPr>
            <w:r w:rsidRPr="007976B1">
              <w:rPr>
                <w:rFonts w:ascii="Times New Roman" w:hAnsi="Times New Roman" w:cs="Times New Roman"/>
                <w:sz w:val="24"/>
                <w:szCs w:val="24"/>
                <w:lang w:val="en-US"/>
              </w:rPr>
              <w:t>Collection of necessary document for credit:</w:t>
            </w:r>
          </w:p>
          <w:p w:rsidR="006D091B" w:rsidRPr="007976B1" w:rsidRDefault="001E26FE" w:rsidP="00BA377B">
            <w:pPr>
              <w:pStyle w:val="a4"/>
              <w:numPr>
                <w:ilvl w:val="0"/>
                <w:numId w:val="51"/>
              </w:numPr>
              <w:jc w:val="both"/>
              <w:rPr>
                <w:rFonts w:ascii="Times New Roman" w:hAnsi="Times New Roman" w:cs="Times New Roman"/>
                <w:sz w:val="24"/>
                <w:szCs w:val="24"/>
                <w:lang w:val="en-US"/>
              </w:rPr>
            </w:pPr>
            <w:r w:rsidRPr="007976B1">
              <w:rPr>
                <w:rFonts w:ascii="Times New Roman" w:hAnsi="Times New Roman" w:cs="Times New Roman"/>
                <w:sz w:val="24"/>
                <w:szCs w:val="24"/>
                <w:lang w:val="en-US"/>
              </w:rPr>
              <w:t xml:space="preserve">Personal documents </w:t>
            </w:r>
            <w:r w:rsidR="006D091B" w:rsidRPr="007976B1">
              <w:rPr>
                <w:rFonts w:ascii="Times New Roman" w:hAnsi="Times New Roman" w:cs="Times New Roman"/>
                <w:sz w:val="24"/>
                <w:szCs w:val="24"/>
                <w:lang w:val="en-US"/>
              </w:rPr>
              <w:t>(</w:t>
            </w:r>
            <w:r w:rsidRPr="007976B1">
              <w:rPr>
                <w:rFonts w:ascii="Times New Roman" w:hAnsi="Times New Roman" w:cs="Times New Roman"/>
                <w:sz w:val="24"/>
                <w:szCs w:val="24"/>
                <w:lang w:val="en-US"/>
              </w:rPr>
              <w:t xml:space="preserve">ID card, house register, certificate of marriage or dissolution, birth certificates of children); </w:t>
            </w:r>
          </w:p>
          <w:p w:rsidR="00305B09" w:rsidRPr="007976B1" w:rsidRDefault="0016097D" w:rsidP="00BA377B">
            <w:pPr>
              <w:pStyle w:val="a4"/>
              <w:numPr>
                <w:ilvl w:val="0"/>
                <w:numId w:val="51"/>
              </w:numPr>
              <w:jc w:val="both"/>
              <w:rPr>
                <w:rFonts w:ascii="Times New Roman" w:hAnsi="Times New Roman" w:cs="Times New Roman"/>
                <w:sz w:val="24"/>
                <w:szCs w:val="24"/>
                <w:lang w:val="en-US"/>
              </w:rPr>
            </w:pPr>
            <w:r w:rsidRPr="007976B1">
              <w:rPr>
                <w:rFonts w:ascii="Times New Roman" w:hAnsi="Times New Roman" w:cs="Times New Roman"/>
                <w:sz w:val="24"/>
                <w:szCs w:val="24"/>
                <w:lang w:val="en-US"/>
              </w:rPr>
              <w:t xml:space="preserve">Employment documents (certificate of employment, pay statement for the last 6 months, etc.) </w:t>
            </w:r>
          </w:p>
          <w:p w:rsidR="00305B09" w:rsidRPr="007976B1" w:rsidRDefault="0016097D" w:rsidP="00BA377B">
            <w:pPr>
              <w:pStyle w:val="a4"/>
              <w:numPr>
                <w:ilvl w:val="0"/>
                <w:numId w:val="51"/>
              </w:numPr>
              <w:jc w:val="both"/>
              <w:rPr>
                <w:rFonts w:ascii="Times New Roman" w:hAnsi="Times New Roman" w:cs="Times New Roman"/>
                <w:sz w:val="24"/>
                <w:szCs w:val="24"/>
                <w:lang w:val="en-US"/>
              </w:rPr>
            </w:pPr>
            <w:r w:rsidRPr="007976B1">
              <w:rPr>
                <w:rFonts w:ascii="Times New Roman" w:hAnsi="Times New Roman" w:cs="Times New Roman"/>
                <w:sz w:val="24"/>
                <w:szCs w:val="24"/>
                <w:lang w:val="en-US"/>
              </w:rPr>
              <w:t xml:space="preserve">Additional information on financial position of a customer (statement of deposit accounts, confirmation of other incomes); </w:t>
            </w:r>
          </w:p>
          <w:p w:rsidR="00305B09" w:rsidRPr="007976B1" w:rsidRDefault="0016097D" w:rsidP="00BA377B">
            <w:pPr>
              <w:pStyle w:val="a4"/>
              <w:numPr>
                <w:ilvl w:val="0"/>
                <w:numId w:val="51"/>
              </w:numPr>
              <w:jc w:val="both"/>
              <w:rPr>
                <w:rFonts w:ascii="Times New Roman" w:hAnsi="Times New Roman" w:cs="Times New Roman"/>
                <w:sz w:val="24"/>
                <w:szCs w:val="24"/>
                <w:lang w:val="en-US"/>
              </w:rPr>
            </w:pPr>
            <w:r w:rsidRPr="007976B1">
              <w:rPr>
                <w:rFonts w:ascii="Times New Roman" w:hAnsi="Times New Roman" w:cs="Times New Roman"/>
                <w:sz w:val="24"/>
                <w:szCs w:val="24"/>
                <w:lang w:val="en-US"/>
              </w:rPr>
              <w:t xml:space="preserve">Documents on offered pledge. </w:t>
            </w:r>
          </w:p>
          <w:p w:rsidR="00305B09" w:rsidRPr="007976B1" w:rsidRDefault="00305B09" w:rsidP="00F013FD">
            <w:pPr>
              <w:pStyle w:val="a4"/>
              <w:jc w:val="both"/>
              <w:rPr>
                <w:rFonts w:ascii="Times New Roman" w:hAnsi="Times New Roman" w:cs="Times New Roman"/>
                <w:sz w:val="24"/>
                <w:szCs w:val="24"/>
                <w:highlight w:val="yellow"/>
                <w:lang w:val="en-US"/>
              </w:rPr>
            </w:pPr>
          </w:p>
          <w:p w:rsidR="0051737B" w:rsidRPr="007976B1" w:rsidRDefault="0051737B" w:rsidP="00F013FD">
            <w:pPr>
              <w:pStyle w:val="a4"/>
              <w:jc w:val="both"/>
              <w:rPr>
                <w:rFonts w:ascii="Times New Roman" w:hAnsi="Times New Roman" w:cs="Times New Roman"/>
                <w:sz w:val="24"/>
                <w:szCs w:val="24"/>
              </w:rPr>
            </w:pPr>
          </w:p>
          <w:p w:rsidR="0051737B" w:rsidRPr="007976B1" w:rsidRDefault="0051737B" w:rsidP="00F013FD">
            <w:pPr>
              <w:pStyle w:val="a4"/>
              <w:jc w:val="both"/>
              <w:rPr>
                <w:rFonts w:ascii="Times New Roman" w:hAnsi="Times New Roman" w:cs="Times New Roman"/>
                <w:sz w:val="24"/>
                <w:szCs w:val="24"/>
              </w:rPr>
            </w:pPr>
          </w:p>
          <w:p w:rsidR="00305B09" w:rsidRPr="007976B1" w:rsidRDefault="006A0246"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Customer’s credit investigation</w:t>
            </w:r>
          </w:p>
          <w:p w:rsidR="00305B09" w:rsidRPr="007976B1" w:rsidRDefault="00305B09" w:rsidP="00F013FD">
            <w:pPr>
              <w:pStyle w:val="a4"/>
              <w:jc w:val="both"/>
              <w:rPr>
                <w:rFonts w:ascii="Times New Roman" w:hAnsi="Times New Roman" w:cs="Times New Roman"/>
                <w:sz w:val="24"/>
                <w:szCs w:val="24"/>
                <w:highlight w:val="yellow"/>
                <w:lang w:val="en-US"/>
              </w:rPr>
            </w:pPr>
          </w:p>
          <w:p w:rsidR="00305B09" w:rsidRPr="007976B1" w:rsidRDefault="00390362"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 xml:space="preserve">Refusal or approval of credit request </w:t>
            </w:r>
          </w:p>
          <w:p w:rsidR="00305B09" w:rsidRPr="007976B1" w:rsidRDefault="00305B09" w:rsidP="00F013FD">
            <w:pPr>
              <w:pStyle w:val="a4"/>
              <w:jc w:val="both"/>
              <w:rPr>
                <w:rFonts w:ascii="Times New Roman" w:hAnsi="Times New Roman" w:cs="Times New Roman"/>
                <w:sz w:val="24"/>
                <w:szCs w:val="24"/>
                <w:lang w:val="en-US"/>
              </w:rPr>
            </w:pPr>
          </w:p>
          <w:p w:rsidR="00305B09" w:rsidRPr="007976B1" w:rsidRDefault="00390362"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In a case of approval of credit request, preparing and signing of credit agreement, allowance of credit</w:t>
            </w:r>
            <w:r w:rsidRPr="007976B1">
              <w:rPr>
                <w:rFonts w:ascii="Times New Roman" w:hAnsi="Times New Roman" w:cs="Times New Roman"/>
                <w:sz w:val="24"/>
                <w:szCs w:val="24"/>
                <w:highlight w:val="yellow"/>
                <w:lang w:val="en-US"/>
              </w:rPr>
              <w:t xml:space="preserve"> </w:t>
            </w:r>
          </w:p>
          <w:p w:rsidR="00305B09" w:rsidRPr="007976B1" w:rsidRDefault="00305B09" w:rsidP="00F013FD">
            <w:pPr>
              <w:pStyle w:val="a4"/>
              <w:jc w:val="both"/>
              <w:rPr>
                <w:rFonts w:ascii="Times New Roman" w:hAnsi="Times New Roman" w:cs="Times New Roman"/>
                <w:sz w:val="24"/>
                <w:szCs w:val="24"/>
                <w:highlight w:val="yellow"/>
                <w:lang w:val="en-US"/>
              </w:rPr>
            </w:pPr>
          </w:p>
          <w:p w:rsidR="00305B09" w:rsidRPr="007976B1" w:rsidRDefault="00390362"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Monitoring of credit repayments</w:t>
            </w:r>
          </w:p>
          <w:p w:rsidR="00305B09" w:rsidRPr="007976B1" w:rsidRDefault="00305B09" w:rsidP="00F013FD">
            <w:pPr>
              <w:pStyle w:val="a4"/>
              <w:jc w:val="both"/>
              <w:rPr>
                <w:rFonts w:ascii="Times New Roman" w:hAnsi="Times New Roman" w:cs="Times New Roman"/>
                <w:sz w:val="24"/>
                <w:szCs w:val="24"/>
                <w:lang w:val="en-US"/>
              </w:rPr>
            </w:pPr>
          </w:p>
          <w:p w:rsidR="00305B09" w:rsidRPr="007976B1" w:rsidRDefault="00390362" w:rsidP="00F013FD">
            <w:pPr>
              <w:pStyle w:val="a4"/>
              <w:jc w:val="both"/>
              <w:rPr>
                <w:rFonts w:ascii="Times New Roman" w:hAnsi="Times New Roman" w:cs="Times New Roman"/>
                <w:sz w:val="24"/>
                <w:szCs w:val="24"/>
                <w:lang w:val="en-US"/>
              </w:rPr>
            </w:pPr>
            <w:r w:rsidRPr="007976B1">
              <w:rPr>
                <w:rFonts w:ascii="Times New Roman" w:hAnsi="Times New Roman" w:cs="Times New Roman"/>
                <w:sz w:val="24"/>
                <w:szCs w:val="24"/>
                <w:lang w:val="en-US"/>
              </w:rPr>
              <w:t xml:space="preserve">Bank operations with problematic credits, monitoring </w:t>
            </w:r>
          </w:p>
          <w:p w:rsidR="00305B09" w:rsidRPr="007976B1" w:rsidRDefault="00305B09" w:rsidP="00F013FD">
            <w:pPr>
              <w:pStyle w:val="a4"/>
              <w:jc w:val="both"/>
              <w:rPr>
                <w:rFonts w:ascii="Times New Roman" w:hAnsi="Times New Roman" w:cs="Times New Roman"/>
                <w:sz w:val="24"/>
                <w:szCs w:val="24"/>
                <w:highlight w:val="yellow"/>
                <w:lang w:val="en-US"/>
              </w:rPr>
            </w:pPr>
          </w:p>
        </w:tc>
        <w:tc>
          <w:tcPr>
            <w:tcW w:w="5094" w:type="dxa"/>
          </w:tcPr>
          <w:p w:rsidR="001E26FE" w:rsidRPr="007976B1" w:rsidRDefault="001E26FE"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 xml:space="preserve">Filing credit request by a customer </w:t>
            </w:r>
          </w:p>
          <w:p w:rsidR="006D091B" w:rsidRPr="007976B1" w:rsidRDefault="006D091B" w:rsidP="00F013FD">
            <w:pPr>
              <w:pStyle w:val="a4"/>
              <w:jc w:val="both"/>
              <w:rPr>
                <w:rFonts w:ascii="Times New Roman" w:hAnsi="Times New Roman" w:cs="Times New Roman"/>
                <w:sz w:val="24"/>
                <w:szCs w:val="24"/>
                <w:highlight w:val="yellow"/>
                <w:lang w:val="en-US"/>
              </w:rPr>
            </w:pPr>
          </w:p>
          <w:p w:rsidR="006D091B" w:rsidRPr="007976B1" w:rsidRDefault="001E26FE"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Receipt of credit request and interview with him/her and/or authorized person</w:t>
            </w:r>
          </w:p>
          <w:p w:rsidR="006D091B" w:rsidRPr="007976B1" w:rsidRDefault="006D091B" w:rsidP="00F013FD">
            <w:pPr>
              <w:pStyle w:val="a4"/>
              <w:jc w:val="both"/>
              <w:rPr>
                <w:rFonts w:ascii="Times New Roman" w:hAnsi="Times New Roman" w:cs="Times New Roman"/>
                <w:sz w:val="24"/>
                <w:szCs w:val="24"/>
                <w:lang w:val="en-US"/>
              </w:rPr>
            </w:pPr>
          </w:p>
          <w:p w:rsidR="001E26FE" w:rsidRPr="007976B1" w:rsidRDefault="001E26FE" w:rsidP="00F013FD">
            <w:pPr>
              <w:pStyle w:val="a4"/>
              <w:jc w:val="both"/>
              <w:rPr>
                <w:rFonts w:ascii="Times New Roman" w:hAnsi="Times New Roman" w:cs="Times New Roman"/>
                <w:sz w:val="24"/>
                <w:szCs w:val="24"/>
                <w:lang w:val="en-US"/>
              </w:rPr>
            </w:pPr>
            <w:r w:rsidRPr="007976B1">
              <w:rPr>
                <w:rFonts w:ascii="Times New Roman" w:hAnsi="Times New Roman" w:cs="Times New Roman"/>
                <w:sz w:val="24"/>
                <w:szCs w:val="24"/>
                <w:lang w:val="en-US"/>
              </w:rPr>
              <w:t>Collection of necessary document for credit:</w:t>
            </w:r>
          </w:p>
          <w:p w:rsidR="00305B09" w:rsidRPr="007976B1" w:rsidRDefault="00390362" w:rsidP="00BA377B">
            <w:pPr>
              <w:pStyle w:val="a4"/>
              <w:numPr>
                <w:ilvl w:val="0"/>
                <w:numId w:val="52"/>
              </w:numPr>
              <w:jc w:val="both"/>
              <w:rPr>
                <w:rFonts w:ascii="Times New Roman" w:hAnsi="Times New Roman" w:cs="Times New Roman"/>
                <w:sz w:val="24"/>
                <w:szCs w:val="24"/>
                <w:lang w:val="en-US"/>
              </w:rPr>
            </w:pPr>
            <w:r w:rsidRPr="007976B1">
              <w:rPr>
                <w:rFonts w:ascii="Times New Roman" w:hAnsi="Times New Roman" w:cs="Times New Roman"/>
                <w:sz w:val="24"/>
                <w:szCs w:val="24"/>
                <w:lang w:val="en-US"/>
              </w:rPr>
              <w:t xml:space="preserve">Documents, confirming status of business representative (full package of constituent documents, individual entrepreneur registration certificate); </w:t>
            </w:r>
          </w:p>
          <w:p w:rsidR="00305B09" w:rsidRPr="007976B1" w:rsidRDefault="00390362" w:rsidP="00BA377B">
            <w:pPr>
              <w:pStyle w:val="a4"/>
              <w:numPr>
                <w:ilvl w:val="0"/>
                <w:numId w:val="52"/>
              </w:numPr>
              <w:jc w:val="both"/>
              <w:rPr>
                <w:rFonts w:ascii="Times New Roman" w:hAnsi="Times New Roman" w:cs="Times New Roman"/>
                <w:sz w:val="24"/>
                <w:szCs w:val="24"/>
                <w:lang w:val="en-US"/>
              </w:rPr>
            </w:pPr>
            <w:r w:rsidRPr="007976B1">
              <w:rPr>
                <w:rFonts w:ascii="Times New Roman" w:hAnsi="Times New Roman" w:cs="Times New Roman"/>
                <w:sz w:val="24"/>
                <w:szCs w:val="24"/>
                <w:lang w:val="en-US"/>
              </w:rPr>
              <w:t xml:space="preserve">Presentation of consolidated financial statements of a customer </w:t>
            </w:r>
            <w:r w:rsidR="00305B09" w:rsidRPr="007976B1">
              <w:rPr>
                <w:rFonts w:ascii="Times New Roman" w:hAnsi="Times New Roman" w:cs="Times New Roman"/>
                <w:sz w:val="24"/>
                <w:szCs w:val="24"/>
                <w:lang w:val="en-US"/>
              </w:rPr>
              <w:t>(</w:t>
            </w:r>
            <w:r w:rsidRPr="007976B1">
              <w:rPr>
                <w:rFonts w:ascii="Times New Roman" w:hAnsi="Times New Roman" w:cs="Times New Roman"/>
                <w:sz w:val="24"/>
                <w:szCs w:val="24"/>
                <w:lang w:val="en-US"/>
              </w:rPr>
              <w:t>for the last 3 years)</w:t>
            </w:r>
            <w:r w:rsidR="00305B09" w:rsidRPr="007976B1">
              <w:rPr>
                <w:rFonts w:ascii="Times New Roman" w:hAnsi="Times New Roman" w:cs="Times New Roman"/>
                <w:sz w:val="24"/>
                <w:szCs w:val="24"/>
                <w:lang w:val="en-US"/>
              </w:rPr>
              <w:t>;</w:t>
            </w:r>
          </w:p>
          <w:p w:rsidR="00305B09" w:rsidRPr="007976B1" w:rsidRDefault="00390362" w:rsidP="00BA377B">
            <w:pPr>
              <w:pStyle w:val="a4"/>
              <w:numPr>
                <w:ilvl w:val="0"/>
                <w:numId w:val="52"/>
              </w:numPr>
              <w:jc w:val="both"/>
              <w:rPr>
                <w:rFonts w:ascii="Times New Roman" w:hAnsi="Times New Roman" w:cs="Times New Roman"/>
                <w:sz w:val="24"/>
                <w:szCs w:val="24"/>
                <w:lang w:val="en-US"/>
              </w:rPr>
            </w:pPr>
            <w:r w:rsidRPr="007976B1">
              <w:rPr>
                <w:rFonts w:ascii="Times New Roman" w:hAnsi="Times New Roman" w:cs="Times New Roman"/>
                <w:sz w:val="24"/>
                <w:szCs w:val="24"/>
                <w:lang w:val="en-US"/>
              </w:rPr>
              <w:t xml:space="preserve">Additional information on a customer’s business (analysis of market niche, competitors, strong and weak business points, etc.); </w:t>
            </w:r>
          </w:p>
          <w:p w:rsidR="006A0246" w:rsidRPr="007976B1" w:rsidRDefault="006A0246" w:rsidP="00BA377B">
            <w:pPr>
              <w:pStyle w:val="a4"/>
              <w:numPr>
                <w:ilvl w:val="0"/>
                <w:numId w:val="52"/>
              </w:numPr>
              <w:jc w:val="both"/>
              <w:rPr>
                <w:rFonts w:ascii="Times New Roman" w:hAnsi="Times New Roman" w:cs="Times New Roman"/>
                <w:sz w:val="24"/>
                <w:szCs w:val="24"/>
                <w:lang w:val="en-US"/>
              </w:rPr>
            </w:pPr>
            <w:r w:rsidRPr="007976B1">
              <w:rPr>
                <w:rFonts w:ascii="Times New Roman" w:hAnsi="Times New Roman" w:cs="Times New Roman"/>
                <w:sz w:val="24"/>
                <w:szCs w:val="24"/>
                <w:lang w:val="en-US"/>
              </w:rPr>
              <w:t xml:space="preserve">Documents on offered pledge. </w:t>
            </w:r>
          </w:p>
          <w:p w:rsidR="000A3D61" w:rsidRPr="007976B1" w:rsidRDefault="000A3D61" w:rsidP="00F013FD">
            <w:pPr>
              <w:pStyle w:val="a4"/>
              <w:jc w:val="both"/>
              <w:rPr>
                <w:rFonts w:ascii="Times New Roman" w:hAnsi="Times New Roman" w:cs="Times New Roman"/>
                <w:sz w:val="24"/>
                <w:szCs w:val="24"/>
                <w:highlight w:val="yellow"/>
                <w:lang w:val="en-US"/>
              </w:rPr>
            </w:pPr>
          </w:p>
          <w:p w:rsidR="007976B1" w:rsidRDefault="007976B1" w:rsidP="00F013FD">
            <w:pPr>
              <w:pStyle w:val="a4"/>
              <w:jc w:val="both"/>
              <w:rPr>
                <w:rFonts w:ascii="Times New Roman" w:hAnsi="Times New Roman" w:cs="Times New Roman"/>
                <w:sz w:val="24"/>
                <w:szCs w:val="24"/>
                <w:lang w:val="en-US"/>
              </w:rPr>
            </w:pPr>
          </w:p>
          <w:p w:rsidR="000A3D61" w:rsidRPr="007976B1" w:rsidRDefault="006A0246"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 xml:space="preserve">Customer’s credit investigation and assessment </w:t>
            </w:r>
          </w:p>
          <w:p w:rsidR="000A3D61" w:rsidRPr="007976B1" w:rsidRDefault="000A3D61" w:rsidP="00F013FD">
            <w:pPr>
              <w:pStyle w:val="a4"/>
              <w:jc w:val="both"/>
              <w:rPr>
                <w:rFonts w:ascii="Times New Roman" w:hAnsi="Times New Roman" w:cs="Times New Roman"/>
                <w:sz w:val="24"/>
                <w:szCs w:val="24"/>
                <w:highlight w:val="yellow"/>
                <w:lang w:val="en-US"/>
              </w:rPr>
            </w:pPr>
          </w:p>
          <w:p w:rsidR="00390362" w:rsidRPr="007976B1" w:rsidRDefault="00390362"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 xml:space="preserve">Refusal or approval of credit request </w:t>
            </w:r>
          </w:p>
          <w:p w:rsidR="0051737B" w:rsidRPr="003E23B8" w:rsidRDefault="0051737B" w:rsidP="00F013FD">
            <w:pPr>
              <w:pStyle w:val="a4"/>
              <w:jc w:val="both"/>
              <w:rPr>
                <w:rFonts w:ascii="Times New Roman" w:hAnsi="Times New Roman" w:cs="Times New Roman"/>
                <w:sz w:val="24"/>
                <w:szCs w:val="24"/>
                <w:lang w:val="en-US"/>
              </w:rPr>
            </w:pPr>
          </w:p>
          <w:p w:rsidR="00390362" w:rsidRPr="007976B1" w:rsidRDefault="00390362"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In a case of approval of credit request, preparing and signing of credit agreement, allowance of credit</w:t>
            </w:r>
            <w:r w:rsidRPr="007976B1">
              <w:rPr>
                <w:rFonts w:ascii="Times New Roman" w:hAnsi="Times New Roman" w:cs="Times New Roman"/>
                <w:sz w:val="24"/>
                <w:szCs w:val="24"/>
                <w:highlight w:val="yellow"/>
                <w:lang w:val="en-US"/>
              </w:rPr>
              <w:t xml:space="preserve"> </w:t>
            </w:r>
          </w:p>
          <w:p w:rsidR="000A3D61" w:rsidRPr="007976B1" w:rsidRDefault="000A3D61" w:rsidP="00F013FD">
            <w:pPr>
              <w:pStyle w:val="a4"/>
              <w:jc w:val="both"/>
              <w:rPr>
                <w:rFonts w:ascii="Times New Roman" w:hAnsi="Times New Roman" w:cs="Times New Roman"/>
                <w:sz w:val="24"/>
                <w:szCs w:val="24"/>
                <w:highlight w:val="yellow"/>
                <w:lang w:val="en-US"/>
              </w:rPr>
            </w:pPr>
          </w:p>
          <w:p w:rsidR="00390362" w:rsidRPr="007976B1" w:rsidRDefault="00390362" w:rsidP="00F013FD">
            <w:pPr>
              <w:pStyle w:val="a4"/>
              <w:jc w:val="both"/>
              <w:rPr>
                <w:rFonts w:ascii="Times New Roman" w:hAnsi="Times New Roman" w:cs="Times New Roman"/>
                <w:sz w:val="24"/>
                <w:szCs w:val="24"/>
                <w:highlight w:val="yellow"/>
                <w:lang w:val="en-US"/>
              </w:rPr>
            </w:pPr>
            <w:r w:rsidRPr="007976B1">
              <w:rPr>
                <w:rFonts w:ascii="Times New Roman" w:hAnsi="Times New Roman" w:cs="Times New Roman"/>
                <w:sz w:val="24"/>
                <w:szCs w:val="24"/>
                <w:lang w:val="en-US"/>
              </w:rPr>
              <w:t>Monitoring of credit repayments</w:t>
            </w:r>
          </w:p>
          <w:p w:rsidR="000A3D61" w:rsidRPr="007976B1" w:rsidRDefault="000A3D61" w:rsidP="00F013FD">
            <w:pPr>
              <w:pStyle w:val="a4"/>
              <w:jc w:val="both"/>
              <w:rPr>
                <w:rFonts w:ascii="Times New Roman" w:hAnsi="Times New Roman" w:cs="Times New Roman"/>
                <w:sz w:val="24"/>
                <w:szCs w:val="24"/>
                <w:highlight w:val="yellow"/>
                <w:lang w:val="en-US"/>
              </w:rPr>
            </w:pPr>
          </w:p>
          <w:p w:rsidR="000A3D61" w:rsidRPr="007976B1" w:rsidRDefault="00390362" w:rsidP="00F013FD">
            <w:pPr>
              <w:pStyle w:val="a4"/>
              <w:jc w:val="both"/>
              <w:rPr>
                <w:rFonts w:ascii="Times New Roman" w:hAnsi="Times New Roman" w:cs="Times New Roman"/>
                <w:sz w:val="24"/>
                <w:szCs w:val="24"/>
                <w:lang w:val="en-US"/>
              </w:rPr>
            </w:pPr>
            <w:r w:rsidRPr="007976B1">
              <w:rPr>
                <w:rFonts w:ascii="Times New Roman" w:hAnsi="Times New Roman" w:cs="Times New Roman"/>
                <w:sz w:val="24"/>
                <w:szCs w:val="24"/>
                <w:lang w:val="en-US"/>
              </w:rPr>
              <w:t xml:space="preserve">Bank operations with problematic credits, monitoring </w:t>
            </w:r>
          </w:p>
        </w:tc>
      </w:tr>
    </w:tbl>
    <w:p w:rsidR="00E151A7" w:rsidRDefault="000A3D61" w:rsidP="00F013FD">
      <w:pPr>
        <w:pStyle w:val="a4"/>
        <w:jc w:val="both"/>
        <w:rPr>
          <w:rFonts w:ascii="Times New Roman" w:hAnsi="Times New Roman" w:cs="Times New Roman"/>
          <w:sz w:val="24"/>
          <w:szCs w:val="24"/>
          <w:lang w:val="en-US"/>
        </w:rPr>
      </w:pPr>
      <w:r w:rsidRPr="0051737B">
        <w:rPr>
          <w:rFonts w:ascii="Times New Roman" w:hAnsi="Times New Roman" w:cs="Times New Roman"/>
          <w:sz w:val="24"/>
          <w:szCs w:val="24"/>
          <w:lang w:val="en-US"/>
        </w:rPr>
        <w:t>*</w:t>
      </w:r>
      <w:r w:rsidR="00097523" w:rsidRPr="0051737B">
        <w:rPr>
          <w:rFonts w:ascii="Times New Roman" w:hAnsi="Times New Roman" w:cs="Times New Roman"/>
          <w:sz w:val="24"/>
          <w:szCs w:val="24"/>
          <w:lang w:val="en-US"/>
        </w:rPr>
        <w:t>composed by the author</w:t>
      </w:r>
    </w:p>
    <w:p w:rsidR="007976B1" w:rsidRPr="003E23B8" w:rsidRDefault="007976B1" w:rsidP="00F013FD">
      <w:pPr>
        <w:pStyle w:val="a4"/>
        <w:jc w:val="both"/>
        <w:rPr>
          <w:rFonts w:ascii="Times New Roman" w:hAnsi="Times New Roman" w:cs="Times New Roman"/>
          <w:sz w:val="24"/>
          <w:szCs w:val="24"/>
          <w:lang w:val="en-US"/>
        </w:rPr>
      </w:pPr>
    </w:p>
    <w:p w:rsidR="00D94669" w:rsidRPr="00B24094" w:rsidRDefault="008113BD" w:rsidP="007E2C0E">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The ultimate objective of credit departments of a bank should be securing of return of issued funds and planned profit from these investments. </w:t>
      </w:r>
      <w:r w:rsidR="009116F0" w:rsidRPr="00B24094">
        <w:rPr>
          <w:rFonts w:ascii="Times New Roman" w:hAnsi="Times New Roman" w:cs="Times New Roman"/>
          <w:sz w:val="28"/>
          <w:szCs w:val="28"/>
          <w:lang w:val="en-US"/>
        </w:rPr>
        <w:t xml:space="preserve">For realization of this </w:t>
      </w:r>
      <w:r w:rsidR="009116F0" w:rsidRPr="00B24094">
        <w:rPr>
          <w:rFonts w:ascii="Times New Roman" w:hAnsi="Times New Roman" w:cs="Times New Roman"/>
          <w:sz w:val="28"/>
          <w:szCs w:val="28"/>
          <w:lang w:val="en-US"/>
        </w:rPr>
        <w:lastRenderedPageBreak/>
        <w:t xml:space="preserve">objective, a bank (its staff) should remember that each from potential borrowers requires detailed individual approach, taking into account features of business planning, purposes for receipt of credit, possibilities for its repayment. All sustainability of a bank depends on correct assessment of customers’ creditworthiness. Inherently incorrect assessment results in credit non repayment that in its turn leads to violation of bank liquidity and finally leads to bankruptcy of a credit institution. </w:t>
      </w:r>
      <w:r w:rsidR="00535A3B" w:rsidRPr="00B24094">
        <w:rPr>
          <w:rFonts w:ascii="Times New Roman" w:hAnsi="Times New Roman" w:cs="Times New Roman"/>
          <w:sz w:val="28"/>
          <w:szCs w:val="28"/>
          <w:lang w:val="en-US"/>
        </w:rPr>
        <w:t xml:space="preserve">Therefore banks pay paramount importance to permanent improvement of methodological assessment base of customers’ creditworthiness, professional development of credit managers, as well as development of system for control and assessment of credit risks. </w:t>
      </w:r>
    </w:p>
    <w:p w:rsidR="008B2C09" w:rsidRPr="00B24094" w:rsidRDefault="008B2C09" w:rsidP="00F013FD">
      <w:pPr>
        <w:pStyle w:val="a4"/>
        <w:jc w:val="both"/>
        <w:rPr>
          <w:rFonts w:ascii="Times New Roman" w:hAnsi="Times New Roman" w:cs="Times New Roman"/>
          <w:sz w:val="28"/>
          <w:szCs w:val="28"/>
          <w:lang w:val="en-US"/>
        </w:rPr>
      </w:pPr>
    </w:p>
    <w:p w:rsidR="007814EF" w:rsidRPr="004F0BD9" w:rsidRDefault="003964F8" w:rsidP="004F0BD9">
      <w:pPr>
        <w:pStyle w:val="a4"/>
        <w:jc w:val="center"/>
        <w:rPr>
          <w:rFonts w:ascii="Times New Roman" w:hAnsi="Times New Roman" w:cs="Times New Roman"/>
          <w:b/>
          <w:sz w:val="28"/>
          <w:szCs w:val="28"/>
          <w:lang w:val="en-US"/>
        </w:rPr>
      </w:pPr>
      <w:r w:rsidRPr="004F0BD9">
        <w:rPr>
          <w:rFonts w:ascii="Times New Roman" w:hAnsi="Times New Roman" w:cs="Times New Roman"/>
          <w:b/>
          <w:sz w:val="28"/>
          <w:szCs w:val="28"/>
          <w:lang w:val="en-US"/>
        </w:rPr>
        <w:t xml:space="preserve">5.2 </w:t>
      </w:r>
      <w:r w:rsidR="00133780" w:rsidRPr="004F0BD9">
        <w:rPr>
          <w:rFonts w:ascii="Times New Roman" w:hAnsi="Times New Roman" w:cs="Times New Roman"/>
          <w:b/>
          <w:sz w:val="28"/>
          <w:szCs w:val="28"/>
          <w:lang w:val="en-US"/>
        </w:rPr>
        <w:t>General characteristics and types of risks in a banking industry</w:t>
      </w:r>
    </w:p>
    <w:p w:rsidR="007814EF" w:rsidRPr="00B24094" w:rsidRDefault="007814EF" w:rsidP="00F013FD">
      <w:pPr>
        <w:pStyle w:val="a4"/>
        <w:jc w:val="both"/>
        <w:rPr>
          <w:rFonts w:ascii="Times New Roman" w:hAnsi="Times New Roman" w:cs="Times New Roman"/>
          <w:sz w:val="28"/>
          <w:szCs w:val="28"/>
          <w:highlight w:val="yellow"/>
          <w:lang w:val="en-US"/>
        </w:rPr>
      </w:pPr>
    </w:p>
    <w:p w:rsidR="00BC6BEC" w:rsidRPr="00B24094" w:rsidRDefault="002F45AA" w:rsidP="004F0BD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Commercial banks, being intermediaries at the market of interest bearing capital, according to specifics of their activity should consciously take all existing opportunities and types of risks. However, slogan “Nothing ventured, nothing gained”, can be justified by commercial banks in a case of availability of maximally effective methods for risk management and/or generaliz</w:t>
      </w:r>
      <w:r w:rsidR="00BC6BEC" w:rsidRPr="00B24094">
        <w:rPr>
          <w:rFonts w:ascii="Times New Roman" w:hAnsi="Times New Roman" w:cs="Times New Roman"/>
          <w:sz w:val="28"/>
          <w:szCs w:val="28"/>
          <w:lang w:val="en-US"/>
        </w:rPr>
        <w:t xml:space="preserve">ed </w:t>
      </w:r>
      <w:r w:rsidRPr="00B24094">
        <w:rPr>
          <w:rFonts w:ascii="Times New Roman" w:hAnsi="Times New Roman" w:cs="Times New Roman"/>
          <w:sz w:val="28"/>
          <w:szCs w:val="28"/>
          <w:lang w:val="en-US"/>
        </w:rPr>
        <w:t>in a case of availability of effective risk management system with professional staff of employees.</w:t>
      </w:r>
    </w:p>
    <w:p w:rsidR="007814EF" w:rsidRPr="00B24094" w:rsidRDefault="00BC6BEC" w:rsidP="004F0BD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There are </w:t>
      </w:r>
      <w:r w:rsidR="00F35690" w:rsidRPr="00B24094">
        <w:rPr>
          <w:rFonts w:ascii="Times New Roman" w:hAnsi="Times New Roman" w:cs="Times New Roman"/>
          <w:sz w:val="28"/>
          <w:szCs w:val="28"/>
          <w:lang w:val="en-US"/>
        </w:rPr>
        <w:t xml:space="preserve">general reasons of origin of bank risks and their level change tendencies. At the same time, analyzing risks of modern commercial banks at this stage it is important to take into account the following: </w:t>
      </w:r>
    </w:p>
    <w:p w:rsidR="007814EF" w:rsidRPr="00B24094" w:rsidRDefault="00F35690" w:rsidP="00BA377B">
      <w:pPr>
        <w:pStyle w:val="a4"/>
        <w:numPr>
          <w:ilvl w:val="0"/>
          <w:numId w:val="5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influence of the world crisis </w:t>
      </w:r>
      <w:r w:rsidR="00485913"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summer </w:t>
      </w:r>
      <w:r w:rsidR="00485913" w:rsidRPr="00B24094">
        <w:rPr>
          <w:rFonts w:ascii="Times New Roman" w:hAnsi="Times New Roman" w:cs="Times New Roman"/>
          <w:sz w:val="28"/>
          <w:szCs w:val="28"/>
          <w:lang w:val="en-US"/>
        </w:rPr>
        <w:t xml:space="preserve">2007), </w:t>
      </w:r>
      <w:r w:rsidRPr="00B24094">
        <w:rPr>
          <w:rFonts w:ascii="Times New Roman" w:hAnsi="Times New Roman" w:cs="Times New Roman"/>
          <w:sz w:val="28"/>
          <w:szCs w:val="28"/>
          <w:lang w:val="en-US"/>
        </w:rPr>
        <w:t xml:space="preserve">then post crisis condition, current crisis condition of the raw-material economy from the end of 2014 (the general world oil price downturn), which in the whole are expressed not only by financial instability of many enterprises and organizations, but by elimination of a number of economic ties; </w:t>
      </w:r>
    </w:p>
    <w:p w:rsidR="007814EF" w:rsidRPr="00B24094" w:rsidRDefault="00F35690" w:rsidP="00BA377B">
      <w:pPr>
        <w:pStyle w:val="a4"/>
        <w:numPr>
          <w:ilvl w:val="0"/>
          <w:numId w:val="5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political instability; </w:t>
      </w:r>
    </w:p>
    <w:p w:rsidR="007814EF" w:rsidRPr="00B24094" w:rsidRDefault="00F35690" w:rsidP="00BA377B">
      <w:pPr>
        <w:pStyle w:val="a4"/>
        <w:numPr>
          <w:ilvl w:val="0"/>
          <w:numId w:val="5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absence or imperfection of some basic legislative acts, inconsistency between the legal base and really existing situation; </w:t>
      </w:r>
    </w:p>
    <w:p w:rsidR="007814EF" w:rsidRPr="00C00E4A" w:rsidRDefault="00F76CDD" w:rsidP="00BA377B">
      <w:pPr>
        <w:pStyle w:val="a4"/>
        <w:numPr>
          <w:ilvl w:val="0"/>
          <w:numId w:val="53"/>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recession</w:t>
      </w:r>
      <w:proofErr w:type="gramEnd"/>
      <w:r w:rsidRPr="00C00E4A">
        <w:rPr>
          <w:rFonts w:ascii="Times New Roman" w:hAnsi="Times New Roman" w:cs="Times New Roman"/>
          <w:sz w:val="28"/>
          <w:szCs w:val="28"/>
          <w:lang w:val="en-US"/>
        </w:rPr>
        <w:t xml:space="preserve"> of level of general prosperity of population, inflation, etc. </w:t>
      </w:r>
    </w:p>
    <w:p w:rsidR="00485913" w:rsidRPr="00B24094" w:rsidRDefault="007B0430" w:rsidP="004F0BD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In all cases and always in the banking industry</w:t>
      </w:r>
      <w:r w:rsidR="00CF4220" w:rsidRPr="00B24094">
        <w:rPr>
          <w:rFonts w:ascii="Times New Roman" w:hAnsi="Times New Roman" w:cs="Times New Roman"/>
          <w:sz w:val="28"/>
          <w:szCs w:val="28"/>
          <w:lang w:val="en-US"/>
        </w:rPr>
        <w:t xml:space="preserve">, risk should be initially defined and measured. Risk analysis and evaluation to a considerable extent are based on systematic statistical method </w:t>
      </w:r>
      <w:r w:rsidR="00E65E9A" w:rsidRPr="00B24094">
        <w:rPr>
          <w:rFonts w:ascii="Times New Roman" w:hAnsi="Times New Roman" w:cs="Times New Roman"/>
          <w:sz w:val="28"/>
          <w:szCs w:val="28"/>
          <w:lang w:val="en-US"/>
        </w:rPr>
        <w:t>of determination of probability that any event in future will happen. Usually this probability is expressed in percent. Appropriate operations will be conducted if risk criteria, allowing range alternative events depending on risk degree, are developed. However, initial item of operations is preliminary statistical analysis of</w:t>
      </w:r>
      <w:r w:rsidR="009322C1" w:rsidRPr="00B24094">
        <w:rPr>
          <w:rFonts w:ascii="Times New Roman" w:hAnsi="Times New Roman" w:cs="Times New Roman"/>
          <w:sz w:val="28"/>
          <w:szCs w:val="28"/>
          <w:lang w:val="en-US"/>
        </w:rPr>
        <w:t xml:space="preserve"> a certain </w:t>
      </w:r>
      <w:r w:rsidR="00E65E9A" w:rsidRPr="00B24094">
        <w:rPr>
          <w:rFonts w:ascii="Times New Roman" w:hAnsi="Times New Roman" w:cs="Times New Roman"/>
          <w:sz w:val="28"/>
          <w:szCs w:val="28"/>
          <w:lang w:val="en-US"/>
        </w:rPr>
        <w:t xml:space="preserve">situation. </w:t>
      </w:r>
    </w:p>
    <w:p w:rsidR="005A1AEC" w:rsidRPr="003E23B8" w:rsidRDefault="005A1AEC" w:rsidP="00F013FD">
      <w:pPr>
        <w:pStyle w:val="a4"/>
        <w:jc w:val="both"/>
        <w:rPr>
          <w:rFonts w:ascii="Times New Roman" w:hAnsi="Times New Roman" w:cs="Times New Roman"/>
          <w:sz w:val="28"/>
          <w:szCs w:val="28"/>
          <w:highlight w:val="yellow"/>
          <w:lang w:val="en-US"/>
        </w:rPr>
      </w:pPr>
    </w:p>
    <w:p w:rsidR="004F0BD9" w:rsidRPr="003E23B8" w:rsidRDefault="004F0BD9" w:rsidP="00F013FD">
      <w:pPr>
        <w:pStyle w:val="a4"/>
        <w:jc w:val="both"/>
        <w:rPr>
          <w:rFonts w:ascii="Times New Roman" w:hAnsi="Times New Roman" w:cs="Times New Roman"/>
          <w:sz w:val="28"/>
          <w:szCs w:val="28"/>
          <w:highlight w:val="yellow"/>
          <w:lang w:val="en-US"/>
        </w:rPr>
      </w:pPr>
    </w:p>
    <w:p w:rsidR="007976B1" w:rsidRDefault="007976B1" w:rsidP="004F0BD9">
      <w:pPr>
        <w:pStyle w:val="a4"/>
        <w:ind w:firstLine="567"/>
        <w:jc w:val="both"/>
        <w:rPr>
          <w:rFonts w:ascii="Times New Roman" w:hAnsi="Times New Roman" w:cs="Times New Roman"/>
          <w:sz w:val="28"/>
          <w:szCs w:val="28"/>
          <w:lang w:val="en-US"/>
        </w:rPr>
      </w:pPr>
    </w:p>
    <w:p w:rsidR="007976B1" w:rsidRDefault="007976B1" w:rsidP="004F0BD9">
      <w:pPr>
        <w:pStyle w:val="a4"/>
        <w:ind w:firstLine="567"/>
        <w:jc w:val="both"/>
        <w:rPr>
          <w:rFonts w:ascii="Times New Roman" w:hAnsi="Times New Roman" w:cs="Times New Roman"/>
          <w:sz w:val="28"/>
          <w:szCs w:val="28"/>
          <w:lang w:val="en-US"/>
        </w:rPr>
      </w:pPr>
    </w:p>
    <w:p w:rsidR="00485913" w:rsidRPr="00355B8B" w:rsidRDefault="000E7AED" w:rsidP="004F0BD9">
      <w:pPr>
        <w:pStyle w:val="a4"/>
        <w:ind w:firstLine="567"/>
        <w:jc w:val="both"/>
        <w:rPr>
          <w:rFonts w:ascii="Times New Roman" w:hAnsi="Times New Roman" w:cs="Times New Roman"/>
          <w:sz w:val="24"/>
          <w:szCs w:val="24"/>
        </w:rPr>
      </w:pPr>
      <w:proofErr w:type="spellStart"/>
      <w:r w:rsidRPr="00355B8B">
        <w:rPr>
          <w:rFonts w:ascii="Times New Roman" w:hAnsi="Times New Roman" w:cs="Times New Roman"/>
          <w:sz w:val="24"/>
          <w:szCs w:val="24"/>
        </w:rPr>
        <w:lastRenderedPageBreak/>
        <w:t>Table</w:t>
      </w:r>
      <w:proofErr w:type="spellEnd"/>
      <w:r w:rsidRPr="00355B8B">
        <w:rPr>
          <w:rFonts w:ascii="Times New Roman" w:hAnsi="Times New Roman" w:cs="Times New Roman"/>
          <w:sz w:val="24"/>
          <w:szCs w:val="24"/>
        </w:rPr>
        <w:t xml:space="preserve"> 10</w:t>
      </w:r>
    </w:p>
    <w:p w:rsidR="00485913" w:rsidRPr="00355B8B" w:rsidRDefault="004C1FB9" w:rsidP="004F0BD9">
      <w:pPr>
        <w:pStyle w:val="a4"/>
        <w:jc w:val="center"/>
        <w:rPr>
          <w:rFonts w:ascii="Times New Roman" w:hAnsi="Times New Roman" w:cs="Times New Roman"/>
          <w:sz w:val="24"/>
          <w:szCs w:val="24"/>
        </w:rPr>
      </w:pPr>
      <w:proofErr w:type="spellStart"/>
      <w:r w:rsidRPr="00355B8B">
        <w:rPr>
          <w:rFonts w:ascii="Times New Roman" w:hAnsi="Times New Roman" w:cs="Times New Roman"/>
          <w:sz w:val="24"/>
          <w:szCs w:val="24"/>
        </w:rPr>
        <w:t>Existing</w:t>
      </w:r>
      <w:proofErr w:type="spellEnd"/>
      <w:r w:rsidRPr="00355B8B">
        <w:rPr>
          <w:rFonts w:ascii="Times New Roman" w:hAnsi="Times New Roman" w:cs="Times New Roman"/>
          <w:sz w:val="24"/>
          <w:szCs w:val="24"/>
        </w:rPr>
        <w:t xml:space="preserve"> </w:t>
      </w:r>
      <w:proofErr w:type="spellStart"/>
      <w:r w:rsidRPr="00355B8B">
        <w:rPr>
          <w:rFonts w:ascii="Times New Roman" w:hAnsi="Times New Roman" w:cs="Times New Roman"/>
          <w:sz w:val="24"/>
          <w:szCs w:val="24"/>
        </w:rPr>
        <w:t>types</w:t>
      </w:r>
      <w:proofErr w:type="spellEnd"/>
      <w:r w:rsidRPr="00355B8B">
        <w:rPr>
          <w:rFonts w:ascii="Times New Roman" w:hAnsi="Times New Roman" w:cs="Times New Roman"/>
          <w:sz w:val="24"/>
          <w:szCs w:val="24"/>
        </w:rPr>
        <w:t xml:space="preserve"> </w:t>
      </w:r>
      <w:proofErr w:type="spellStart"/>
      <w:r w:rsidRPr="00355B8B">
        <w:rPr>
          <w:rFonts w:ascii="Times New Roman" w:hAnsi="Times New Roman" w:cs="Times New Roman"/>
          <w:sz w:val="24"/>
          <w:szCs w:val="24"/>
        </w:rPr>
        <w:t>of</w:t>
      </w:r>
      <w:proofErr w:type="spellEnd"/>
      <w:r w:rsidRPr="00355B8B">
        <w:rPr>
          <w:rFonts w:ascii="Times New Roman" w:hAnsi="Times New Roman" w:cs="Times New Roman"/>
          <w:sz w:val="24"/>
          <w:szCs w:val="24"/>
        </w:rPr>
        <w:t xml:space="preserve"> </w:t>
      </w:r>
      <w:proofErr w:type="spellStart"/>
      <w:r w:rsidRPr="00355B8B">
        <w:rPr>
          <w:rFonts w:ascii="Times New Roman" w:hAnsi="Times New Roman" w:cs="Times New Roman"/>
          <w:sz w:val="24"/>
          <w:szCs w:val="24"/>
        </w:rPr>
        <w:t>risks</w:t>
      </w:r>
      <w:proofErr w:type="spellEnd"/>
    </w:p>
    <w:p w:rsidR="00485913" w:rsidRPr="00355B8B" w:rsidRDefault="00485913" w:rsidP="00F013FD">
      <w:pPr>
        <w:pStyle w:val="a4"/>
        <w:jc w:val="both"/>
        <w:rPr>
          <w:rFonts w:ascii="Times New Roman" w:hAnsi="Times New Roman" w:cs="Times New Roman"/>
          <w:sz w:val="24"/>
          <w:szCs w:val="24"/>
          <w:highlight w:val="yellow"/>
        </w:rPr>
      </w:pPr>
    </w:p>
    <w:tbl>
      <w:tblPr>
        <w:tblStyle w:val="a9"/>
        <w:tblW w:w="0" w:type="auto"/>
        <w:tblLook w:val="04A0" w:firstRow="1" w:lastRow="0" w:firstColumn="1" w:lastColumn="0" w:noHBand="0" w:noVBand="1"/>
      </w:tblPr>
      <w:tblGrid>
        <w:gridCol w:w="5094"/>
        <w:gridCol w:w="5094"/>
      </w:tblGrid>
      <w:tr w:rsidR="00485913" w:rsidRPr="00DC20A1" w:rsidTr="00485913">
        <w:tc>
          <w:tcPr>
            <w:tcW w:w="5094" w:type="dxa"/>
          </w:tcPr>
          <w:p w:rsidR="00485913" w:rsidRPr="00355B8B" w:rsidRDefault="004C1FB9" w:rsidP="00F013FD">
            <w:pPr>
              <w:pStyle w:val="a4"/>
              <w:jc w:val="both"/>
              <w:rPr>
                <w:rFonts w:ascii="Times New Roman" w:hAnsi="Times New Roman" w:cs="Times New Roman"/>
                <w:sz w:val="24"/>
                <w:szCs w:val="24"/>
                <w:highlight w:val="yellow"/>
                <w:lang w:val="en-US"/>
              </w:rPr>
            </w:pPr>
            <w:r w:rsidRPr="00355B8B">
              <w:rPr>
                <w:rFonts w:ascii="Times New Roman" w:hAnsi="Times New Roman" w:cs="Times New Roman"/>
                <w:sz w:val="24"/>
                <w:szCs w:val="24"/>
                <w:lang w:val="en-US"/>
              </w:rPr>
              <w:t xml:space="preserve">Internal risks (risks of a bank): </w:t>
            </w:r>
          </w:p>
        </w:tc>
        <w:tc>
          <w:tcPr>
            <w:tcW w:w="5094" w:type="dxa"/>
          </w:tcPr>
          <w:p w:rsidR="00485913" w:rsidRPr="00355B8B" w:rsidRDefault="004C1FB9" w:rsidP="00F013FD">
            <w:pPr>
              <w:pStyle w:val="a4"/>
              <w:jc w:val="both"/>
              <w:rPr>
                <w:rFonts w:ascii="Times New Roman" w:hAnsi="Times New Roman" w:cs="Times New Roman"/>
                <w:sz w:val="24"/>
                <w:szCs w:val="24"/>
                <w:highlight w:val="yellow"/>
                <w:lang w:val="en-US"/>
              </w:rPr>
            </w:pPr>
            <w:r w:rsidRPr="00355B8B">
              <w:rPr>
                <w:rFonts w:ascii="Times New Roman" w:hAnsi="Times New Roman" w:cs="Times New Roman"/>
                <w:sz w:val="24"/>
                <w:szCs w:val="24"/>
                <w:lang w:val="en-US"/>
              </w:rPr>
              <w:t xml:space="preserve">External risks (influencing on a bank): </w:t>
            </w:r>
          </w:p>
        </w:tc>
      </w:tr>
      <w:tr w:rsidR="005A1AEC" w:rsidRPr="00DC20A1" w:rsidTr="00C905DD">
        <w:trPr>
          <w:trHeight w:val="986"/>
        </w:trPr>
        <w:tc>
          <w:tcPr>
            <w:tcW w:w="5094" w:type="dxa"/>
          </w:tcPr>
          <w:p w:rsidR="005A1AEC" w:rsidRPr="00355B8B" w:rsidRDefault="004C1FB9" w:rsidP="00F013FD">
            <w:pPr>
              <w:pStyle w:val="a4"/>
              <w:jc w:val="both"/>
              <w:rPr>
                <w:rFonts w:ascii="Times New Roman" w:hAnsi="Times New Roman" w:cs="Times New Roman"/>
                <w:sz w:val="24"/>
                <w:szCs w:val="24"/>
                <w:lang w:val="en-US"/>
              </w:rPr>
            </w:pPr>
            <w:r w:rsidRPr="00355B8B">
              <w:rPr>
                <w:rFonts w:ascii="Times New Roman" w:hAnsi="Times New Roman" w:cs="Times New Roman"/>
                <w:sz w:val="24"/>
                <w:szCs w:val="24"/>
                <w:lang w:val="en-US"/>
              </w:rPr>
              <w:t>Credit risk</w:t>
            </w:r>
            <w:r w:rsidR="005A1AEC" w:rsidRPr="00355B8B">
              <w:rPr>
                <w:rFonts w:ascii="Times New Roman" w:hAnsi="Times New Roman" w:cs="Times New Roman"/>
                <w:sz w:val="24"/>
                <w:szCs w:val="24"/>
                <w:lang w:val="en-US"/>
              </w:rPr>
              <w:t>;</w:t>
            </w:r>
          </w:p>
          <w:p w:rsidR="005A1AEC" w:rsidRPr="00355B8B" w:rsidRDefault="004C1FB9" w:rsidP="00F013FD">
            <w:pPr>
              <w:pStyle w:val="a4"/>
              <w:jc w:val="both"/>
              <w:rPr>
                <w:rFonts w:ascii="Times New Roman" w:hAnsi="Times New Roman" w:cs="Times New Roman"/>
                <w:sz w:val="24"/>
                <w:szCs w:val="24"/>
                <w:lang w:val="en-US"/>
              </w:rPr>
            </w:pPr>
            <w:r w:rsidRPr="00355B8B">
              <w:rPr>
                <w:rFonts w:ascii="Times New Roman" w:hAnsi="Times New Roman" w:cs="Times New Roman"/>
                <w:sz w:val="24"/>
                <w:szCs w:val="24"/>
                <w:lang w:val="en-US"/>
              </w:rPr>
              <w:t xml:space="preserve">Risk of illiquidity; </w:t>
            </w:r>
          </w:p>
          <w:p w:rsidR="005A1AEC" w:rsidRPr="00355B8B" w:rsidRDefault="007D74DA" w:rsidP="00F013FD">
            <w:pPr>
              <w:pStyle w:val="a4"/>
              <w:jc w:val="both"/>
              <w:rPr>
                <w:rFonts w:ascii="Times New Roman" w:hAnsi="Times New Roman" w:cs="Times New Roman"/>
                <w:sz w:val="24"/>
                <w:szCs w:val="24"/>
                <w:lang w:val="en-US"/>
              </w:rPr>
            </w:pPr>
            <w:r w:rsidRPr="00355B8B">
              <w:rPr>
                <w:rFonts w:ascii="Times New Roman" w:hAnsi="Times New Roman" w:cs="Times New Roman"/>
                <w:sz w:val="24"/>
                <w:szCs w:val="24"/>
                <w:lang w:val="en-US"/>
              </w:rPr>
              <w:t>Interest rate risk</w:t>
            </w:r>
            <w:r w:rsidR="005A1AEC" w:rsidRPr="00355B8B">
              <w:rPr>
                <w:rFonts w:ascii="Times New Roman" w:hAnsi="Times New Roman" w:cs="Times New Roman"/>
                <w:sz w:val="24"/>
                <w:szCs w:val="24"/>
                <w:lang w:val="en-US"/>
              </w:rPr>
              <w:t>;</w:t>
            </w:r>
          </w:p>
          <w:p w:rsidR="005A1AEC" w:rsidRPr="00355B8B" w:rsidRDefault="007D74DA" w:rsidP="00F013FD">
            <w:pPr>
              <w:pStyle w:val="a4"/>
              <w:jc w:val="both"/>
              <w:rPr>
                <w:rFonts w:ascii="Times New Roman" w:hAnsi="Times New Roman" w:cs="Times New Roman"/>
                <w:sz w:val="24"/>
                <w:szCs w:val="24"/>
                <w:lang w:val="en-US"/>
              </w:rPr>
            </w:pPr>
            <w:r w:rsidRPr="00355B8B">
              <w:rPr>
                <w:rFonts w:ascii="Times New Roman" w:hAnsi="Times New Roman" w:cs="Times New Roman"/>
                <w:sz w:val="24"/>
                <w:szCs w:val="24"/>
                <w:lang w:val="en-US"/>
              </w:rPr>
              <w:t>Currency risk</w:t>
            </w:r>
            <w:r w:rsidR="005A1AEC" w:rsidRPr="00355B8B">
              <w:rPr>
                <w:rFonts w:ascii="Times New Roman" w:hAnsi="Times New Roman" w:cs="Times New Roman"/>
                <w:sz w:val="24"/>
                <w:szCs w:val="24"/>
                <w:lang w:val="en-US"/>
              </w:rPr>
              <w:t>;</w:t>
            </w:r>
          </w:p>
          <w:p w:rsidR="005A1AEC" w:rsidRPr="00355B8B" w:rsidRDefault="007D74DA" w:rsidP="00F013FD">
            <w:pPr>
              <w:pStyle w:val="a4"/>
              <w:jc w:val="both"/>
              <w:rPr>
                <w:rFonts w:ascii="Times New Roman" w:hAnsi="Times New Roman" w:cs="Times New Roman"/>
                <w:sz w:val="24"/>
                <w:szCs w:val="24"/>
                <w:highlight w:val="yellow"/>
              </w:rPr>
            </w:pPr>
            <w:proofErr w:type="spellStart"/>
            <w:r w:rsidRPr="00355B8B">
              <w:rPr>
                <w:rFonts w:ascii="Times New Roman" w:hAnsi="Times New Roman" w:cs="Times New Roman"/>
                <w:sz w:val="24"/>
                <w:szCs w:val="24"/>
              </w:rPr>
              <w:t>Risk</w:t>
            </w:r>
            <w:proofErr w:type="spellEnd"/>
            <w:r w:rsidRPr="00355B8B">
              <w:rPr>
                <w:rFonts w:ascii="Times New Roman" w:hAnsi="Times New Roman" w:cs="Times New Roman"/>
                <w:sz w:val="24"/>
                <w:szCs w:val="24"/>
              </w:rPr>
              <w:t xml:space="preserve"> </w:t>
            </w:r>
            <w:proofErr w:type="spellStart"/>
            <w:r w:rsidRPr="00355B8B">
              <w:rPr>
                <w:rFonts w:ascii="Times New Roman" w:hAnsi="Times New Roman" w:cs="Times New Roman"/>
                <w:sz w:val="24"/>
                <w:szCs w:val="24"/>
              </w:rPr>
              <w:t>of</w:t>
            </w:r>
            <w:proofErr w:type="spellEnd"/>
            <w:r w:rsidRPr="00355B8B">
              <w:rPr>
                <w:rFonts w:ascii="Times New Roman" w:hAnsi="Times New Roman" w:cs="Times New Roman"/>
                <w:sz w:val="24"/>
                <w:szCs w:val="24"/>
              </w:rPr>
              <w:t xml:space="preserve"> </w:t>
            </w:r>
            <w:proofErr w:type="spellStart"/>
            <w:r w:rsidRPr="00355B8B">
              <w:rPr>
                <w:rFonts w:ascii="Times New Roman" w:hAnsi="Times New Roman" w:cs="Times New Roman"/>
                <w:sz w:val="24"/>
                <w:szCs w:val="24"/>
              </w:rPr>
              <w:t>abuse</w:t>
            </w:r>
            <w:proofErr w:type="spellEnd"/>
            <w:r w:rsidR="005A1AEC" w:rsidRPr="00355B8B">
              <w:rPr>
                <w:rFonts w:ascii="Times New Roman" w:hAnsi="Times New Roman" w:cs="Times New Roman"/>
                <w:sz w:val="24"/>
                <w:szCs w:val="24"/>
              </w:rPr>
              <w:t>.</w:t>
            </w:r>
          </w:p>
        </w:tc>
        <w:tc>
          <w:tcPr>
            <w:tcW w:w="5094" w:type="dxa"/>
          </w:tcPr>
          <w:p w:rsidR="005A1AEC" w:rsidRPr="00355B8B" w:rsidRDefault="007D74DA" w:rsidP="00F013FD">
            <w:pPr>
              <w:pStyle w:val="a4"/>
              <w:jc w:val="both"/>
              <w:rPr>
                <w:rFonts w:ascii="Times New Roman" w:hAnsi="Times New Roman" w:cs="Times New Roman"/>
                <w:sz w:val="24"/>
                <w:szCs w:val="24"/>
                <w:lang w:val="en-US"/>
              </w:rPr>
            </w:pPr>
            <w:r w:rsidRPr="00355B8B">
              <w:rPr>
                <w:rFonts w:ascii="Times New Roman" w:hAnsi="Times New Roman" w:cs="Times New Roman"/>
                <w:sz w:val="24"/>
                <w:szCs w:val="24"/>
                <w:lang w:val="en-US"/>
              </w:rPr>
              <w:t>Market risk</w:t>
            </w:r>
            <w:r w:rsidR="005A1AEC" w:rsidRPr="00355B8B">
              <w:rPr>
                <w:rFonts w:ascii="Times New Roman" w:hAnsi="Times New Roman" w:cs="Times New Roman"/>
                <w:sz w:val="24"/>
                <w:szCs w:val="24"/>
                <w:lang w:val="en-US"/>
              </w:rPr>
              <w:t>;</w:t>
            </w:r>
          </w:p>
          <w:p w:rsidR="005A1AEC" w:rsidRPr="00355B8B" w:rsidRDefault="007D74DA" w:rsidP="00F013FD">
            <w:pPr>
              <w:pStyle w:val="a4"/>
              <w:jc w:val="both"/>
              <w:rPr>
                <w:rFonts w:ascii="Times New Roman" w:hAnsi="Times New Roman" w:cs="Times New Roman"/>
                <w:sz w:val="24"/>
                <w:szCs w:val="24"/>
                <w:lang w:val="en-US"/>
              </w:rPr>
            </w:pPr>
            <w:r w:rsidRPr="00355B8B">
              <w:rPr>
                <w:rFonts w:ascii="Times New Roman" w:hAnsi="Times New Roman" w:cs="Times New Roman"/>
                <w:sz w:val="24"/>
                <w:szCs w:val="24"/>
                <w:lang w:val="en-US"/>
              </w:rPr>
              <w:t>Political risk</w:t>
            </w:r>
            <w:r w:rsidR="005A1AEC" w:rsidRPr="00355B8B">
              <w:rPr>
                <w:rFonts w:ascii="Times New Roman" w:hAnsi="Times New Roman" w:cs="Times New Roman"/>
                <w:sz w:val="24"/>
                <w:szCs w:val="24"/>
                <w:lang w:val="en-US"/>
              </w:rPr>
              <w:t>;</w:t>
            </w:r>
          </w:p>
          <w:p w:rsidR="005A1AEC" w:rsidRPr="00355B8B" w:rsidRDefault="007D74DA" w:rsidP="00F013FD">
            <w:pPr>
              <w:pStyle w:val="a4"/>
              <w:jc w:val="both"/>
              <w:rPr>
                <w:rFonts w:ascii="Times New Roman" w:hAnsi="Times New Roman" w:cs="Times New Roman"/>
                <w:sz w:val="24"/>
                <w:szCs w:val="24"/>
                <w:lang w:val="en-US"/>
              </w:rPr>
            </w:pPr>
            <w:r w:rsidRPr="00355B8B">
              <w:rPr>
                <w:rFonts w:ascii="Times New Roman" w:hAnsi="Times New Roman" w:cs="Times New Roman"/>
                <w:sz w:val="24"/>
                <w:szCs w:val="24"/>
                <w:lang w:val="en-US"/>
              </w:rPr>
              <w:t>Risk of change in the market</w:t>
            </w:r>
            <w:r w:rsidR="005A1AEC" w:rsidRPr="00355B8B">
              <w:rPr>
                <w:rFonts w:ascii="Times New Roman" w:hAnsi="Times New Roman" w:cs="Times New Roman"/>
                <w:sz w:val="24"/>
                <w:szCs w:val="24"/>
                <w:lang w:val="en-US"/>
              </w:rPr>
              <w:t>;</w:t>
            </w:r>
          </w:p>
          <w:p w:rsidR="005A1AEC" w:rsidRPr="00355B8B" w:rsidRDefault="007D74DA" w:rsidP="00F013FD">
            <w:pPr>
              <w:pStyle w:val="a4"/>
              <w:jc w:val="both"/>
              <w:rPr>
                <w:rFonts w:ascii="Times New Roman" w:hAnsi="Times New Roman" w:cs="Times New Roman"/>
                <w:sz w:val="24"/>
                <w:szCs w:val="24"/>
                <w:lang w:val="en-US"/>
              </w:rPr>
            </w:pPr>
            <w:r w:rsidRPr="00355B8B">
              <w:rPr>
                <w:rFonts w:ascii="Times New Roman" w:hAnsi="Times New Roman" w:cs="Times New Roman"/>
                <w:sz w:val="24"/>
                <w:szCs w:val="24"/>
                <w:lang w:val="en-US"/>
              </w:rPr>
              <w:t>Sovereign risk</w:t>
            </w:r>
            <w:r w:rsidR="005A1AEC" w:rsidRPr="00355B8B">
              <w:rPr>
                <w:rFonts w:ascii="Times New Roman" w:hAnsi="Times New Roman" w:cs="Times New Roman"/>
                <w:sz w:val="24"/>
                <w:szCs w:val="24"/>
                <w:lang w:val="en-US"/>
              </w:rPr>
              <w:t>;</w:t>
            </w:r>
          </w:p>
          <w:p w:rsidR="005A1AEC" w:rsidRPr="003E23B8" w:rsidRDefault="007D74DA" w:rsidP="00F013FD">
            <w:pPr>
              <w:pStyle w:val="a4"/>
              <w:jc w:val="both"/>
              <w:rPr>
                <w:rFonts w:ascii="Times New Roman" w:hAnsi="Times New Roman" w:cs="Times New Roman"/>
                <w:sz w:val="24"/>
                <w:szCs w:val="24"/>
                <w:highlight w:val="yellow"/>
                <w:lang w:val="en-US"/>
              </w:rPr>
            </w:pPr>
            <w:r w:rsidRPr="00355B8B">
              <w:rPr>
                <w:rFonts w:ascii="Times New Roman" w:hAnsi="Times New Roman" w:cs="Times New Roman"/>
                <w:sz w:val="24"/>
                <w:szCs w:val="24"/>
                <w:lang w:val="en-US"/>
              </w:rPr>
              <w:t xml:space="preserve">Force majeure risk. </w:t>
            </w:r>
          </w:p>
        </w:tc>
      </w:tr>
    </w:tbl>
    <w:p w:rsidR="000A2301" w:rsidRPr="00B24094" w:rsidRDefault="000A2301" w:rsidP="00F013FD">
      <w:pPr>
        <w:pStyle w:val="a4"/>
        <w:jc w:val="both"/>
        <w:rPr>
          <w:rFonts w:ascii="Times New Roman" w:hAnsi="Times New Roman" w:cs="Times New Roman"/>
          <w:sz w:val="28"/>
          <w:szCs w:val="28"/>
          <w:highlight w:val="yellow"/>
          <w:lang w:val="en-US"/>
        </w:rPr>
      </w:pPr>
    </w:p>
    <w:p w:rsidR="000A2301" w:rsidRPr="00B24094" w:rsidRDefault="009B7020" w:rsidP="004F0BD9">
      <w:pPr>
        <w:pStyle w:val="a4"/>
        <w:ind w:firstLine="567"/>
        <w:jc w:val="both"/>
        <w:rPr>
          <w:rFonts w:ascii="Times New Roman" w:hAnsi="Times New Roman" w:cs="Times New Roman"/>
          <w:sz w:val="28"/>
          <w:szCs w:val="28"/>
          <w:highlight w:val="yellow"/>
          <w:lang w:val="en-US"/>
        </w:rPr>
      </w:pPr>
      <w:proofErr w:type="gramStart"/>
      <w:r w:rsidRPr="00B24094">
        <w:rPr>
          <w:rFonts w:ascii="Times New Roman" w:hAnsi="Times New Roman" w:cs="Times New Roman"/>
          <w:sz w:val="28"/>
          <w:szCs w:val="28"/>
          <w:lang w:val="en-US"/>
        </w:rPr>
        <w:t>Internal risks.</w:t>
      </w:r>
      <w:proofErr w:type="gramEnd"/>
      <w:r w:rsidRPr="00B24094">
        <w:rPr>
          <w:rFonts w:ascii="Times New Roman" w:hAnsi="Times New Roman" w:cs="Times New Roman"/>
          <w:sz w:val="28"/>
          <w:szCs w:val="28"/>
          <w:lang w:val="en-US"/>
        </w:rPr>
        <w:t xml:space="preserve"> </w:t>
      </w:r>
    </w:p>
    <w:p w:rsidR="00A270DC" w:rsidRPr="00B24094" w:rsidRDefault="009B7020" w:rsidP="004F0BD9">
      <w:pPr>
        <w:pStyle w:val="a4"/>
        <w:ind w:firstLine="567"/>
        <w:jc w:val="both"/>
        <w:rPr>
          <w:rFonts w:ascii="Times New Roman" w:hAnsi="Times New Roman" w:cs="Times New Roman"/>
          <w:sz w:val="28"/>
          <w:szCs w:val="28"/>
          <w:highlight w:val="yellow"/>
          <w:lang w:val="en-US"/>
        </w:rPr>
      </w:pPr>
      <w:proofErr w:type="gramStart"/>
      <w:r w:rsidRPr="004F0BD9">
        <w:rPr>
          <w:rFonts w:ascii="Times New Roman" w:hAnsi="Times New Roman" w:cs="Times New Roman"/>
          <w:i/>
          <w:sz w:val="28"/>
          <w:szCs w:val="28"/>
          <w:lang w:val="en-US"/>
        </w:rPr>
        <w:t>Credit risk.</w:t>
      </w:r>
      <w:proofErr w:type="gramEnd"/>
      <w:r w:rsidRPr="00B24094">
        <w:rPr>
          <w:rFonts w:ascii="Times New Roman" w:hAnsi="Times New Roman" w:cs="Times New Roman"/>
          <w:sz w:val="28"/>
          <w:szCs w:val="28"/>
          <w:lang w:val="en-US"/>
        </w:rPr>
        <w:t xml:space="preserve"> First of all, credit risk exists. If borrowers partially or fully do not pay promised interest and original amount of credit, this will result in losses, which, finally, will reduce capital of a bank. As capital of a bank usually consists </w:t>
      </w:r>
      <w:r w:rsidR="00EF1C25" w:rsidRPr="00B24094">
        <w:rPr>
          <w:rFonts w:ascii="Times New Roman" w:hAnsi="Times New Roman" w:cs="Times New Roman"/>
          <w:sz w:val="28"/>
          <w:szCs w:val="28"/>
          <w:lang w:val="en-US"/>
        </w:rPr>
        <w:t xml:space="preserve">of </w:t>
      </w:r>
      <w:r w:rsidRPr="00B24094">
        <w:rPr>
          <w:rFonts w:ascii="Times New Roman" w:hAnsi="Times New Roman" w:cs="Times New Roman"/>
          <w:sz w:val="28"/>
          <w:szCs w:val="28"/>
          <w:lang w:val="en-US"/>
        </w:rPr>
        <w:t xml:space="preserve">no more than 10% of general volume of credits and investments in speculative securities (and often </w:t>
      </w:r>
      <w:r w:rsidR="00EF1C25" w:rsidRPr="00B24094">
        <w:rPr>
          <w:rFonts w:ascii="Times New Roman" w:hAnsi="Times New Roman" w:cs="Times New Roman"/>
          <w:sz w:val="28"/>
          <w:szCs w:val="28"/>
          <w:lang w:val="en-US"/>
        </w:rPr>
        <w:t xml:space="preserve">less), few unsuccessful credits and investments are enough to make volume of capital insufficient for compensation of losses. </w:t>
      </w:r>
      <w:r w:rsidR="0062748A" w:rsidRPr="00B24094">
        <w:rPr>
          <w:rFonts w:ascii="Times New Roman" w:hAnsi="Times New Roman" w:cs="Times New Roman"/>
          <w:sz w:val="28"/>
          <w:szCs w:val="28"/>
          <w:lang w:val="en-US"/>
        </w:rPr>
        <w:t xml:space="preserve">In this case a bank will become bankrupt and be closed, unless regulating institutions decide to support it prior to appearance of a buyer. </w:t>
      </w:r>
    </w:p>
    <w:p w:rsidR="00A270DC" w:rsidRPr="00B24094" w:rsidRDefault="009B7020" w:rsidP="004F0BD9">
      <w:pPr>
        <w:pStyle w:val="a4"/>
        <w:ind w:firstLine="567"/>
        <w:jc w:val="both"/>
        <w:rPr>
          <w:rFonts w:ascii="Times New Roman" w:hAnsi="Times New Roman" w:cs="Times New Roman"/>
          <w:sz w:val="28"/>
          <w:szCs w:val="28"/>
          <w:highlight w:val="yellow"/>
          <w:lang w:val="en-US"/>
        </w:rPr>
      </w:pPr>
      <w:proofErr w:type="gramStart"/>
      <w:r w:rsidRPr="004F0BD9">
        <w:rPr>
          <w:rFonts w:ascii="Times New Roman" w:hAnsi="Times New Roman" w:cs="Times New Roman"/>
          <w:i/>
          <w:sz w:val="28"/>
          <w:szCs w:val="28"/>
          <w:lang w:val="en-US"/>
        </w:rPr>
        <w:t>Risk of illiquidity</w:t>
      </w:r>
      <w:r w:rsidRPr="00B24094">
        <w:rPr>
          <w:rFonts w:ascii="Times New Roman" w:hAnsi="Times New Roman" w:cs="Times New Roman"/>
          <w:sz w:val="28"/>
          <w:szCs w:val="28"/>
          <w:lang w:val="en-US"/>
        </w:rPr>
        <w:t>.</w:t>
      </w:r>
      <w:proofErr w:type="gramEnd"/>
      <w:r w:rsidRPr="00B24094">
        <w:rPr>
          <w:rFonts w:ascii="Times New Roman" w:hAnsi="Times New Roman" w:cs="Times New Roman"/>
          <w:sz w:val="28"/>
          <w:szCs w:val="28"/>
          <w:lang w:val="en-US"/>
        </w:rPr>
        <w:t xml:space="preserve"> </w:t>
      </w:r>
      <w:r w:rsidR="0062748A" w:rsidRPr="00B24094">
        <w:rPr>
          <w:rFonts w:ascii="Times New Roman" w:hAnsi="Times New Roman" w:cs="Times New Roman"/>
          <w:sz w:val="28"/>
          <w:szCs w:val="28"/>
          <w:lang w:val="en-US"/>
        </w:rPr>
        <w:t xml:space="preserve">There is also considerable risk of illiquidity in the banking activity, i.e. appear to be without sufficient liquid assets when these assets are necessary for issue of money from deposits or for granting credits to reliable customers. If a bank does not manage to find cash in time, it will lose many of its customers, and profit of its owners will be reduced. If cash deficiency is permanent, this will result in a run on the bank and, finally, in bankruptcy. Inability of a bank to cover its requirements in cash with reasonable expenses </w:t>
      </w:r>
      <w:r w:rsidR="001B3173" w:rsidRPr="00B24094">
        <w:rPr>
          <w:rFonts w:ascii="Times New Roman" w:hAnsi="Times New Roman" w:cs="Times New Roman"/>
          <w:sz w:val="28"/>
          <w:szCs w:val="28"/>
          <w:lang w:val="en-US"/>
        </w:rPr>
        <w:t xml:space="preserve">is often the first signal that a bank undergoes serious hardship. </w:t>
      </w:r>
    </w:p>
    <w:p w:rsidR="00A270DC" w:rsidRPr="00B24094" w:rsidRDefault="009B7020" w:rsidP="004F0BD9">
      <w:pPr>
        <w:pStyle w:val="a4"/>
        <w:ind w:firstLine="567"/>
        <w:jc w:val="both"/>
        <w:rPr>
          <w:rFonts w:ascii="Times New Roman" w:hAnsi="Times New Roman" w:cs="Times New Roman"/>
          <w:sz w:val="28"/>
          <w:szCs w:val="28"/>
          <w:highlight w:val="yellow"/>
          <w:lang w:val="en-US"/>
        </w:rPr>
      </w:pPr>
      <w:proofErr w:type="gramStart"/>
      <w:r w:rsidRPr="004F0BD9">
        <w:rPr>
          <w:rFonts w:ascii="Times New Roman" w:hAnsi="Times New Roman" w:cs="Times New Roman"/>
          <w:i/>
          <w:sz w:val="28"/>
          <w:szCs w:val="28"/>
          <w:lang w:val="en-US"/>
        </w:rPr>
        <w:t>Interest rate risk</w:t>
      </w:r>
      <w:r w:rsidRPr="00B24094">
        <w:rPr>
          <w:rFonts w:ascii="Times New Roman" w:hAnsi="Times New Roman" w:cs="Times New Roman"/>
          <w:sz w:val="28"/>
          <w:szCs w:val="28"/>
          <w:lang w:val="en-US"/>
        </w:rPr>
        <w:t>.</w:t>
      </w:r>
      <w:proofErr w:type="gramEnd"/>
      <w:r w:rsidRPr="00B24094">
        <w:rPr>
          <w:rFonts w:ascii="Times New Roman" w:hAnsi="Times New Roman" w:cs="Times New Roman"/>
          <w:sz w:val="28"/>
          <w:szCs w:val="28"/>
          <w:lang w:val="en-US"/>
        </w:rPr>
        <w:t xml:space="preserve"> </w:t>
      </w:r>
      <w:r w:rsidR="001B3173" w:rsidRPr="00B24094">
        <w:rPr>
          <w:rFonts w:ascii="Times New Roman" w:hAnsi="Times New Roman" w:cs="Times New Roman"/>
          <w:sz w:val="28"/>
          <w:szCs w:val="28"/>
          <w:lang w:val="en-US"/>
        </w:rPr>
        <w:t xml:space="preserve">Banks are also exposed to risk related to its margin (difference between interest rate, by which a bank grants credits and that which it pays by investments), - i.e. </w:t>
      </w:r>
      <w:proofErr w:type="spellStart"/>
      <w:r w:rsidR="001B3173" w:rsidRPr="00B24094">
        <w:rPr>
          <w:rFonts w:ascii="Times New Roman" w:hAnsi="Times New Roman" w:cs="Times New Roman"/>
          <w:sz w:val="28"/>
          <w:szCs w:val="28"/>
          <w:lang w:val="en-US"/>
        </w:rPr>
        <w:t>venturousness</w:t>
      </w:r>
      <w:proofErr w:type="spellEnd"/>
      <w:r w:rsidR="001B3173" w:rsidRPr="00B24094">
        <w:rPr>
          <w:rFonts w:ascii="Times New Roman" w:hAnsi="Times New Roman" w:cs="Times New Roman"/>
          <w:sz w:val="28"/>
          <w:szCs w:val="28"/>
          <w:lang w:val="en-US"/>
        </w:rPr>
        <w:t xml:space="preserve"> that return on earnings assets will be reduced, or that interest expenses at simultaneous decrease in difference between income and expense of a bank, i.e. net profit, will be significantly increased. Change in difference between income and expense of a bank is usually connected with portfolio management solutions (i.e. changes in bank assets and liabilities profile), or with </w:t>
      </w:r>
      <w:r w:rsidR="00342715" w:rsidRPr="00B24094">
        <w:rPr>
          <w:rFonts w:ascii="Times New Roman" w:hAnsi="Times New Roman" w:cs="Times New Roman"/>
          <w:sz w:val="28"/>
          <w:szCs w:val="28"/>
          <w:lang w:val="en-US"/>
        </w:rPr>
        <w:t xml:space="preserve">interest rate risk – probability that interest rate fluctuation will result in significant decrease or increase of both value and return of bank assets. </w:t>
      </w:r>
      <w:r w:rsidR="00A270DC" w:rsidRPr="00B24094">
        <w:rPr>
          <w:rFonts w:ascii="Times New Roman" w:hAnsi="Times New Roman" w:cs="Times New Roman"/>
          <w:sz w:val="28"/>
          <w:szCs w:val="28"/>
          <w:highlight w:val="yellow"/>
          <w:lang w:val="en-US"/>
        </w:rPr>
        <w:t xml:space="preserve"> </w:t>
      </w:r>
    </w:p>
    <w:p w:rsidR="00A270DC" w:rsidRPr="00B24094" w:rsidRDefault="009B7020" w:rsidP="004F0BD9">
      <w:pPr>
        <w:pStyle w:val="a4"/>
        <w:ind w:firstLine="567"/>
        <w:jc w:val="both"/>
        <w:rPr>
          <w:rFonts w:ascii="Times New Roman" w:hAnsi="Times New Roman" w:cs="Times New Roman"/>
          <w:sz w:val="28"/>
          <w:szCs w:val="28"/>
          <w:highlight w:val="yellow"/>
          <w:lang w:val="en-US"/>
        </w:rPr>
      </w:pPr>
      <w:proofErr w:type="gramStart"/>
      <w:r w:rsidRPr="004F0BD9">
        <w:rPr>
          <w:rFonts w:ascii="Times New Roman" w:hAnsi="Times New Roman" w:cs="Times New Roman"/>
          <w:i/>
          <w:sz w:val="28"/>
          <w:szCs w:val="28"/>
          <w:lang w:val="en-US"/>
        </w:rPr>
        <w:t>Currency risk</w:t>
      </w:r>
      <w:r w:rsidRPr="00B24094">
        <w:rPr>
          <w:rFonts w:ascii="Times New Roman" w:hAnsi="Times New Roman" w:cs="Times New Roman"/>
          <w:sz w:val="28"/>
          <w:szCs w:val="28"/>
          <w:lang w:val="en-US"/>
        </w:rPr>
        <w:t>.</w:t>
      </w:r>
      <w:proofErr w:type="gramEnd"/>
      <w:r w:rsidRPr="00B24094">
        <w:rPr>
          <w:rFonts w:ascii="Times New Roman" w:hAnsi="Times New Roman" w:cs="Times New Roman"/>
          <w:sz w:val="28"/>
          <w:szCs w:val="28"/>
          <w:lang w:val="en-US"/>
        </w:rPr>
        <w:t xml:space="preserve"> </w:t>
      </w:r>
      <w:r w:rsidR="00693418" w:rsidRPr="00B24094">
        <w:rPr>
          <w:rFonts w:ascii="Times New Roman" w:hAnsi="Times New Roman" w:cs="Times New Roman"/>
          <w:sz w:val="28"/>
          <w:szCs w:val="28"/>
          <w:lang w:val="en-US"/>
        </w:rPr>
        <w:t>Relatively big banks are exposed to currency risk, connected with operations in foreign currency. Rates of the most widespread world currencies depend on current market conditions. Banks, engaged in operations in these currencies, accept risk of unfavorable price movement on the part of both supply and demand at the foreign currency market.</w:t>
      </w:r>
    </w:p>
    <w:p w:rsidR="000A2301" w:rsidRPr="00B24094" w:rsidRDefault="009B7020" w:rsidP="004F0BD9">
      <w:pPr>
        <w:pStyle w:val="a4"/>
        <w:ind w:firstLine="567"/>
        <w:jc w:val="both"/>
        <w:rPr>
          <w:rFonts w:ascii="Times New Roman" w:hAnsi="Times New Roman" w:cs="Times New Roman"/>
          <w:sz w:val="28"/>
          <w:szCs w:val="28"/>
          <w:highlight w:val="yellow"/>
          <w:lang w:val="en-US"/>
        </w:rPr>
      </w:pPr>
      <w:proofErr w:type="gramStart"/>
      <w:r w:rsidRPr="004F0BD9">
        <w:rPr>
          <w:rFonts w:ascii="Times New Roman" w:hAnsi="Times New Roman" w:cs="Times New Roman"/>
          <w:i/>
          <w:sz w:val="28"/>
          <w:szCs w:val="28"/>
          <w:lang w:val="en-US"/>
        </w:rPr>
        <w:t>Risk of abuse</w:t>
      </w:r>
      <w:r w:rsidR="00B448C6" w:rsidRPr="00B24094">
        <w:rPr>
          <w:rFonts w:ascii="Times New Roman" w:hAnsi="Times New Roman" w:cs="Times New Roman"/>
          <w:sz w:val="28"/>
          <w:szCs w:val="28"/>
          <w:lang w:val="en-US"/>
        </w:rPr>
        <w:t>.</w:t>
      </w:r>
      <w:proofErr w:type="gramEnd"/>
      <w:r w:rsidR="00B448C6" w:rsidRPr="00B24094">
        <w:rPr>
          <w:rFonts w:ascii="Times New Roman" w:hAnsi="Times New Roman" w:cs="Times New Roman"/>
          <w:sz w:val="28"/>
          <w:szCs w:val="28"/>
          <w:lang w:val="en-US"/>
        </w:rPr>
        <w:t xml:space="preserve"> And finally, banks face considerable risk of abuse. Defrauding or wasting, committed by bank employees or managers, may significantly weaken a bank, and sometimes lead it to bankruptcy. </w:t>
      </w:r>
      <w:r w:rsidR="00E9064C" w:rsidRPr="00B24094">
        <w:rPr>
          <w:rFonts w:ascii="Times New Roman" w:hAnsi="Times New Roman" w:cs="Times New Roman"/>
          <w:sz w:val="28"/>
          <w:szCs w:val="28"/>
          <w:lang w:val="en-US"/>
        </w:rPr>
        <w:t xml:space="preserve">Specific character of such crimes </w:t>
      </w:r>
      <w:r w:rsidR="00224EF6" w:rsidRPr="00B24094">
        <w:rPr>
          <w:rFonts w:ascii="Times New Roman" w:hAnsi="Times New Roman" w:cs="Times New Roman"/>
          <w:sz w:val="28"/>
          <w:szCs w:val="28"/>
          <w:lang w:val="en-US"/>
        </w:rPr>
        <w:t xml:space="preserve">has changed with </w:t>
      </w:r>
      <w:r w:rsidR="00224EF6" w:rsidRPr="00B24094">
        <w:rPr>
          <w:rFonts w:ascii="Times New Roman" w:hAnsi="Times New Roman" w:cs="Times New Roman"/>
          <w:sz w:val="28"/>
          <w:szCs w:val="28"/>
          <w:lang w:val="en-US"/>
        </w:rPr>
        <w:lastRenderedPageBreak/>
        <w:t xml:space="preserve">modernization of banking technologies: thefts from automatic tellers and from their users become </w:t>
      </w:r>
      <w:r w:rsidR="001F50B0" w:rsidRPr="00B24094">
        <w:rPr>
          <w:rFonts w:ascii="Times New Roman" w:hAnsi="Times New Roman" w:cs="Times New Roman"/>
          <w:sz w:val="28"/>
          <w:szCs w:val="28"/>
          <w:lang w:val="en-US"/>
        </w:rPr>
        <w:t xml:space="preserve">one of the most problematic aspects of criminal bank risk today. </w:t>
      </w:r>
    </w:p>
    <w:p w:rsidR="000A2301" w:rsidRPr="00B24094" w:rsidRDefault="009B7020" w:rsidP="004F0BD9">
      <w:pPr>
        <w:pStyle w:val="a4"/>
        <w:ind w:firstLine="567"/>
        <w:jc w:val="both"/>
        <w:rPr>
          <w:rFonts w:ascii="Times New Roman" w:hAnsi="Times New Roman" w:cs="Times New Roman"/>
          <w:sz w:val="28"/>
          <w:szCs w:val="28"/>
          <w:highlight w:val="yellow"/>
          <w:lang w:val="en-US"/>
        </w:rPr>
      </w:pPr>
      <w:proofErr w:type="gramStart"/>
      <w:r w:rsidRPr="00B24094">
        <w:rPr>
          <w:rFonts w:ascii="Times New Roman" w:hAnsi="Times New Roman" w:cs="Times New Roman"/>
          <w:sz w:val="28"/>
          <w:szCs w:val="28"/>
          <w:lang w:val="en-US"/>
        </w:rPr>
        <w:t>External risks.</w:t>
      </w:r>
      <w:proofErr w:type="gramEnd"/>
      <w:r w:rsidRPr="00B24094">
        <w:rPr>
          <w:rFonts w:ascii="Times New Roman" w:hAnsi="Times New Roman" w:cs="Times New Roman"/>
          <w:sz w:val="28"/>
          <w:szCs w:val="28"/>
          <w:lang w:val="en-US"/>
        </w:rPr>
        <w:t xml:space="preserve"> </w:t>
      </w:r>
    </w:p>
    <w:p w:rsidR="000A2301" w:rsidRPr="00B24094" w:rsidRDefault="009B7020" w:rsidP="004F0BD9">
      <w:pPr>
        <w:pStyle w:val="a4"/>
        <w:ind w:firstLine="567"/>
        <w:jc w:val="both"/>
        <w:rPr>
          <w:rFonts w:ascii="Times New Roman" w:hAnsi="Times New Roman" w:cs="Times New Roman"/>
          <w:sz w:val="28"/>
          <w:szCs w:val="28"/>
          <w:highlight w:val="yellow"/>
          <w:lang w:val="en-US"/>
        </w:rPr>
      </w:pPr>
      <w:r w:rsidRPr="004F0BD9">
        <w:rPr>
          <w:rFonts w:ascii="Times New Roman" w:hAnsi="Times New Roman" w:cs="Times New Roman"/>
          <w:i/>
          <w:sz w:val="28"/>
          <w:szCs w:val="28"/>
          <w:lang w:val="en-US"/>
        </w:rPr>
        <w:t>Market risk</w:t>
      </w:r>
      <w:r w:rsidR="001F50B0" w:rsidRPr="00B24094">
        <w:rPr>
          <w:rFonts w:ascii="Times New Roman" w:hAnsi="Times New Roman" w:cs="Times New Roman"/>
          <w:sz w:val="28"/>
          <w:szCs w:val="28"/>
          <w:lang w:val="en-US"/>
        </w:rPr>
        <w:t xml:space="preserve"> may emerge in a result of interest rate fluctuation, change in profitability and affluence of companies – issuers, invested by a bank, as well as inflationary depreciation of money. </w:t>
      </w:r>
    </w:p>
    <w:p w:rsidR="000A2301" w:rsidRPr="00B24094" w:rsidRDefault="009B7020" w:rsidP="004F0BD9">
      <w:pPr>
        <w:pStyle w:val="a4"/>
        <w:ind w:firstLine="567"/>
        <w:jc w:val="both"/>
        <w:rPr>
          <w:rFonts w:ascii="Times New Roman" w:hAnsi="Times New Roman" w:cs="Times New Roman"/>
          <w:sz w:val="28"/>
          <w:szCs w:val="28"/>
          <w:highlight w:val="yellow"/>
          <w:lang w:val="en-US"/>
        </w:rPr>
      </w:pPr>
      <w:r w:rsidRPr="004F0BD9">
        <w:rPr>
          <w:rFonts w:ascii="Times New Roman" w:hAnsi="Times New Roman" w:cs="Times New Roman"/>
          <w:i/>
          <w:sz w:val="28"/>
          <w:szCs w:val="28"/>
          <w:lang w:val="en-US"/>
        </w:rPr>
        <w:t>Risk of change in the market</w:t>
      </w:r>
      <w:r w:rsidR="001F50B0" w:rsidRPr="004F0BD9">
        <w:rPr>
          <w:rFonts w:ascii="Times New Roman" w:hAnsi="Times New Roman" w:cs="Times New Roman"/>
          <w:i/>
          <w:sz w:val="28"/>
          <w:szCs w:val="28"/>
          <w:lang w:val="en-US"/>
        </w:rPr>
        <w:t xml:space="preserve"> appears</w:t>
      </w:r>
      <w:r w:rsidR="001F50B0" w:rsidRPr="00B24094">
        <w:rPr>
          <w:rFonts w:ascii="Times New Roman" w:hAnsi="Times New Roman" w:cs="Times New Roman"/>
          <w:sz w:val="28"/>
          <w:szCs w:val="28"/>
          <w:lang w:val="en-US"/>
        </w:rPr>
        <w:t xml:space="preserve"> at occurrence of sharp and unfavorable changes in separate segments of the financial market. For universal banks, which are almost all commercial banks of the country, loss of separate markets is less painful, but may be the reason for failure in their operations</w:t>
      </w:r>
      <w:r w:rsidR="00D0787F" w:rsidRPr="00B24094">
        <w:rPr>
          <w:rFonts w:ascii="Times New Roman" w:hAnsi="Times New Roman" w:cs="Times New Roman"/>
          <w:sz w:val="28"/>
          <w:szCs w:val="28"/>
          <w:lang w:val="en-US"/>
        </w:rPr>
        <w:t xml:space="preserve">. </w:t>
      </w:r>
    </w:p>
    <w:p w:rsidR="000A2301" w:rsidRPr="00B24094" w:rsidRDefault="009B7020" w:rsidP="004F0BD9">
      <w:pPr>
        <w:pStyle w:val="a4"/>
        <w:ind w:firstLine="567"/>
        <w:jc w:val="both"/>
        <w:rPr>
          <w:rFonts w:ascii="Times New Roman" w:hAnsi="Times New Roman" w:cs="Times New Roman"/>
          <w:sz w:val="28"/>
          <w:szCs w:val="28"/>
          <w:highlight w:val="yellow"/>
          <w:lang w:val="en-US"/>
        </w:rPr>
      </w:pPr>
      <w:r w:rsidRPr="004F0BD9">
        <w:rPr>
          <w:rFonts w:ascii="Times New Roman" w:hAnsi="Times New Roman" w:cs="Times New Roman"/>
          <w:i/>
          <w:sz w:val="28"/>
          <w:szCs w:val="28"/>
          <w:lang w:val="en-US"/>
        </w:rPr>
        <w:t>Sovereign risk</w:t>
      </w:r>
      <w:r w:rsidR="00D0787F" w:rsidRPr="00B24094">
        <w:rPr>
          <w:rFonts w:ascii="Times New Roman" w:hAnsi="Times New Roman" w:cs="Times New Roman"/>
          <w:sz w:val="28"/>
          <w:szCs w:val="28"/>
          <w:lang w:val="en-US"/>
        </w:rPr>
        <w:t xml:space="preserve"> depends on political and economic stability of countries-customers or countries-contractors, importers or exporters, working with </w:t>
      </w:r>
      <w:r w:rsidR="009322C1" w:rsidRPr="00B24094">
        <w:rPr>
          <w:rFonts w:ascii="Times New Roman" w:hAnsi="Times New Roman" w:cs="Times New Roman"/>
          <w:sz w:val="28"/>
          <w:szCs w:val="28"/>
          <w:lang w:val="en-US"/>
        </w:rPr>
        <w:t xml:space="preserve">a certain </w:t>
      </w:r>
      <w:r w:rsidR="00D0787F" w:rsidRPr="00B24094">
        <w:rPr>
          <w:rFonts w:ascii="Times New Roman" w:hAnsi="Times New Roman" w:cs="Times New Roman"/>
          <w:sz w:val="28"/>
          <w:szCs w:val="28"/>
          <w:lang w:val="en-US"/>
        </w:rPr>
        <w:t xml:space="preserve">commercial bank. </w:t>
      </w:r>
    </w:p>
    <w:p w:rsidR="000A2301" w:rsidRPr="00B24094" w:rsidRDefault="009B7020" w:rsidP="004F0BD9">
      <w:pPr>
        <w:pStyle w:val="a4"/>
        <w:ind w:firstLine="567"/>
        <w:jc w:val="both"/>
        <w:rPr>
          <w:rFonts w:ascii="Times New Roman" w:hAnsi="Times New Roman" w:cs="Times New Roman"/>
          <w:sz w:val="28"/>
          <w:szCs w:val="28"/>
          <w:highlight w:val="yellow"/>
          <w:lang w:val="en-US"/>
        </w:rPr>
      </w:pPr>
      <w:r w:rsidRPr="004F0BD9">
        <w:rPr>
          <w:rFonts w:ascii="Times New Roman" w:hAnsi="Times New Roman" w:cs="Times New Roman"/>
          <w:i/>
          <w:sz w:val="28"/>
          <w:szCs w:val="28"/>
          <w:lang w:val="en-US"/>
        </w:rPr>
        <w:t>Force majeure risk</w:t>
      </w:r>
      <w:r w:rsidR="00D0787F" w:rsidRPr="00B24094">
        <w:rPr>
          <w:rFonts w:ascii="Times New Roman" w:hAnsi="Times New Roman" w:cs="Times New Roman"/>
          <w:sz w:val="28"/>
          <w:szCs w:val="28"/>
          <w:lang w:val="en-US"/>
        </w:rPr>
        <w:t xml:space="preserve"> depends on occurrence of the force-majeure circumstances, appearing in a result of emergency and unavoidable negative events</w:t>
      </w:r>
      <w:r w:rsidR="004F0BD9">
        <w:rPr>
          <w:rFonts w:ascii="Times New Roman" w:hAnsi="Times New Roman" w:cs="Times New Roman"/>
          <w:sz w:val="28"/>
          <w:szCs w:val="28"/>
          <w:lang w:val="en-US"/>
        </w:rPr>
        <w:t xml:space="preserve"> [35]</w:t>
      </w:r>
      <w:r w:rsidR="00D0787F" w:rsidRPr="00B24094">
        <w:rPr>
          <w:rFonts w:ascii="Times New Roman" w:hAnsi="Times New Roman" w:cs="Times New Roman"/>
          <w:sz w:val="28"/>
          <w:szCs w:val="28"/>
          <w:lang w:val="en-US"/>
        </w:rPr>
        <w:t xml:space="preserve">. </w:t>
      </w:r>
    </w:p>
    <w:p w:rsidR="00A270DC" w:rsidRPr="00C00E4A" w:rsidRDefault="00AD0BCA" w:rsidP="004F0BD9">
      <w:pPr>
        <w:pStyle w:val="a4"/>
        <w:ind w:firstLine="567"/>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Defensibilities of banks from risks.</w:t>
      </w:r>
      <w:proofErr w:type="gramEnd"/>
      <w:r w:rsidRPr="00C00E4A">
        <w:rPr>
          <w:rFonts w:ascii="Times New Roman" w:hAnsi="Times New Roman" w:cs="Times New Roman"/>
          <w:sz w:val="28"/>
          <w:szCs w:val="28"/>
          <w:lang w:val="en-US"/>
        </w:rPr>
        <w:t xml:space="preserve"> </w:t>
      </w:r>
    </w:p>
    <w:p w:rsidR="00147E30" w:rsidRPr="00B24094" w:rsidRDefault="00AD0BCA" w:rsidP="00BA377B">
      <w:pPr>
        <w:pStyle w:val="a4"/>
        <w:numPr>
          <w:ilvl w:val="0"/>
          <w:numId w:val="5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Constantly perfective, and therefore effective system of bank risk management; </w:t>
      </w:r>
    </w:p>
    <w:p w:rsidR="00147E30" w:rsidRPr="00B24094" w:rsidRDefault="00E44575" w:rsidP="00BA377B">
      <w:pPr>
        <w:pStyle w:val="a4"/>
        <w:numPr>
          <w:ilvl w:val="0"/>
          <w:numId w:val="5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High-grade bank personnel, its professional development (workshops, trainings, foreign traineeships, etc.); </w:t>
      </w:r>
    </w:p>
    <w:p w:rsidR="000D7471" w:rsidRPr="00B24094" w:rsidRDefault="008114FB" w:rsidP="00BA377B">
      <w:pPr>
        <w:pStyle w:val="a4"/>
        <w:numPr>
          <w:ilvl w:val="0"/>
          <w:numId w:val="5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Quality management of offered banking products and services; </w:t>
      </w:r>
    </w:p>
    <w:p w:rsidR="000D7471" w:rsidRPr="00B24094" w:rsidRDefault="008114FB" w:rsidP="00BA377B">
      <w:pPr>
        <w:pStyle w:val="a4"/>
        <w:numPr>
          <w:ilvl w:val="0"/>
          <w:numId w:val="5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Diversification of sources of receipt and </w:t>
      </w:r>
      <w:r w:rsidR="000E370A" w:rsidRPr="00B24094">
        <w:rPr>
          <w:rFonts w:ascii="Times New Roman" w:hAnsi="Times New Roman" w:cs="Times New Roman"/>
          <w:sz w:val="28"/>
          <w:szCs w:val="28"/>
          <w:lang w:val="en-US"/>
        </w:rPr>
        <w:t xml:space="preserve">directions for application of assets of a bank. Both geographical diversification (different regions), and portfolio (by </w:t>
      </w:r>
      <w:r w:rsidR="00AA443E" w:rsidRPr="00B24094">
        <w:rPr>
          <w:rFonts w:ascii="Times New Roman" w:hAnsi="Times New Roman" w:cs="Times New Roman"/>
          <w:sz w:val="28"/>
          <w:szCs w:val="28"/>
          <w:lang w:val="en-US"/>
        </w:rPr>
        <w:t xml:space="preserve">allocation, </w:t>
      </w:r>
      <w:r w:rsidR="000E370A" w:rsidRPr="00B24094">
        <w:rPr>
          <w:rFonts w:ascii="Times New Roman" w:hAnsi="Times New Roman" w:cs="Times New Roman"/>
          <w:sz w:val="28"/>
          <w:szCs w:val="28"/>
          <w:lang w:val="en-US"/>
        </w:rPr>
        <w:t>types of deposits and credits, wide range of customers in service, etc.);</w:t>
      </w:r>
      <w:r w:rsidR="00A270DC" w:rsidRPr="00B24094">
        <w:rPr>
          <w:rFonts w:ascii="Times New Roman" w:hAnsi="Times New Roman" w:cs="Times New Roman"/>
          <w:sz w:val="28"/>
          <w:szCs w:val="28"/>
          <w:lang w:val="en-US"/>
        </w:rPr>
        <w:t xml:space="preserve">  </w:t>
      </w:r>
      <w:r w:rsidR="00A26A4B" w:rsidRPr="00B24094">
        <w:rPr>
          <w:rFonts w:ascii="Times New Roman" w:hAnsi="Times New Roman" w:cs="Times New Roman"/>
          <w:sz w:val="28"/>
          <w:szCs w:val="28"/>
          <w:lang w:val="en-US"/>
        </w:rPr>
        <w:t xml:space="preserve">  </w:t>
      </w:r>
    </w:p>
    <w:p w:rsidR="00A270DC" w:rsidRPr="00B24094" w:rsidRDefault="00B14280" w:rsidP="00BA377B">
      <w:pPr>
        <w:pStyle w:val="a4"/>
        <w:numPr>
          <w:ilvl w:val="0"/>
          <w:numId w:val="5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Deposit insurance</w:t>
      </w:r>
      <w:r w:rsidR="00A270DC"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One more method for protection against risk is deposit insurance. Kazakhstan fund of guaranteeing (insurance) of deposits of individuals was created for the purpose of protection of interests of second-tier banks’ depositors. The fund </w:t>
      </w:r>
      <w:r w:rsidR="00FD4E17" w:rsidRPr="00B24094">
        <w:rPr>
          <w:rFonts w:ascii="Times New Roman" w:hAnsi="Times New Roman" w:cs="Times New Roman"/>
          <w:sz w:val="28"/>
          <w:szCs w:val="28"/>
          <w:lang w:val="en-US"/>
        </w:rPr>
        <w:t xml:space="preserve">passed the state registration on 20 December 1999. The founder and shareholder of the fund is the National Bank of the Republic of Kazakhstan. </w:t>
      </w:r>
      <w:r w:rsidR="00A270DC" w:rsidRPr="00B24094">
        <w:rPr>
          <w:rFonts w:ascii="Times New Roman" w:hAnsi="Times New Roman" w:cs="Times New Roman"/>
          <w:sz w:val="28"/>
          <w:szCs w:val="28"/>
          <w:lang w:val="en-US"/>
        </w:rPr>
        <w:t xml:space="preserve"> </w:t>
      </w:r>
    </w:p>
    <w:p w:rsidR="00A270DC" w:rsidRPr="00B24094" w:rsidRDefault="00FD4E17" w:rsidP="00BA377B">
      <w:pPr>
        <w:pStyle w:val="a4"/>
        <w:numPr>
          <w:ilvl w:val="0"/>
          <w:numId w:val="5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Owned capital</w:t>
      </w:r>
      <w:r w:rsidR="00A270DC"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When all other ways of protection are used, capital of owners (owned capital) is used for decrease of risk. Losses, caused by unsuccessful credits and investments in securities</w:t>
      </w:r>
      <w:r w:rsidR="00863C19" w:rsidRPr="00B24094">
        <w:rPr>
          <w:rFonts w:ascii="Times New Roman" w:hAnsi="Times New Roman" w:cs="Times New Roman"/>
          <w:sz w:val="28"/>
          <w:szCs w:val="28"/>
          <w:lang w:val="en-US"/>
        </w:rPr>
        <w:t xml:space="preserve">, as well as from crimes and managerial errors, so that a bank may continue to function prior to solution of problems and cover of losses, are compensated at its expense. </w:t>
      </w:r>
      <w:r w:rsidR="00A270DC" w:rsidRPr="00B24094">
        <w:rPr>
          <w:rFonts w:ascii="Times New Roman" w:hAnsi="Times New Roman" w:cs="Times New Roman"/>
          <w:sz w:val="28"/>
          <w:szCs w:val="28"/>
          <w:lang w:val="en-US"/>
        </w:rPr>
        <w:t xml:space="preserve"> </w:t>
      </w:r>
    </w:p>
    <w:p w:rsidR="009D1A8B" w:rsidRPr="00B24094" w:rsidRDefault="00A47F25" w:rsidP="004F0BD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Each bank must think about minimization of its risks that assumes availability of own working risk management strategy</w:t>
      </w:r>
      <w:r w:rsidR="009E4CF9" w:rsidRPr="00B24094">
        <w:rPr>
          <w:rFonts w:ascii="Times New Roman" w:hAnsi="Times New Roman" w:cs="Times New Roman"/>
          <w:sz w:val="28"/>
          <w:szCs w:val="28"/>
          <w:lang w:val="en-US"/>
        </w:rPr>
        <w:t xml:space="preserve">, i.e. bases of policy for making managerial decisions in such a way that timely and sequentially use all possibilities of favorable development of a bank, keeping risks on acceptable level. This is the basis of healthy and stable development of the banking system in general. </w:t>
      </w:r>
    </w:p>
    <w:p w:rsidR="004F0BD9" w:rsidRDefault="004F0BD9" w:rsidP="00F013FD">
      <w:pPr>
        <w:pStyle w:val="a4"/>
        <w:jc w:val="both"/>
        <w:rPr>
          <w:rFonts w:ascii="Times New Roman" w:hAnsi="Times New Roman" w:cs="Times New Roman"/>
          <w:sz w:val="28"/>
          <w:szCs w:val="28"/>
          <w:lang w:val="en-US"/>
        </w:rPr>
      </w:pPr>
    </w:p>
    <w:p w:rsidR="00355B8B" w:rsidRPr="00B24094" w:rsidRDefault="00355B8B" w:rsidP="00F013FD">
      <w:pPr>
        <w:pStyle w:val="a4"/>
        <w:jc w:val="both"/>
        <w:rPr>
          <w:rFonts w:ascii="Times New Roman" w:hAnsi="Times New Roman" w:cs="Times New Roman"/>
          <w:sz w:val="28"/>
          <w:szCs w:val="28"/>
          <w:lang w:val="en-US"/>
        </w:rPr>
      </w:pPr>
    </w:p>
    <w:p w:rsidR="00C905DD" w:rsidRPr="004F0BD9" w:rsidRDefault="00A270DC" w:rsidP="004F0BD9">
      <w:pPr>
        <w:pStyle w:val="a4"/>
        <w:jc w:val="center"/>
        <w:rPr>
          <w:rFonts w:ascii="Times New Roman" w:hAnsi="Times New Roman" w:cs="Times New Roman"/>
          <w:b/>
          <w:sz w:val="28"/>
          <w:szCs w:val="28"/>
          <w:lang w:val="en-US"/>
        </w:rPr>
      </w:pPr>
      <w:r w:rsidRPr="004F0BD9">
        <w:rPr>
          <w:rFonts w:ascii="Times New Roman" w:hAnsi="Times New Roman" w:cs="Times New Roman"/>
          <w:b/>
          <w:sz w:val="28"/>
          <w:szCs w:val="28"/>
          <w:lang w:val="en-US"/>
        </w:rPr>
        <w:lastRenderedPageBreak/>
        <w:t>5.3</w:t>
      </w:r>
      <w:r w:rsidR="003964F8" w:rsidRPr="004F0BD9">
        <w:rPr>
          <w:rFonts w:ascii="Times New Roman" w:hAnsi="Times New Roman" w:cs="Times New Roman"/>
          <w:b/>
          <w:sz w:val="28"/>
          <w:szCs w:val="28"/>
          <w:lang w:val="en-US"/>
        </w:rPr>
        <w:t xml:space="preserve"> </w:t>
      </w:r>
      <w:r w:rsidR="00354142" w:rsidRPr="004F0BD9">
        <w:rPr>
          <w:rFonts w:ascii="Times New Roman" w:hAnsi="Times New Roman" w:cs="Times New Roman"/>
          <w:b/>
          <w:sz w:val="28"/>
          <w:szCs w:val="28"/>
          <w:lang w:val="en-US"/>
        </w:rPr>
        <w:t xml:space="preserve">Need for estimation of bank </w:t>
      </w:r>
      <w:r w:rsidR="004A7B56" w:rsidRPr="004F0BD9">
        <w:rPr>
          <w:rFonts w:ascii="Times New Roman" w:hAnsi="Times New Roman" w:cs="Times New Roman"/>
          <w:b/>
          <w:sz w:val="28"/>
          <w:szCs w:val="28"/>
          <w:lang w:val="en-US"/>
        </w:rPr>
        <w:t>income</w:t>
      </w:r>
      <w:r w:rsidR="00D91580" w:rsidRPr="004F0BD9">
        <w:rPr>
          <w:rFonts w:ascii="Times New Roman" w:hAnsi="Times New Roman" w:cs="Times New Roman"/>
          <w:b/>
          <w:sz w:val="28"/>
          <w:szCs w:val="28"/>
          <w:lang w:val="en-US"/>
        </w:rPr>
        <w:t>s</w:t>
      </w:r>
      <w:r w:rsidR="004A7B56" w:rsidRPr="004F0BD9">
        <w:rPr>
          <w:rFonts w:ascii="Times New Roman" w:hAnsi="Times New Roman" w:cs="Times New Roman"/>
          <w:b/>
          <w:sz w:val="28"/>
          <w:szCs w:val="28"/>
          <w:lang w:val="en-US"/>
        </w:rPr>
        <w:t xml:space="preserve"> and expense</w:t>
      </w:r>
      <w:r w:rsidR="00D91580" w:rsidRPr="004F0BD9">
        <w:rPr>
          <w:rFonts w:ascii="Times New Roman" w:hAnsi="Times New Roman" w:cs="Times New Roman"/>
          <w:b/>
          <w:sz w:val="28"/>
          <w:szCs w:val="28"/>
          <w:lang w:val="en-US"/>
        </w:rPr>
        <w:t>s’</w:t>
      </w:r>
      <w:r w:rsidR="00354142" w:rsidRPr="004F0BD9">
        <w:rPr>
          <w:rFonts w:ascii="Times New Roman" w:hAnsi="Times New Roman" w:cs="Times New Roman"/>
          <w:b/>
          <w:sz w:val="28"/>
          <w:szCs w:val="28"/>
          <w:lang w:val="en-US"/>
        </w:rPr>
        <w:t xml:space="preserve"> level</w:t>
      </w:r>
    </w:p>
    <w:p w:rsidR="006E7774" w:rsidRPr="00B24094" w:rsidRDefault="006E7774" w:rsidP="00F013FD">
      <w:pPr>
        <w:pStyle w:val="a4"/>
        <w:jc w:val="both"/>
        <w:rPr>
          <w:rFonts w:ascii="Times New Roman" w:hAnsi="Times New Roman" w:cs="Times New Roman"/>
          <w:sz w:val="28"/>
          <w:szCs w:val="28"/>
          <w:lang w:val="en-US"/>
        </w:rPr>
      </w:pPr>
    </w:p>
    <w:p w:rsidR="00C905DD" w:rsidRPr="00B24094" w:rsidRDefault="00FF7419" w:rsidP="00AD6DA7">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Estimation of a commercial bank </w:t>
      </w:r>
      <w:r w:rsidR="009E7D04" w:rsidRPr="00B24094">
        <w:rPr>
          <w:rFonts w:ascii="Times New Roman" w:hAnsi="Times New Roman" w:cs="Times New Roman"/>
          <w:sz w:val="28"/>
          <w:szCs w:val="28"/>
          <w:lang w:val="en-US"/>
        </w:rPr>
        <w:t>income</w:t>
      </w:r>
      <w:r w:rsidR="00D91580" w:rsidRPr="00B24094">
        <w:rPr>
          <w:rFonts w:ascii="Times New Roman" w:hAnsi="Times New Roman" w:cs="Times New Roman"/>
          <w:sz w:val="28"/>
          <w:szCs w:val="28"/>
          <w:lang w:val="en-US"/>
        </w:rPr>
        <w:t>s</w:t>
      </w:r>
      <w:r w:rsidR="009E7D04" w:rsidRPr="00B24094">
        <w:rPr>
          <w:rFonts w:ascii="Times New Roman" w:hAnsi="Times New Roman" w:cs="Times New Roman"/>
          <w:sz w:val="28"/>
          <w:szCs w:val="28"/>
          <w:lang w:val="en-US"/>
        </w:rPr>
        <w:t xml:space="preserve"> and expense</w:t>
      </w:r>
      <w:r w:rsidR="00D91580" w:rsidRPr="00B24094">
        <w:rPr>
          <w:rFonts w:ascii="Times New Roman" w:hAnsi="Times New Roman" w:cs="Times New Roman"/>
          <w:sz w:val="28"/>
          <w:szCs w:val="28"/>
          <w:lang w:val="en-US"/>
        </w:rPr>
        <w:t>s’</w:t>
      </w:r>
      <w:r w:rsidR="009E7D04"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level is very important issue for conduct </w:t>
      </w:r>
      <w:r w:rsidR="009E7D04" w:rsidRPr="00B24094">
        <w:rPr>
          <w:rFonts w:ascii="Times New Roman" w:hAnsi="Times New Roman" w:cs="Times New Roman"/>
          <w:sz w:val="28"/>
          <w:szCs w:val="28"/>
          <w:lang w:val="en-US"/>
        </w:rPr>
        <w:t>by</w:t>
      </w:r>
      <w:r w:rsidRPr="00B24094">
        <w:rPr>
          <w:rFonts w:ascii="Times New Roman" w:hAnsi="Times New Roman" w:cs="Times New Roman"/>
          <w:sz w:val="28"/>
          <w:szCs w:val="28"/>
          <w:lang w:val="en-US"/>
        </w:rPr>
        <w:t xml:space="preserve"> a bank its business. Management of a</w:t>
      </w:r>
      <w:r w:rsidR="00A819FB" w:rsidRPr="00B24094">
        <w:rPr>
          <w:rFonts w:ascii="Times New Roman" w:hAnsi="Times New Roman" w:cs="Times New Roman"/>
          <w:sz w:val="28"/>
          <w:szCs w:val="28"/>
          <w:lang w:val="en-US"/>
        </w:rPr>
        <w:t xml:space="preserve"> commercial bank should understand </w:t>
      </w:r>
      <w:r w:rsidR="006F471D" w:rsidRPr="00B24094">
        <w:rPr>
          <w:rFonts w:ascii="Times New Roman" w:hAnsi="Times New Roman" w:cs="Times New Roman"/>
          <w:sz w:val="28"/>
          <w:szCs w:val="28"/>
          <w:lang w:val="en-US"/>
        </w:rPr>
        <w:t xml:space="preserve">what volume and what quality of </w:t>
      </w:r>
      <w:r w:rsidR="009E7D04" w:rsidRPr="00B24094">
        <w:rPr>
          <w:rFonts w:ascii="Times New Roman" w:hAnsi="Times New Roman" w:cs="Times New Roman"/>
          <w:sz w:val="28"/>
          <w:szCs w:val="28"/>
          <w:lang w:val="en-US"/>
        </w:rPr>
        <w:t>income</w:t>
      </w:r>
      <w:r w:rsidR="006F471D" w:rsidRPr="00B24094">
        <w:rPr>
          <w:rFonts w:ascii="Times New Roman" w:hAnsi="Times New Roman" w:cs="Times New Roman"/>
          <w:sz w:val="28"/>
          <w:szCs w:val="28"/>
          <w:lang w:val="en-US"/>
        </w:rPr>
        <w:t xml:space="preserve"> take central place in financial results of bank operations. Basic purposes for analysis in this direction are as follows: </w:t>
      </w:r>
    </w:p>
    <w:p w:rsidR="00C905DD" w:rsidRPr="00B24094" w:rsidRDefault="006F471D" w:rsidP="00BA377B">
      <w:pPr>
        <w:pStyle w:val="a4"/>
        <w:numPr>
          <w:ilvl w:val="0"/>
          <w:numId w:val="5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estimation of volume and structure of income</w:t>
      </w:r>
      <w:r w:rsidR="00C905DD" w:rsidRPr="00B24094">
        <w:rPr>
          <w:rFonts w:ascii="Times New Roman" w:hAnsi="Times New Roman" w:cs="Times New Roman"/>
          <w:sz w:val="28"/>
          <w:szCs w:val="28"/>
          <w:lang w:val="en-US"/>
        </w:rPr>
        <w:t>;</w:t>
      </w:r>
    </w:p>
    <w:p w:rsidR="00C905DD" w:rsidRPr="00B24094" w:rsidRDefault="006F471D" w:rsidP="00BA377B">
      <w:pPr>
        <w:pStyle w:val="a4"/>
        <w:numPr>
          <w:ilvl w:val="0"/>
          <w:numId w:val="5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income items dynamics determination; </w:t>
      </w:r>
    </w:p>
    <w:p w:rsidR="006E7774" w:rsidRPr="00B24094" w:rsidRDefault="00544F9B" w:rsidP="00BA377B">
      <w:pPr>
        <w:pStyle w:val="a4"/>
        <w:numPr>
          <w:ilvl w:val="0"/>
          <w:numId w:val="5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determination of lines of activity and types of operations, providing the largest volume of income; </w:t>
      </w:r>
    </w:p>
    <w:p w:rsidR="00C905DD" w:rsidRPr="00B24094" w:rsidRDefault="00544F9B" w:rsidP="00BA377B">
      <w:pPr>
        <w:pStyle w:val="a4"/>
        <w:numPr>
          <w:ilvl w:val="0"/>
          <w:numId w:val="5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estimation of income level per unit of assets; </w:t>
      </w:r>
    </w:p>
    <w:p w:rsidR="00C905DD" w:rsidRPr="00B24094" w:rsidRDefault="00982BAB" w:rsidP="00BA377B">
      <w:pPr>
        <w:pStyle w:val="a4"/>
        <w:numPr>
          <w:ilvl w:val="0"/>
          <w:numId w:val="5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establishment of factors, recognizing income; </w:t>
      </w:r>
    </w:p>
    <w:p w:rsidR="00C905DD" w:rsidRPr="00C00E4A" w:rsidRDefault="00982BAB" w:rsidP="00BA377B">
      <w:pPr>
        <w:pStyle w:val="a4"/>
        <w:numPr>
          <w:ilvl w:val="0"/>
          <w:numId w:val="55"/>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detection</w:t>
      </w:r>
      <w:proofErr w:type="gramEnd"/>
      <w:r w:rsidRPr="00C00E4A">
        <w:rPr>
          <w:rFonts w:ascii="Times New Roman" w:hAnsi="Times New Roman" w:cs="Times New Roman"/>
          <w:sz w:val="28"/>
          <w:szCs w:val="28"/>
          <w:lang w:val="en-US"/>
        </w:rPr>
        <w:t xml:space="preserve"> of reserves for increase of income. </w:t>
      </w:r>
    </w:p>
    <w:p w:rsidR="00C905DD" w:rsidRPr="00B24094" w:rsidRDefault="00796CD9" w:rsidP="00AD6DA7">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Similar purposes should be set at analysis of volume and quality of expen</w:t>
      </w:r>
      <w:r w:rsidR="009E7D04" w:rsidRPr="00B24094">
        <w:rPr>
          <w:rFonts w:ascii="Times New Roman" w:hAnsi="Times New Roman" w:cs="Times New Roman"/>
          <w:sz w:val="28"/>
          <w:szCs w:val="28"/>
          <w:lang w:val="en-US"/>
        </w:rPr>
        <w:t xml:space="preserve">ses </w:t>
      </w:r>
      <w:r w:rsidRPr="00B24094">
        <w:rPr>
          <w:rFonts w:ascii="Times New Roman" w:hAnsi="Times New Roman" w:cs="Times New Roman"/>
          <w:sz w:val="28"/>
          <w:szCs w:val="28"/>
          <w:lang w:val="en-US"/>
        </w:rPr>
        <w:t xml:space="preserve">of a commercial bank. </w:t>
      </w:r>
    </w:p>
    <w:p w:rsidR="00F11C7F" w:rsidRPr="00B24094" w:rsidRDefault="00796CD9" w:rsidP="00AD6DA7">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Importance and need to estimate </w:t>
      </w:r>
      <w:r w:rsidR="009E7D04" w:rsidRPr="00B24094">
        <w:rPr>
          <w:rFonts w:ascii="Times New Roman" w:hAnsi="Times New Roman" w:cs="Times New Roman"/>
          <w:sz w:val="28"/>
          <w:szCs w:val="28"/>
          <w:lang w:val="en-US"/>
        </w:rPr>
        <w:t>income</w:t>
      </w:r>
      <w:r w:rsidR="00D91580" w:rsidRPr="00B24094">
        <w:rPr>
          <w:rFonts w:ascii="Times New Roman" w:hAnsi="Times New Roman" w:cs="Times New Roman"/>
          <w:sz w:val="28"/>
          <w:szCs w:val="28"/>
          <w:lang w:val="en-US"/>
        </w:rPr>
        <w:t>s</w:t>
      </w:r>
      <w:r w:rsidR="009E7D04" w:rsidRPr="00B24094">
        <w:rPr>
          <w:rFonts w:ascii="Times New Roman" w:hAnsi="Times New Roman" w:cs="Times New Roman"/>
          <w:sz w:val="28"/>
          <w:szCs w:val="28"/>
          <w:lang w:val="en-US"/>
        </w:rPr>
        <w:t xml:space="preserve"> and expense</w:t>
      </w:r>
      <w:r w:rsidR="00D91580" w:rsidRPr="00B24094">
        <w:rPr>
          <w:rFonts w:ascii="Times New Roman" w:hAnsi="Times New Roman" w:cs="Times New Roman"/>
          <w:sz w:val="28"/>
          <w:szCs w:val="28"/>
          <w:lang w:val="en-US"/>
        </w:rPr>
        <w:t>s</w:t>
      </w:r>
      <w:r w:rsidR="009E7D04"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of a bank are concluded in final formula of its activity: </w:t>
      </w:r>
    </w:p>
    <w:p w:rsidR="00A554C4" w:rsidRPr="00B24094" w:rsidRDefault="00A554C4" w:rsidP="00F013FD">
      <w:pPr>
        <w:pStyle w:val="a4"/>
        <w:jc w:val="both"/>
        <w:rPr>
          <w:rFonts w:ascii="Times New Roman" w:hAnsi="Times New Roman" w:cs="Times New Roman"/>
          <w:sz w:val="28"/>
          <w:szCs w:val="28"/>
          <w:lang w:val="en-US"/>
        </w:rPr>
      </w:pPr>
    </w:p>
    <w:p w:rsidR="00796CD9" w:rsidRPr="00AD6DA7" w:rsidRDefault="00796CD9" w:rsidP="00AD6DA7">
      <w:pPr>
        <w:pStyle w:val="a4"/>
        <w:jc w:val="center"/>
        <w:rPr>
          <w:rFonts w:ascii="Times New Roman" w:hAnsi="Times New Roman" w:cs="Times New Roman"/>
          <w:i/>
          <w:sz w:val="28"/>
          <w:szCs w:val="28"/>
          <w:lang w:val="en-US"/>
        </w:rPr>
      </w:pPr>
      <w:r w:rsidRPr="00AD6DA7">
        <w:rPr>
          <w:rFonts w:ascii="Times New Roman" w:hAnsi="Times New Roman" w:cs="Times New Roman"/>
          <w:i/>
          <w:sz w:val="28"/>
          <w:szCs w:val="28"/>
          <w:lang w:val="en-US"/>
        </w:rPr>
        <w:t>All earned revenue of a bank – all expenses of a bank</w:t>
      </w:r>
    </w:p>
    <w:p w:rsidR="00F11C7F" w:rsidRPr="00AD6DA7" w:rsidRDefault="00796CD9" w:rsidP="00AD6DA7">
      <w:pPr>
        <w:pStyle w:val="a4"/>
        <w:jc w:val="center"/>
        <w:rPr>
          <w:rFonts w:ascii="Times New Roman" w:hAnsi="Times New Roman" w:cs="Times New Roman"/>
          <w:i/>
          <w:sz w:val="28"/>
          <w:szCs w:val="28"/>
          <w:lang w:val="en-US"/>
        </w:rPr>
      </w:pPr>
      <w:r w:rsidRPr="00AD6DA7">
        <w:rPr>
          <w:rFonts w:ascii="Times New Roman" w:hAnsi="Times New Roman" w:cs="Times New Roman"/>
          <w:i/>
          <w:sz w:val="28"/>
          <w:szCs w:val="28"/>
          <w:lang w:val="en-US"/>
        </w:rPr>
        <w:t>= financial result of activity of a bank</w:t>
      </w:r>
      <w:r w:rsidR="00F11C7F" w:rsidRPr="00AD6DA7">
        <w:rPr>
          <w:rFonts w:ascii="Times New Roman" w:hAnsi="Times New Roman" w:cs="Times New Roman"/>
          <w:i/>
          <w:sz w:val="28"/>
          <w:szCs w:val="28"/>
          <w:lang w:val="en-US"/>
        </w:rPr>
        <w:t>.</w:t>
      </w:r>
    </w:p>
    <w:p w:rsidR="00F11C7F" w:rsidRPr="00B24094" w:rsidRDefault="00F11C7F" w:rsidP="00F013FD">
      <w:pPr>
        <w:pStyle w:val="a4"/>
        <w:jc w:val="both"/>
        <w:rPr>
          <w:rFonts w:ascii="Times New Roman" w:hAnsi="Times New Roman" w:cs="Times New Roman"/>
          <w:sz w:val="28"/>
          <w:szCs w:val="28"/>
          <w:lang w:val="en-US"/>
        </w:rPr>
      </w:pPr>
    </w:p>
    <w:p w:rsidR="00C905DD" w:rsidRPr="00B24094" w:rsidRDefault="00796CD9" w:rsidP="00AD6DA7">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Positive result is profit, negative result is loss. Commercial banks, as subjects of entrepreneurship, in their activity are focused only for positive </w:t>
      </w:r>
      <w:r w:rsidR="00AD6DA7" w:rsidRPr="00C00E4A">
        <w:rPr>
          <w:rFonts w:ascii="Times New Roman" w:hAnsi="Times New Roman" w:cs="Times New Roman"/>
          <w:sz w:val="28"/>
          <w:szCs w:val="28"/>
          <w:lang w:val="en-US"/>
        </w:rPr>
        <w:t>result;</w:t>
      </w:r>
      <w:r w:rsidRPr="00C00E4A">
        <w:rPr>
          <w:rFonts w:ascii="Times New Roman" w:hAnsi="Times New Roman" w:cs="Times New Roman"/>
          <w:sz w:val="28"/>
          <w:szCs w:val="28"/>
          <w:lang w:val="en-US"/>
        </w:rPr>
        <w:t xml:space="preserve"> they may achieve it having predestined negative results (losses). </w:t>
      </w:r>
      <w:r w:rsidRPr="00B24094">
        <w:rPr>
          <w:rFonts w:ascii="Times New Roman" w:hAnsi="Times New Roman" w:cs="Times New Roman"/>
          <w:sz w:val="28"/>
          <w:szCs w:val="28"/>
          <w:lang w:val="en-US"/>
        </w:rPr>
        <w:t xml:space="preserve">It is possible by detailed above structural estimation of a banking institution work. </w:t>
      </w:r>
    </w:p>
    <w:p w:rsidR="00A270DC" w:rsidRPr="00B24094" w:rsidRDefault="00796CD9" w:rsidP="00AD6DA7">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Income of a commercial bank depends on the rate of profit </w:t>
      </w:r>
      <w:r w:rsidR="005A6A69" w:rsidRPr="00B24094">
        <w:rPr>
          <w:rFonts w:ascii="Times New Roman" w:hAnsi="Times New Roman" w:cs="Times New Roman"/>
          <w:sz w:val="28"/>
          <w:szCs w:val="28"/>
          <w:lang w:val="en-US"/>
        </w:rPr>
        <w:t>from loan and investment operations, amount of charge for services, and from value and structure of assets. To income</w:t>
      </w:r>
      <w:r w:rsidR="00D91580" w:rsidRPr="00B24094">
        <w:rPr>
          <w:rFonts w:ascii="Times New Roman" w:hAnsi="Times New Roman" w:cs="Times New Roman"/>
          <w:sz w:val="28"/>
          <w:szCs w:val="28"/>
          <w:lang w:val="en-US"/>
        </w:rPr>
        <w:t>s</w:t>
      </w:r>
      <w:r w:rsidR="005A6A69" w:rsidRPr="00B24094">
        <w:rPr>
          <w:rFonts w:ascii="Times New Roman" w:hAnsi="Times New Roman" w:cs="Times New Roman"/>
          <w:sz w:val="28"/>
          <w:szCs w:val="28"/>
          <w:lang w:val="en-US"/>
        </w:rPr>
        <w:t xml:space="preserve"> of a commercial bank refer: </w:t>
      </w:r>
    </w:p>
    <w:p w:rsidR="00A270DC" w:rsidRPr="00B24094" w:rsidRDefault="005A6A69" w:rsidP="00BA377B">
      <w:pPr>
        <w:pStyle w:val="a4"/>
        <w:numPr>
          <w:ilvl w:val="0"/>
          <w:numId w:val="5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Interest on credit – by short-term loans; by medium-term and long-term loans and by accounts of corresponding banks. </w:t>
      </w:r>
    </w:p>
    <w:p w:rsidR="00A270DC" w:rsidRPr="00B24094" w:rsidRDefault="005A6A69" w:rsidP="00BA377B">
      <w:pPr>
        <w:pStyle w:val="a4"/>
        <w:numPr>
          <w:ilvl w:val="0"/>
          <w:numId w:val="5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Dividend on equities and shares. </w:t>
      </w:r>
    </w:p>
    <w:p w:rsidR="00A270DC" w:rsidRPr="00B24094" w:rsidRDefault="005A6A69" w:rsidP="00BA377B">
      <w:pPr>
        <w:pStyle w:val="a4"/>
        <w:numPr>
          <w:ilvl w:val="0"/>
          <w:numId w:val="5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Received commission for rendered services. </w:t>
      </w:r>
    </w:p>
    <w:p w:rsidR="00A270DC" w:rsidRPr="00B24094" w:rsidRDefault="005A6A69" w:rsidP="00BA377B">
      <w:pPr>
        <w:pStyle w:val="a4"/>
        <w:numPr>
          <w:ilvl w:val="0"/>
          <w:numId w:val="5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Other incomes. </w:t>
      </w:r>
    </w:p>
    <w:p w:rsidR="00004677" w:rsidRPr="00B24094" w:rsidRDefault="00004677" w:rsidP="00AD6DA7">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Expenses of a commercial bank include: </w:t>
      </w:r>
    </w:p>
    <w:p w:rsidR="00A270DC" w:rsidRPr="00B24094" w:rsidRDefault="00004677" w:rsidP="00BA377B">
      <w:pPr>
        <w:pStyle w:val="a4"/>
        <w:numPr>
          <w:ilvl w:val="0"/>
          <w:numId w:val="5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Accrued and paid interest – by accounts of customers and corresponding banks; as well as by fixed deposits. </w:t>
      </w:r>
    </w:p>
    <w:p w:rsidR="00A270DC" w:rsidRPr="00B24094" w:rsidRDefault="00004677" w:rsidP="00BA377B">
      <w:pPr>
        <w:pStyle w:val="a4"/>
        <w:numPr>
          <w:ilvl w:val="0"/>
          <w:numId w:val="5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Expenses for maintenance of a bank apparatus. </w:t>
      </w:r>
    </w:p>
    <w:p w:rsidR="00A270DC" w:rsidRPr="00B24094" w:rsidRDefault="00004677" w:rsidP="00BA377B">
      <w:pPr>
        <w:pStyle w:val="a4"/>
        <w:numPr>
          <w:ilvl w:val="0"/>
          <w:numId w:val="5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Operating and other expenses. </w:t>
      </w:r>
    </w:p>
    <w:p w:rsidR="00A270DC" w:rsidRPr="00B24094" w:rsidRDefault="00004677" w:rsidP="00BA377B">
      <w:pPr>
        <w:pStyle w:val="a4"/>
        <w:numPr>
          <w:ilvl w:val="0"/>
          <w:numId w:val="5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Depreciation expenses. </w:t>
      </w:r>
    </w:p>
    <w:p w:rsidR="00A270DC" w:rsidRPr="00B24094" w:rsidRDefault="004A7B56" w:rsidP="00AD6DA7">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There are such basic ways for estimation of commercial bank’s </w:t>
      </w:r>
      <w:r w:rsidR="009E7D04" w:rsidRPr="00B24094">
        <w:rPr>
          <w:rFonts w:ascii="Times New Roman" w:hAnsi="Times New Roman" w:cs="Times New Roman"/>
          <w:sz w:val="28"/>
          <w:szCs w:val="28"/>
          <w:lang w:val="en-US"/>
        </w:rPr>
        <w:t>income</w:t>
      </w:r>
      <w:r w:rsidR="00D91580" w:rsidRPr="00B24094">
        <w:rPr>
          <w:rFonts w:ascii="Times New Roman" w:hAnsi="Times New Roman" w:cs="Times New Roman"/>
          <w:sz w:val="28"/>
          <w:szCs w:val="28"/>
          <w:lang w:val="en-US"/>
        </w:rPr>
        <w:t>s</w:t>
      </w:r>
      <w:r w:rsidR="009E7D04" w:rsidRPr="00B24094">
        <w:rPr>
          <w:rFonts w:ascii="Times New Roman" w:hAnsi="Times New Roman" w:cs="Times New Roman"/>
          <w:sz w:val="28"/>
          <w:szCs w:val="28"/>
          <w:lang w:val="en-US"/>
        </w:rPr>
        <w:t xml:space="preserve"> and expense</w:t>
      </w:r>
      <w:r w:rsidR="00D91580" w:rsidRPr="00B24094">
        <w:rPr>
          <w:rFonts w:ascii="Times New Roman" w:hAnsi="Times New Roman" w:cs="Times New Roman"/>
          <w:sz w:val="28"/>
          <w:szCs w:val="28"/>
          <w:lang w:val="en-US"/>
        </w:rPr>
        <w:t>s</w:t>
      </w:r>
      <w:r w:rsidR="009E7D04"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as structural analysis, analysis of</w:t>
      </w:r>
      <w:r w:rsidR="009E7D04" w:rsidRPr="00B24094">
        <w:rPr>
          <w:rFonts w:ascii="Times New Roman" w:hAnsi="Times New Roman" w:cs="Times New Roman"/>
          <w:sz w:val="28"/>
          <w:szCs w:val="28"/>
          <w:lang w:val="en-US"/>
        </w:rPr>
        <w:t xml:space="preserve"> income</w:t>
      </w:r>
      <w:r w:rsidR="00D91580" w:rsidRPr="00B24094">
        <w:rPr>
          <w:rFonts w:ascii="Times New Roman" w:hAnsi="Times New Roman" w:cs="Times New Roman"/>
          <w:sz w:val="28"/>
          <w:szCs w:val="28"/>
          <w:lang w:val="en-US"/>
        </w:rPr>
        <w:t>s</w:t>
      </w:r>
      <w:r w:rsidR="009E7D04" w:rsidRPr="00B24094">
        <w:rPr>
          <w:rFonts w:ascii="Times New Roman" w:hAnsi="Times New Roman" w:cs="Times New Roman"/>
          <w:sz w:val="28"/>
          <w:szCs w:val="28"/>
          <w:lang w:val="en-US"/>
        </w:rPr>
        <w:t xml:space="preserve"> and expense</w:t>
      </w:r>
      <w:r w:rsidR="00D91580" w:rsidRPr="00B24094">
        <w:rPr>
          <w:rFonts w:ascii="Times New Roman" w:hAnsi="Times New Roman" w:cs="Times New Roman"/>
          <w:sz w:val="28"/>
          <w:szCs w:val="28"/>
          <w:lang w:val="en-US"/>
        </w:rPr>
        <w:t>s’</w:t>
      </w:r>
      <w:r w:rsidR="009E7D04"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dynamics, including </w:t>
      </w:r>
      <w:r w:rsidRPr="00B24094">
        <w:rPr>
          <w:rFonts w:ascii="Times New Roman" w:hAnsi="Times New Roman" w:cs="Times New Roman"/>
          <w:sz w:val="28"/>
          <w:szCs w:val="28"/>
          <w:lang w:val="en-US"/>
        </w:rPr>
        <w:lastRenderedPageBreak/>
        <w:t>their separate types, calculation of financial ratios, characterizing relative level of</w:t>
      </w:r>
      <w:r w:rsidR="009E7D04" w:rsidRPr="00B24094">
        <w:rPr>
          <w:rFonts w:ascii="Times New Roman" w:hAnsi="Times New Roman" w:cs="Times New Roman"/>
          <w:sz w:val="28"/>
          <w:szCs w:val="28"/>
          <w:lang w:val="en-US"/>
        </w:rPr>
        <w:t xml:space="preserve"> income</w:t>
      </w:r>
      <w:r w:rsidR="00D91580" w:rsidRPr="00B24094">
        <w:rPr>
          <w:rFonts w:ascii="Times New Roman" w:hAnsi="Times New Roman" w:cs="Times New Roman"/>
          <w:sz w:val="28"/>
          <w:szCs w:val="28"/>
          <w:lang w:val="en-US"/>
        </w:rPr>
        <w:t>s</w:t>
      </w:r>
      <w:r w:rsidR="009E7D04" w:rsidRPr="00B24094">
        <w:rPr>
          <w:rFonts w:ascii="Times New Roman" w:hAnsi="Times New Roman" w:cs="Times New Roman"/>
          <w:sz w:val="28"/>
          <w:szCs w:val="28"/>
          <w:lang w:val="en-US"/>
        </w:rPr>
        <w:t xml:space="preserve"> and expense</w:t>
      </w:r>
      <w:r w:rsidR="00D91580" w:rsidRPr="00B24094">
        <w:rPr>
          <w:rFonts w:ascii="Times New Roman" w:hAnsi="Times New Roman" w:cs="Times New Roman"/>
          <w:sz w:val="28"/>
          <w:szCs w:val="28"/>
          <w:lang w:val="en-US"/>
        </w:rPr>
        <w:t>s</w:t>
      </w:r>
      <w:r w:rsidR="009E7D04" w:rsidRPr="00B24094">
        <w:rPr>
          <w:rFonts w:ascii="Times New Roman" w:hAnsi="Times New Roman" w:cs="Times New Roman"/>
          <w:sz w:val="28"/>
          <w:szCs w:val="28"/>
          <w:lang w:val="en-US"/>
        </w:rPr>
        <w:t>. A set of approaches allows give quantitative and qualitative estimation of income</w:t>
      </w:r>
      <w:r w:rsidR="00D91580" w:rsidRPr="00B24094">
        <w:rPr>
          <w:rFonts w:ascii="Times New Roman" w:hAnsi="Times New Roman" w:cs="Times New Roman"/>
          <w:sz w:val="28"/>
          <w:szCs w:val="28"/>
          <w:lang w:val="en-US"/>
        </w:rPr>
        <w:t>s</w:t>
      </w:r>
      <w:r w:rsidR="009E7D04" w:rsidRPr="00B24094">
        <w:rPr>
          <w:rFonts w:ascii="Times New Roman" w:hAnsi="Times New Roman" w:cs="Times New Roman"/>
          <w:sz w:val="28"/>
          <w:szCs w:val="28"/>
          <w:lang w:val="en-US"/>
        </w:rPr>
        <w:t xml:space="preserve"> and expense</w:t>
      </w:r>
      <w:r w:rsidR="00D91580" w:rsidRPr="00B24094">
        <w:rPr>
          <w:rFonts w:ascii="Times New Roman" w:hAnsi="Times New Roman" w:cs="Times New Roman"/>
          <w:sz w:val="28"/>
          <w:szCs w:val="28"/>
          <w:lang w:val="en-US"/>
        </w:rPr>
        <w:t>s</w:t>
      </w:r>
      <w:r w:rsidR="009E7D04" w:rsidRPr="00B24094">
        <w:rPr>
          <w:rFonts w:ascii="Times New Roman" w:hAnsi="Times New Roman" w:cs="Times New Roman"/>
          <w:sz w:val="28"/>
          <w:szCs w:val="28"/>
          <w:lang w:val="en-US"/>
        </w:rPr>
        <w:t xml:space="preserve"> of a bank. </w:t>
      </w:r>
    </w:p>
    <w:p w:rsidR="00D91580" w:rsidRPr="00B24094" w:rsidRDefault="001D3EAF" w:rsidP="00AD6DA7">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Objective of the structural analysis of bank income</w:t>
      </w:r>
      <w:r w:rsidR="00D91580" w:rsidRPr="00B24094">
        <w:rPr>
          <w:rFonts w:ascii="Times New Roman" w:hAnsi="Times New Roman" w:cs="Times New Roman"/>
          <w:sz w:val="28"/>
          <w:szCs w:val="28"/>
          <w:lang w:val="en-US"/>
        </w:rPr>
        <w:t>s</w:t>
      </w:r>
      <w:r w:rsidRPr="00B24094">
        <w:rPr>
          <w:rFonts w:ascii="Times New Roman" w:hAnsi="Times New Roman" w:cs="Times New Roman"/>
          <w:sz w:val="28"/>
          <w:szCs w:val="28"/>
          <w:lang w:val="en-US"/>
        </w:rPr>
        <w:t xml:space="preserve"> is detection of </w:t>
      </w:r>
      <w:r w:rsidR="00D91580" w:rsidRPr="00B24094">
        <w:rPr>
          <w:rFonts w:ascii="Times New Roman" w:hAnsi="Times New Roman" w:cs="Times New Roman"/>
          <w:sz w:val="28"/>
          <w:szCs w:val="28"/>
          <w:lang w:val="en-US"/>
        </w:rPr>
        <w:t xml:space="preserve">their </w:t>
      </w:r>
      <w:r w:rsidRPr="00B24094">
        <w:rPr>
          <w:rFonts w:ascii="Times New Roman" w:hAnsi="Times New Roman" w:cs="Times New Roman"/>
          <w:sz w:val="28"/>
          <w:szCs w:val="28"/>
          <w:lang w:val="en-US"/>
        </w:rPr>
        <w:t xml:space="preserve">basic types for estimation of stability of sources of income and its preservation in future. </w:t>
      </w:r>
      <w:r w:rsidR="00991455" w:rsidRPr="00B24094">
        <w:rPr>
          <w:rFonts w:ascii="Times New Roman" w:hAnsi="Times New Roman" w:cs="Times New Roman"/>
          <w:sz w:val="28"/>
          <w:szCs w:val="28"/>
          <w:lang w:val="en-US"/>
        </w:rPr>
        <w:t xml:space="preserve">The analysis is carried out on the basis of actual data of the last years. Period in three years minimum is usually taken in practice of the banking business. </w:t>
      </w:r>
    </w:p>
    <w:p w:rsidR="00A270DC" w:rsidRPr="00B24094" w:rsidRDefault="00D91580" w:rsidP="00AD6DA7">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For evaluation of stability, incomes are divided into two groups. To the first group refer operating incomes – interest income</w:t>
      </w:r>
      <w:r w:rsidR="0008122E" w:rsidRPr="00C00E4A">
        <w:rPr>
          <w:rFonts w:ascii="Times New Roman" w:hAnsi="Times New Roman" w:cs="Times New Roman"/>
          <w:sz w:val="28"/>
          <w:szCs w:val="28"/>
          <w:lang w:val="en-US"/>
        </w:rPr>
        <w:t>s</w:t>
      </w:r>
      <w:r w:rsidRPr="00C00E4A">
        <w:rPr>
          <w:rFonts w:ascii="Times New Roman" w:hAnsi="Times New Roman" w:cs="Times New Roman"/>
          <w:sz w:val="28"/>
          <w:szCs w:val="28"/>
          <w:lang w:val="en-US"/>
        </w:rPr>
        <w:t xml:space="preserve"> and</w:t>
      </w:r>
      <w:r w:rsidR="00EB3793" w:rsidRPr="00C00E4A">
        <w:rPr>
          <w:rFonts w:ascii="Times New Roman" w:hAnsi="Times New Roman" w:cs="Times New Roman"/>
          <w:sz w:val="28"/>
          <w:szCs w:val="28"/>
          <w:lang w:val="en-US"/>
        </w:rPr>
        <w:t xml:space="preserve"> interest-free income</w:t>
      </w:r>
      <w:r w:rsidR="0008122E" w:rsidRPr="00C00E4A">
        <w:rPr>
          <w:rFonts w:ascii="Times New Roman" w:hAnsi="Times New Roman" w:cs="Times New Roman"/>
          <w:sz w:val="28"/>
          <w:szCs w:val="28"/>
          <w:lang w:val="en-US"/>
        </w:rPr>
        <w:t>s</w:t>
      </w:r>
      <w:r w:rsidR="00EB3793" w:rsidRPr="00C00E4A">
        <w:rPr>
          <w:rFonts w:ascii="Times New Roman" w:hAnsi="Times New Roman" w:cs="Times New Roman"/>
          <w:sz w:val="28"/>
          <w:szCs w:val="28"/>
          <w:lang w:val="en-US"/>
        </w:rPr>
        <w:t xml:space="preserve"> in the form of commission for banking services, which</w:t>
      </w:r>
      <w:r w:rsidR="00F813C3" w:rsidRPr="00C00E4A">
        <w:rPr>
          <w:rFonts w:ascii="Times New Roman" w:hAnsi="Times New Roman" w:cs="Times New Roman"/>
          <w:sz w:val="28"/>
          <w:szCs w:val="28"/>
          <w:lang w:val="en-US"/>
        </w:rPr>
        <w:t xml:space="preserve"> are stable in nature.</w:t>
      </w:r>
      <w:r w:rsidR="00EB3793" w:rsidRPr="00C00E4A">
        <w:rPr>
          <w:rFonts w:ascii="Times New Roman" w:hAnsi="Times New Roman" w:cs="Times New Roman"/>
          <w:sz w:val="28"/>
          <w:szCs w:val="28"/>
          <w:lang w:val="en-US"/>
        </w:rPr>
        <w:t xml:space="preserve"> </w:t>
      </w:r>
      <w:r w:rsidR="0008122E" w:rsidRPr="00C00E4A">
        <w:rPr>
          <w:rFonts w:ascii="Times New Roman" w:hAnsi="Times New Roman" w:cs="Times New Roman"/>
          <w:sz w:val="28"/>
          <w:szCs w:val="28"/>
          <w:lang w:val="en-US"/>
        </w:rPr>
        <w:t xml:space="preserve">The second group – incomes from operations at the market, i.e. speculative character incomes, as well as incomes from revaluation of assets and non-ordinary, bearing non-recurrent character, </w:t>
      </w:r>
      <w:proofErr w:type="gramStart"/>
      <w:r w:rsidR="0008122E" w:rsidRPr="00C00E4A">
        <w:rPr>
          <w:rFonts w:ascii="Times New Roman" w:hAnsi="Times New Roman" w:cs="Times New Roman"/>
          <w:sz w:val="28"/>
          <w:szCs w:val="28"/>
          <w:lang w:val="en-US"/>
        </w:rPr>
        <w:t>are</w:t>
      </w:r>
      <w:proofErr w:type="gramEnd"/>
      <w:r w:rsidR="0008122E" w:rsidRPr="00C00E4A">
        <w:rPr>
          <w:rFonts w:ascii="Times New Roman" w:hAnsi="Times New Roman" w:cs="Times New Roman"/>
          <w:sz w:val="28"/>
          <w:szCs w:val="28"/>
          <w:lang w:val="en-US"/>
        </w:rPr>
        <w:t xml:space="preserve"> stable. </w:t>
      </w:r>
      <w:r w:rsidR="0008122E" w:rsidRPr="00B24094">
        <w:rPr>
          <w:rFonts w:ascii="Times New Roman" w:hAnsi="Times New Roman" w:cs="Times New Roman"/>
          <w:sz w:val="28"/>
          <w:szCs w:val="28"/>
          <w:lang w:val="en-US"/>
        </w:rPr>
        <w:t xml:space="preserve">It is undesirable that the second group of receipt of funds will determine dimension and rates of growth of total income of a bank. </w:t>
      </w:r>
    </w:p>
    <w:p w:rsidR="00A270DC" w:rsidRPr="00B24094" w:rsidRDefault="0008122E" w:rsidP="00AD6DA7">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structural analysis of bank expenses is carried out to detect </w:t>
      </w:r>
      <w:r w:rsidR="005E1A8C" w:rsidRPr="00B24094">
        <w:rPr>
          <w:rFonts w:ascii="Times New Roman" w:hAnsi="Times New Roman" w:cs="Times New Roman"/>
          <w:sz w:val="28"/>
          <w:szCs w:val="28"/>
          <w:lang w:val="en-US"/>
        </w:rPr>
        <w:t>principal</w:t>
      </w:r>
      <w:r w:rsidRPr="00B24094">
        <w:rPr>
          <w:rFonts w:ascii="Times New Roman" w:hAnsi="Times New Roman" w:cs="Times New Roman"/>
          <w:sz w:val="28"/>
          <w:szCs w:val="28"/>
          <w:lang w:val="en-US"/>
        </w:rPr>
        <w:t xml:space="preserve"> types of expenses, rates and factors of their growth. </w:t>
      </w:r>
      <w:r w:rsidR="005E1A8C" w:rsidRPr="00B24094">
        <w:rPr>
          <w:rFonts w:ascii="Times New Roman" w:hAnsi="Times New Roman" w:cs="Times New Roman"/>
          <w:sz w:val="28"/>
          <w:szCs w:val="28"/>
          <w:lang w:val="en-US"/>
        </w:rPr>
        <w:t xml:space="preserve">More in-depth study of principal types of bank incomes and expenses is carried out based on general conclusions of the structural analysis. </w:t>
      </w:r>
      <w:r w:rsidR="00BF2D7D" w:rsidRPr="00B24094">
        <w:rPr>
          <w:rFonts w:ascii="Times New Roman" w:hAnsi="Times New Roman" w:cs="Times New Roman"/>
          <w:sz w:val="28"/>
          <w:szCs w:val="28"/>
          <w:lang w:val="en-US"/>
        </w:rPr>
        <w:t xml:space="preserve">For example, at analysis of interest income, its structure by sources (internal credits, interbank credits, securities, leasing and other operations), influence on its value of volume of loans and interest rates, relative level of interest income by separate types of operations, interest margin dynamics are studied. </w:t>
      </w:r>
    </w:p>
    <w:p w:rsidR="00A270DC" w:rsidRPr="00B24094" w:rsidRDefault="00BF2D7D" w:rsidP="00AD6DA7">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Interest margin fall tendency is one of indicators that a bank entered to the way of bankruptcy. Non-interest income analysis includes such elements as study of its structure by separate types of noncredit services, probability of retention and consolidation of bank positions at the market of these services, ratio of cost and price of services, reasons for change in value of elements of non-interest income. Special attention at the detailed analysis of expenses is paid to ratio of interest and non-interest income, share of expenses, connected with expenses on provision of functioning of a bank, including administrative-economic expenses, expenses, connected with cover of risks, reasons for change in value of separate types of expenses. </w:t>
      </w:r>
      <w:r w:rsidR="007B52B8" w:rsidRPr="00B24094">
        <w:rPr>
          <w:rFonts w:ascii="Times New Roman" w:hAnsi="Times New Roman" w:cs="Times New Roman"/>
          <w:sz w:val="28"/>
          <w:szCs w:val="28"/>
          <w:lang w:val="en-US"/>
        </w:rPr>
        <w:t xml:space="preserve">Approaches of the incomes and expenses’ structural analysis are assessment of dynamics of their relative values. Relations in interest to total assets of total value of incomes and expenses, interest income, interest expense of interest margin, non-interest income and expense can be taken in the quality of these values. </w:t>
      </w:r>
    </w:p>
    <w:p w:rsidR="00AE1691" w:rsidRPr="00B24094" w:rsidRDefault="00AE1691" w:rsidP="00F013FD">
      <w:pPr>
        <w:pStyle w:val="a4"/>
        <w:jc w:val="both"/>
        <w:rPr>
          <w:rFonts w:ascii="Times New Roman" w:hAnsi="Times New Roman" w:cs="Times New Roman"/>
          <w:sz w:val="28"/>
          <w:szCs w:val="28"/>
          <w:lang w:val="en-US"/>
        </w:rPr>
      </w:pPr>
    </w:p>
    <w:p w:rsidR="00A270DC" w:rsidRPr="00C51D61" w:rsidRDefault="00A270DC" w:rsidP="00C51D61">
      <w:pPr>
        <w:pStyle w:val="a4"/>
        <w:jc w:val="center"/>
        <w:rPr>
          <w:rFonts w:ascii="Times New Roman" w:hAnsi="Times New Roman" w:cs="Times New Roman"/>
          <w:b/>
          <w:sz w:val="28"/>
          <w:szCs w:val="28"/>
          <w:lang w:val="en-US"/>
        </w:rPr>
      </w:pPr>
      <w:r w:rsidRPr="00C51D61">
        <w:rPr>
          <w:rFonts w:ascii="Times New Roman" w:hAnsi="Times New Roman" w:cs="Times New Roman"/>
          <w:b/>
          <w:sz w:val="28"/>
          <w:szCs w:val="28"/>
          <w:lang w:val="en-US"/>
        </w:rPr>
        <w:t>5.4</w:t>
      </w:r>
      <w:r w:rsidR="003964F8" w:rsidRPr="00C51D61">
        <w:rPr>
          <w:rFonts w:ascii="Times New Roman" w:hAnsi="Times New Roman" w:cs="Times New Roman"/>
          <w:b/>
          <w:sz w:val="28"/>
          <w:szCs w:val="28"/>
          <w:lang w:val="en-US"/>
        </w:rPr>
        <w:t xml:space="preserve"> </w:t>
      </w:r>
      <w:r w:rsidR="009E7D04" w:rsidRPr="00C51D61">
        <w:rPr>
          <w:rFonts w:ascii="Times New Roman" w:hAnsi="Times New Roman" w:cs="Times New Roman"/>
          <w:b/>
          <w:sz w:val="28"/>
          <w:szCs w:val="28"/>
          <w:lang w:val="en-US"/>
        </w:rPr>
        <w:t>Process of generation and application of bank profits</w:t>
      </w:r>
    </w:p>
    <w:p w:rsidR="00A270DC" w:rsidRPr="00B24094" w:rsidRDefault="00A270DC" w:rsidP="00F013FD">
      <w:pPr>
        <w:pStyle w:val="a4"/>
        <w:jc w:val="both"/>
        <w:rPr>
          <w:rFonts w:ascii="Times New Roman" w:hAnsi="Times New Roman" w:cs="Times New Roman"/>
          <w:sz w:val="28"/>
          <w:szCs w:val="28"/>
          <w:lang w:val="en-US"/>
        </w:rPr>
      </w:pPr>
    </w:p>
    <w:p w:rsidR="00DF2719" w:rsidRPr="00B24094" w:rsidRDefault="0020644B" w:rsidP="00C51D6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Profit is principal financial indicator of positive performance of a bank in general; bank profit margin is important for all who has relevance to this activity. Bank partners (sharers and shareholders) are interested in profit as a rate of return on invested capital. Sharers are indirectly interested in sufficiency of bank profit – ability of a bank to grant </w:t>
      </w:r>
      <w:r w:rsidRPr="00B24094">
        <w:rPr>
          <w:rFonts w:ascii="Times New Roman" w:hAnsi="Times New Roman" w:cs="Times New Roman"/>
          <w:sz w:val="28"/>
          <w:szCs w:val="28"/>
          <w:lang w:val="en-US"/>
        </w:rPr>
        <w:lastRenderedPageBreak/>
        <w:t xml:space="preserve">loans and make other contributions depend on dimension and structure of its owned capital, and profit – one of the main its sources. </w:t>
      </w:r>
      <w:r w:rsidR="00DF2719" w:rsidRPr="00B24094">
        <w:rPr>
          <w:rFonts w:ascii="Times New Roman" w:hAnsi="Times New Roman" w:cs="Times New Roman"/>
          <w:sz w:val="28"/>
          <w:szCs w:val="28"/>
          <w:lang w:val="en-US"/>
        </w:rPr>
        <w:t>Volume of profit on the whole by the banking system provides its reliability, guaranteeing safety of contributions and availability of credit resources, on which depend consumers of bank services.</w:t>
      </w:r>
    </w:p>
    <w:p w:rsidR="00A270DC" w:rsidRPr="00B24094" w:rsidRDefault="00DF2719" w:rsidP="00C51D61">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In overall view, profit margin depends on three global components, such as incomes; expenses; taxes and other compulsory payments of a bank. </w:t>
      </w:r>
      <w:r w:rsidR="00806DE2" w:rsidRPr="00B24094">
        <w:rPr>
          <w:rFonts w:ascii="Times New Roman" w:hAnsi="Times New Roman" w:cs="Times New Roman"/>
          <w:sz w:val="28"/>
          <w:szCs w:val="28"/>
          <w:lang w:val="en-US"/>
        </w:rPr>
        <w:t xml:space="preserve">In accordance with that, model of formation and to some measure using (application) of profit can be presented as follows: </w:t>
      </w:r>
    </w:p>
    <w:p w:rsidR="00A270DC" w:rsidRPr="00B24094" w:rsidRDefault="00A270DC" w:rsidP="00F013FD">
      <w:pPr>
        <w:pStyle w:val="a4"/>
        <w:jc w:val="both"/>
        <w:rPr>
          <w:rFonts w:ascii="Times New Roman" w:hAnsi="Times New Roman" w:cs="Times New Roman"/>
          <w:sz w:val="28"/>
          <w:szCs w:val="28"/>
          <w:highlight w:val="yellow"/>
          <w:lang w:val="en-US"/>
        </w:rPr>
      </w:pPr>
    </w:p>
    <w:p w:rsidR="0085565D" w:rsidRPr="00B24094" w:rsidRDefault="00806DE2" w:rsidP="00F013FD">
      <w:pPr>
        <w:pStyle w:val="a4"/>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INCOME FROM DEBIT OPERATIONS + </w:t>
      </w:r>
      <w:r w:rsidR="0085565D" w:rsidRPr="00B24094">
        <w:rPr>
          <w:rFonts w:ascii="Times New Roman" w:hAnsi="Times New Roman" w:cs="Times New Roman"/>
          <w:sz w:val="28"/>
          <w:szCs w:val="28"/>
          <w:lang w:val="en-US"/>
        </w:rPr>
        <w:t xml:space="preserve">INCOME </w:t>
      </w:r>
      <w:r w:rsidRPr="00B24094">
        <w:rPr>
          <w:rFonts w:ascii="Times New Roman" w:hAnsi="Times New Roman" w:cs="Times New Roman"/>
          <w:sz w:val="28"/>
          <w:szCs w:val="28"/>
          <w:lang w:val="en-US"/>
        </w:rPr>
        <w:t xml:space="preserve">FROM ACTIVE OPERATIONS </w:t>
      </w:r>
      <w:r w:rsidR="0085565D" w:rsidRPr="00B24094">
        <w:rPr>
          <w:rFonts w:ascii="Times New Roman" w:hAnsi="Times New Roman" w:cs="Times New Roman"/>
          <w:sz w:val="28"/>
          <w:szCs w:val="28"/>
          <w:lang w:val="en-US"/>
        </w:rPr>
        <w:t>[operating income (interest + non-interest) + other income]</w:t>
      </w:r>
      <w:r w:rsidRPr="00B24094">
        <w:rPr>
          <w:rFonts w:ascii="Times New Roman" w:hAnsi="Times New Roman" w:cs="Times New Roman"/>
          <w:sz w:val="28"/>
          <w:szCs w:val="28"/>
          <w:lang w:val="en-US"/>
        </w:rPr>
        <w:t xml:space="preserve"> – OPERATING EXPENSES</w:t>
      </w:r>
      <w:r w:rsidR="0085565D" w:rsidRPr="00B24094">
        <w:rPr>
          <w:rFonts w:ascii="Times New Roman" w:hAnsi="Times New Roman" w:cs="Times New Roman"/>
          <w:sz w:val="28"/>
          <w:szCs w:val="28"/>
          <w:lang w:val="en-US"/>
        </w:rPr>
        <w:t xml:space="preserve"> (interest + non-interest) – OTHER EXPENSES </w:t>
      </w:r>
      <w:r w:rsidR="00A270DC" w:rsidRPr="00B24094">
        <w:rPr>
          <w:rFonts w:ascii="Times New Roman" w:hAnsi="Times New Roman" w:cs="Times New Roman"/>
          <w:sz w:val="28"/>
          <w:szCs w:val="28"/>
          <w:lang w:val="en-US"/>
        </w:rPr>
        <w:t xml:space="preserve">= </w:t>
      </w:r>
      <w:r w:rsidR="0085565D" w:rsidRPr="00B24094">
        <w:rPr>
          <w:rFonts w:ascii="Times New Roman" w:hAnsi="Times New Roman" w:cs="Times New Roman"/>
          <w:sz w:val="28"/>
          <w:szCs w:val="28"/>
          <w:lang w:val="en-US"/>
        </w:rPr>
        <w:t>PROFIT (NET INCOME</w:t>
      </w:r>
      <w:r w:rsidR="00A270DC" w:rsidRPr="00B24094">
        <w:rPr>
          <w:rFonts w:ascii="Times New Roman" w:hAnsi="Times New Roman" w:cs="Times New Roman"/>
          <w:sz w:val="28"/>
          <w:szCs w:val="28"/>
          <w:lang w:val="en-US"/>
        </w:rPr>
        <w:t>)</w:t>
      </w:r>
      <w:r w:rsidR="0085565D" w:rsidRPr="00B24094">
        <w:rPr>
          <w:rFonts w:ascii="Times New Roman" w:hAnsi="Times New Roman" w:cs="Times New Roman"/>
          <w:sz w:val="28"/>
          <w:szCs w:val="28"/>
          <w:lang w:val="en-US"/>
        </w:rPr>
        <w:t xml:space="preserve"> [</w:t>
      </w:r>
      <w:r w:rsidR="00C51D61">
        <w:rPr>
          <w:rFonts w:ascii="Times New Roman" w:hAnsi="Times New Roman" w:cs="Times New Roman"/>
          <w:sz w:val="28"/>
          <w:szCs w:val="28"/>
          <w:lang w:val="en-US"/>
        </w:rPr>
        <w:t>3</w:t>
      </w:r>
      <w:r w:rsidR="0085565D" w:rsidRPr="00B24094">
        <w:rPr>
          <w:rFonts w:ascii="Times New Roman" w:hAnsi="Times New Roman" w:cs="Times New Roman"/>
          <w:sz w:val="28"/>
          <w:szCs w:val="28"/>
          <w:lang w:val="en-US"/>
        </w:rPr>
        <w:t xml:space="preserve">] </w:t>
      </w:r>
    </w:p>
    <w:p w:rsidR="00D60280" w:rsidRPr="00B24094" w:rsidRDefault="00D60280" w:rsidP="00F013FD">
      <w:pPr>
        <w:pStyle w:val="a4"/>
        <w:jc w:val="both"/>
        <w:rPr>
          <w:rFonts w:ascii="Times New Roman" w:hAnsi="Times New Roman" w:cs="Times New Roman"/>
          <w:sz w:val="28"/>
          <w:szCs w:val="28"/>
          <w:lang w:val="en-US"/>
        </w:rPr>
      </w:pPr>
    </w:p>
    <w:p w:rsidR="00231805" w:rsidRPr="00B24094" w:rsidRDefault="0085565D" w:rsidP="00C51D6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Amount of income of a bank</w:t>
      </w:r>
      <w:r w:rsidR="00DD1B95" w:rsidRPr="00B24094">
        <w:rPr>
          <w:rFonts w:ascii="Times New Roman" w:hAnsi="Times New Roman" w:cs="Times New Roman"/>
          <w:sz w:val="28"/>
          <w:szCs w:val="28"/>
          <w:lang w:val="en-US"/>
        </w:rPr>
        <w:t xml:space="preserve"> minus its expenses presents itself financial performance of a bank. Positive result is profit, negative result is loss. Profit serves as</w:t>
      </w:r>
      <w:r w:rsidR="00231805" w:rsidRPr="00B24094">
        <w:rPr>
          <w:rFonts w:ascii="Times New Roman" w:hAnsi="Times New Roman" w:cs="Times New Roman"/>
          <w:sz w:val="28"/>
          <w:szCs w:val="28"/>
          <w:lang w:val="en-US"/>
        </w:rPr>
        <w:t xml:space="preserve"> generalizing indicator of analysis and assessment of efficiency of a commercial bank’s activity. A commercial bank’s profit analysis can be carried out by the following directions: </w:t>
      </w:r>
    </w:p>
    <w:p w:rsidR="00A270DC" w:rsidRPr="00C00E4A" w:rsidRDefault="00231805" w:rsidP="00BA377B">
      <w:pPr>
        <w:pStyle w:val="a4"/>
        <w:numPr>
          <w:ilvl w:val="0"/>
          <w:numId w:val="5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estimation of achieved level of income in the analyzed period; </w:t>
      </w:r>
    </w:p>
    <w:p w:rsidR="00A270DC" w:rsidRPr="00B24094" w:rsidRDefault="00231805" w:rsidP="00BA377B">
      <w:pPr>
        <w:pStyle w:val="a4"/>
        <w:numPr>
          <w:ilvl w:val="0"/>
          <w:numId w:val="5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profit structure analysis in the analyzed period;</w:t>
      </w:r>
    </w:p>
    <w:p w:rsidR="00A270DC" w:rsidRPr="00C00E4A" w:rsidRDefault="00231805" w:rsidP="00BA377B">
      <w:pPr>
        <w:pStyle w:val="a4"/>
        <w:numPr>
          <w:ilvl w:val="0"/>
          <w:numId w:val="5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profit volume and structure change dynamics; </w:t>
      </w:r>
    </w:p>
    <w:p w:rsidR="00A270DC" w:rsidRPr="00C00E4A" w:rsidRDefault="00231805" w:rsidP="00BA377B">
      <w:pPr>
        <w:pStyle w:val="a4"/>
        <w:numPr>
          <w:ilvl w:val="0"/>
          <w:numId w:val="5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factor profit analysis</w:t>
      </w:r>
      <w:r w:rsidR="00A270DC" w:rsidRPr="00C00E4A">
        <w:rPr>
          <w:rFonts w:ascii="Times New Roman" w:hAnsi="Times New Roman" w:cs="Times New Roman"/>
          <w:sz w:val="28"/>
          <w:szCs w:val="28"/>
          <w:lang w:val="en-US"/>
        </w:rPr>
        <w:t>;</w:t>
      </w:r>
    </w:p>
    <w:p w:rsidR="00A270DC" w:rsidRPr="00C00E4A" w:rsidRDefault="00231805" w:rsidP="00BA377B">
      <w:pPr>
        <w:pStyle w:val="a4"/>
        <w:numPr>
          <w:ilvl w:val="0"/>
          <w:numId w:val="5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analysis of profit of a bank in general and its departments separately; </w:t>
      </w:r>
    </w:p>
    <w:p w:rsidR="00A270DC" w:rsidRPr="00C00E4A" w:rsidRDefault="00147E09" w:rsidP="00BA377B">
      <w:pPr>
        <w:pStyle w:val="a4"/>
        <w:numPr>
          <w:ilvl w:val="0"/>
          <w:numId w:val="5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analysis of financial losses and missed profit; </w:t>
      </w:r>
    </w:p>
    <w:p w:rsidR="00D60280" w:rsidRPr="00C00E4A" w:rsidRDefault="00147E09" w:rsidP="00BA377B">
      <w:pPr>
        <w:pStyle w:val="a4"/>
        <w:numPr>
          <w:ilvl w:val="0"/>
          <w:numId w:val="58"/>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analysis</w:t>
      </w:r>
      <w:proofErr w:type="gramEnd"/>
      <w:r w:rsidRPr="00C00E4A">
        <w:rPr>
          <w:rFonts w:ascii="Times New Roman" w:hAnsi="Times New Roman" w:cs="Times New Roman"/>
          <w:sz w:val="28"/>
          <w:szCs w:val="28"/>
          <w:lang w:val="en-US"/>
        </w:rPr>
        <w:t xml:space="preserve"> of profit application directions. </w:t>
      </w:r>
    </w:p>
    <w:p w:rsidR="00C51D61" w:rsidRDefault="00147E09" w:rsidP="00C51D6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Earned by a bank profit is distributed by the following basic directions: </w:t>
      </w:r>
    </w:p>
    <w:p w:rsidR="00D60280" w:rsidRPr="00C00E4A" w:rsidRDefault="00147E09" w:rsidP="00BA377B">
      <w:pPr>
        <w:pStyle w:val="a4"/>
        <w:numPr>
          <w:ilvl w:val="0"/>
          <w:numId w:val="59"/>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payment of taxes to the budget; </w:t>
      </w:r>
    </w:p>
    <w:p w:rsidR="00D60280" w:rsidRPr="00C00E4A" w:rsidRDefault="00147E09" w:rsidP="00BA377B">
      <w:pPr>
        <w:pStyle w:val="a4"/>
        <w:numPr>
          <w:ilvl w:val="0"/>
          <w:numId w:val="59"/>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payment of dividends to shareholders (partners); </w:t>
      </w:r>
    </w:p>
    <w:p w:rsidR="00D60280" w:rsidRPr="00C00E4A" w:rsidRDefault="00147E09" w:rsidP="00BA377B">
      <w:pPr>
        <w:pStyle w:val="a4"/>
        <w:numPr>
          <w:ilvl w:val="0"/>
          <w:numId w:val="59"/>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capitalization</w:t>
      </w:r>
      <w:proofErr w:type="gramEnd"/>
      <w:r w:rsidRPr="00C00E4A">
        <w:rPr>
          <w:rFonts w:ascii="Times New Roman" w:hAnsi="Times New Roman" w:cs="Times New Roman"/>
          <w:sz w:val="28"/>
          <w:szCs w:val="28"/>
          <w:lang w:val="en-US"/>
        </w:rPr>
        <w:t xml:space="preserve"> of earnings (replenishment of registered and reserve funds, special-purpose funds, accumulation funds and other funds).</w:t>
      </w:r>
    </w:p>
    <w:p w:rsidR="00A270DC" w:rsidRPr="00B24094" w:rsidRDefault="00147E09" w:rsidP="00C51D6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Profitability level needs constant quantitative and qualitative analysis. </w:t>
      </w:r>
      <w:r w:rsidR="004F2327" w:rsidRPr="00B24094">
        <w:rPr>
          <w:rFonts w:ascii="Times New Roman" w:hAnsi="Times New Roman" w:cs="Times New Roman"/>
          <w:sz w:val="28"/>
          <w:szCs w:val="28"/>
          <w:lang w:val="en-US"/>
        </w:rPr>
        <w:t xml:space="preserve">Three approaches, complement each other, may be here: </w:t>
      </w:r>
    </w:p>
    <w:p w:rsidR="00A270DC" w:rsidRPr="00B24094" w:rsidRDefault="004F2327" w:rsidP="00BA377B">
      <w:pPr>
        <w:pStyle w:val="a4"/>
        <w:numPr>
          <w:ilvl w:val="0"/>
          <w:numId w:val="6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Identification of general trend. Positive evaluation will be given, if profitability level growth trend in general at the expense of interest margin and/or non-interest income is fixed. </w:t>
      </w:r>
      <w:r w:rsidR="00075C01" w:rsidRPr="00B24094">
        <w:rPr>
          <w:rFonts w:ascii="Times New Roman" w:hAnsi="Times New Roman" w:cs="Times New Roman"/>
          <w:sz w:val="28"/>
          <w:szCs w:val="28"/>
          <w:lang w:val="en-US"/>
        </w:rPr>
        <w:t xml:space="preserve">At that, elements of interest and non-interest income should be additionally evaluated in terms of perspectives to preserve relevant sources in future. Estimation of profitability by a bank, at least, </w:t>
      </w:r>
      <w:r w:rsidR="00DF4254" w:rsidRPr="00B24094">
        <w:rPr>
          <w:rFonts w:ascii="Times New Roman" w:hAnsi="Times New Roman" w:cs="Times New Roman"/>
          <w:sz w:val="28"/>
          <w:szCs w:val="28"/>
          <w:lang w:val="en-US"/>
        </w:rPr>
        <w:t xml:space="preserve">will </w:t>
      </w:r>
      <w:r w:rsidR="00075C01" w:rsidRPr="00B24094">
        <w:rPr>
          <w:rFonts w:ascii="Times New Roman" w:hAnsi="Times New Roman" w:cs="Times New Roman"/>
          <w:sz w:val="28"/>
          <w:szCs w:val="28"/>
          <w:lang w:val="en-US"/>
        </w:rPr>
        <w:t xml:space="preserve">not </w:t>
      </w:r>
      <w:r w:rsidR="00DF4254" w:rsidRPr="00B24094">
        <w:rPr>
          <w:rFonts w:ascii="Times New Roman" w:hAnsi="Times New Roman" w:cs="Times New Roman"/>
          <w:sz w:val="28"/>
          <w:szCs w:val="28"/>
          <w:lang w:val="en-US"/>
        </w:rPr>
        <w:t xml:space="preserve">be </w:t>
      </w:r>
      <w:r w:rsidR="00075C01" w:rsidRPr="00B24094">
        <w:rPr>
          <w:rFonts w:ascii="Times New Roman" w:hAnsi="Times New Roman" w:cs="Times New Roman"/>
          <w:sz w:val="28"/>
          <w:szCs w:val="28"/>
          <w:lang w:val="en-US"/>
        </w:rPr>
        <w:t xml:space="preserve">increased, if fixed upward trend is mainly connected with unstable and unexpected incomes. </w:t>
      </w:r>
      <w:r w:rsidR="003969BF" w:rsidRPr="00B24094">
        <w:rPr>
          <w:rFonts w:ascii="Times New Roman" w:hAnsi="Times New Roman" w:cs="Times New Roman"/>
          <w:sz w:val="28"/>
          <w:szCs w:val="28"/>
          <w:lang w:val="en-US"/>
        </w:rPr>
        <w:t xml:space="preserve">Both at determination of trend and in other cases, profit by types of activity is estimated: “horizontally” – in dynamics for the studied periods and “vertically” – in terms of profit structure. </w:t>
      </w:r>
    </w:p>
    <w:p w:rsidR="00A270DC" w:rsidRPr="00B24094" w:rsidRDefault="004B158A" w:rsidP="00BA377B">
      <w:pPr>
        <w:pStyle w:val="a4"/>
        <w:numPr>
          <w:ilvl w:val="0"/>
          <w:numId w:val="6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lastRenderedPageBreak/>
        <w:t xml:space="preserve">Application of informative enough financial indicators/coefficients (by comparison of actual values with standard </w:t>
      </w:r>
      <w:r w:rsidR="003A1154" w:rsidRPr="00B24094">
        <w:rPr>
          <w:rFonts w:ascii="Times New Roman" w:hAnsi="Times New Roman" w:cs="Times New Roman"/>
          <w:sz w:val="28"/>
          <w:szCs w:val="28"/>
          <w:lang w:val="en-US"/>
        </w:rPr>
        <w:t xml:space="preserve">values </w:t>
      </w:r>
      <w:r w:rsidRPr="00B24094">
        <w:rPr>
          <w:rFonts w:ascii="Times New Roman" w:hAnsi="Times New Roman" w:cs="Times New Roman"/>
          <w:sz w:val="28"/>
          <w:szCs w:val="28"/>
          <w:lang w:val="en-US"/>
        </w:rPr>
        <w:t xml:space="preserve">or with data </w:t>
      </w:r>
      <w:r w:rsidR="003A1154" w:rsidRPr="00B24094">
        <w:rPr>
          <w:rFonts w:ascii="Times New Roman" w:hAnsi="Times New Roman" w:cs="Times New Roman"/>
          <w:sz w:val="28"/>
          <w:szCs w:val="28"/>
          <w:lang w:val="en-US"/>
        </w:rPr>
        <w:t>of</w:t>
      </w:r>
      <w:r w:rsidRPr="00B24094">
        <w:rPr>
          <w:rFonts w:ascii="Times New Roman" w:hAnsi="Times New Roman" w:cs="Times New Roman"/>
          <w:sz w:val="28"/>
          <w:szCs w:val="28"/>
          <w:lang w:val="en-US"/>
        </w:rPr>
        <w:t xml:space="preserve"> other periods or with similar data of other banks, </w:t>
      </w:r>
      <w:r w:rsidR="003A1154" w:rsidRPr="00B24094">
        <w:rPr>
          <w:rFonts w:ascii="Times New Roman" w:hAnsi="Times New Roman" w:cs="Times New Roman"/>
          <w:sz w:val="28"/>
          <w:szCs w:val="28"/>
          <w:lang w:val="en-US"/>
        </w:rPr>
        <w:t xml:space="preserve">groups of banks, banking system of the region or country in general). </w:t>
      </w:r>
    </w:p>
    <w:p w:rsidR="00A270DC" w:rsidRPr="00B24094" w:rsidRDefault="003A1154" w:rsidP="00BA377B">
      <w:pPr>
        <w:pStyle w:val="a4"/>
        <w:numPr>
          <w:ilvl w:val="0"/>
          <w:numId w:val="6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Application of factor analysis. Consolidated profit reflects total financial result of a commercial bank’s activity, however, this result, as it was shown earlier, is formed under the influence of the whole complex of factors, which may act in different directions, that is why profitability factors need in “thorough” analysis. </w:t>
      </w:r>
    </w:p>
    <w:p w:rsidR="0024308B" w:rsidRPr="00B24094" w:rsidRDefault="0024308B" w:rsidP="00F013FD">
      <w:pPr>
        <w:pStyle w:val="a4"/>
        <w:jc w:val="both"/>
        <w:rPr>
          <w:rFonts w:ascii="Times New Roman" w:hAnsi="Times New Roman" w:cs="Times New Roman"/>
          <w:sz w:val="28"/>
          <w:szCs w:val="28"/>
          <w:lang w:val="en-US"/>
        </w:rPr>
      </w:pPr>
    </w:p>
    <w:p w:rsidR="0075235C" w:rsidRPr="00C51D61" w:rsidRDefault="002C1633" w:rsidP="00C51D61">
      <w:pPr>
        <w:pStyle w:val="a4"/>
        <w:jc w:val="center"/>
        <w:rPr>
          <w:rFonts w:ascii="Times New Roman" w:hAnsi="Times New Roman" w:cs="Times New Roman"/>
          <w:b/>
          <w:sz w:val="28"/>
          <w:szCs w:val="28"/>
          <w:lang w:val="en-US"/>
        </w:rPr>
      </w:pPr>
      <w:r w:rsidRPr="00C51D61">
        <w:rPr>
          <w:rFonts w:ascii="Times New Roman" w:hAnsi="Times New Roman" w:cs="Times New Roman"/>
          <w:b/>
          <w:sz w:val="28"/>
          <w:szCs w:val="28"/>
          <w:lang w:val="en-US"/>
        </w:rPr>
        <w:t xml:space="preserve">5.5 </w:t>
      </w:r>
      <w:r w:rsidR="0075235C" w:rsidRPr="00C51D61">
        <w:rPr>
          <w:rFonts w:ascii="Times New Roman" w:hAnsi="Times New Roman" w:cs="Times New Roman"/>
          <w:b/>
          <w:sz w:val="28"/>
          <w:szCs w:val="28"/>
          <w:lang w:val="en-US"/>
        </w:rPr>
        <w:t>Off-balance-sheet banking transactions and their value</w:t>
      </w:r>
    </w:p>
    <w:p w:rsidR="002C1633" w:rsidRPr="00B24094" w:rsidRDefault="002C1633" w:rsidP="00F013FD">
      <w:pPr>
        <w:pStyle w:val="a4"/>
        <w:jc w:val="both"/>
        <w:rPr>
          <w:rFonts w:ascii="Times New Roman" w:hAnsi="Times New Roman" w:cs="Times New Roman"/>
          <w:sz w:val="28"/>
          <w:szCs w:val="28"/>
          <w:highlight w:val="yellow"/>
          <w:lang w:val="en-US"/>
        </w:rPr>
      </w:pPr>
    </w:p>
    <w:p w:rsidR="00D84C0B" w:rsidRPr="00B24094" w:rsidRDefault="0011384B" w:rsidP="00C51D6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banking business is traditionally built on attraction of free funds in the form of deposits from population and other sources from legal bodies to increase these funds by issue of loans (receipt of interest from these loans), as further major sources of bank income. </w:t>
      </w:r>
      <w:r w:rsidR="00E54BF6" w:rsidRPr="00B24094">
        <w:rPr>
          <w:rFonts w:ascii="Times New Roman" w:hAnsi="Times New Roman" w:cs="Times New Roman"/>
          <w:sz w:val="28"/>
          <w:szCs w:val="28"/>
          <w:lang w:val="en-US"/>
        </w:rPr>
        <w:t xml:space="preserve">Therefore, the aim of banks’ activity is concluded in effective management </w:t>
      </w:r>
      <w:r w:rsidR="00334FD4" w:rsidRPr="00B24094">
        <w:rPr>
          <w:rFonts w:ascii="Times New Roman" w:hAnsi="Times New Roman" w:cs="Times New Roman"/>
          <w:sz w:val="28"/>
          <w:szCs w:val="28"/>
          <w:lang w:val="en-US"/>
        </w:rPr>
        <w:t>by</w:t>
      </w:r>
      <w:r w:rsidR="000F72BE" w:rsidRPr="00B24094">
        <w:rPr>
          <w:rFonts w:ascii="Times New Roman" w:hAnsi="Times New Roman" w:cs="Times New Roman"/>
          <w:sz w:val="28"/>
          <w:szCs w:val="28"/>
          <w:lang w:val="en-US"/>
        </w:rPr>
        <w:t xml:space="preserve"> acceptance of deposits from population (individuals and legal bodies) and issue of loans, changing deposits of population to credits, necessary to individuals, enterprise</w:t>
      </w:r>
      <w:r w:rsidR="00334FD4" w:rsidRPr="00B24094">
        <w:rPr>
          <w:rFonts w:ascii="Times New Roman" w:hAnsi="Times New Roman" w:cs="Times New Roman"/>
          <w:sz w:val="28"/>
          <w:szCs w:val="28"/>
          <w:lang w:val="en-US"/>
        </w:rPr>
        <w:t>s</w:t>
      </w:r>
      <w:r w:rsidR="000F72BE" w:rsidRPr="00B24094">
        <w:rPr>
          <w:rFonts w:ascii="Times New Roman" w:hAnsi="Times New Roman" w:cs="Times New Roman"/>
          <w:sz w:val="28"/>
          <w:szCs w:val="28"/>
          <w:lang w:val="en-US"/>
        </w:rPr>
        <w:t xml:space="preserve"> and state (national companies, social organizations, government, etc.). </w:t>
      </w:r>
      <w:r w:rsidR="00334FD4" w:rsidRPr="00B24094">
        <w:rPr>
          <w:rFonts w:ascii="Times New Roman" w:hAnsi="Times New Roman" w:cs="Times New Roman"/>
          <w:sz w:val="28"/>
          <w:szCs w:val="28"/>
          <w:lang w:val="en-US"/>
        </w:rPr>
        <w:t>However,</w:t>
      </w:r>
      <w:r w:rsidR="003302FB" w:rsidRPr="00B24094">
        <w:rPr>
          <w:rFonts w:ascii="Times New Roman" w:hAnsi="Times New Roman" w:cs="Times New Roman"/>
          <w:sz w:val="28"/>
          <w:szCs w:val="28"/>
          <w:lang w:val="en-US"/>
        </w:rPr>
        <w:t xml:space="preserve"> in real mode of operating activities, problems will appear, if these two directions of activities do not fit together in time. </w:t>
      </w:r>
      <w:r w:rsidR="002F7CA4" w:rsidRPr="00B24094">
        <w:rPr>
          <w:rFonts w:ascii="Times New Roman" w:hAnsi="Times New Roman" w:cs="Times New Roman"/>
          <w:sz w:val="28"/>
          <w:szCs w:val="28"/>
          <w:lang w:val="en-US"/>
        </w:rPr>
        <w:t>When process of attraction of funds (deposits, non</w:t>
      </w:r>
      <w:r w:rsidR="00D84C0B" w:rsidRPr="00B24094">
        <w:rPr>
          <w:rFonts w:ascii="Times New Roman" w:hAnsi="Times New Roman" w:cs="Times New Roman"/>
          <w:sz w:val="28"/>
          <w:szCs w:val="28"/>
          <w:lang w:val="en-US"/>
        </w:rPr>
        <w:t>-</w:t>
      </w:r>
      <w:r w:rsidR="002F7CA4" w:rsidRPr="00B24094">
        <w:rPr>
          <w:rFonts w:ascii="Times New Roman" w:hAnsi="Times New Roman" w:cs="Times New Roman"/>
          <w:sz w:val="28"/>
          <w:szCs w:val="28"/>
          <w:lang w:val="en-US"/>
        </w:rPr>
        <w:t xml:space="preserve">deposit sources) occurs faster </w:t>
      </w:r>
      <w:r w:rsidR="00D84C0B" w:rsidRPr="00B24094">
        <w:rPr>
          <w:rFonts w:ascii="Times New Roman" w:hAnsi="Times New Roman" w:cs="Times New Roman"/>
          <w:sz w:val="28"/>
          <w:szCs w:val="28"/>
          <w:lang w:val="en-US"/>
        </w:rPr>
        <w:t>than demand of population for offered loans (it can be clearly observed in the periods of economic crises), a bank should find ways of profitable contribution of occurring cash overage so that customers and shareholders will continue to gain net profit by their investments. Versus, when growth in demand for credits advances increase in deposits (non-deposit sources), banks should find new sources for formation of loan funds to overcome gap between funds so that borrowers will gain necessary amount of crediting.</w:t>
      </w:r>
    </w:p>
    <w:p w:rsidR="00620C88" w:rsidRPr="00B24094" w:rsidRDefault="00D84C0B" w:rsidP="00C51D61">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Such financial sources, offered by all commercial banks of the Republic of Kazakhstan are </w:t>
      </w:r>
      <w:r w:rsidR="00D43D70" w:rsidRPr="00B24094">
        <w:rPr>
          <w:rFonts w:ascii="Times New Roman" w:hAnsi="Times New Roman" w:cs="Times New Roman"/>
          <w:sz w:val="28"/>
          <w:szCs w:val="28"/>
          <w:lang w:val="en-US"/>
        </w:rPr>
        <w:t>off-balance-sheet banking transactions</w:t>
      </w:r>
      <w:r w:rsidRPr="00B24094">
        <w:rPr>
          <w:rFonts w:ascii="Times New Roman" w:hAnsi="Times New Roman" w:cs="Times New Roman"/>
          <w:sz w:val="28"/>
          <w:szCs w:val="28"/>
          <w:lang w:val="en-US"/>
        </w:rPr>
        <w:t xml:space="preserve">. </w:t>
      </w:r>
    </w:p>
    <w:p w:rsidR="00742851" w:rsidRPr="00C00E4A" w:rsidRDefault="00D84C0B" w:rsidP="00C51D6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Off-balance-sheet banking transactions do not go through bank accounts to </w:t>
      </w:r>
      <w:r w:rsidR="009322C1" w:rsidRPr="00B24094">
        <w:rPr>
          <w:rFonts w:ascii="Times New Roman" w:hAnsi="Times New Roman" w:cs="Times New Roman"/>
          <w:sz w:val="28"/>
          <w:szCs w:val="28"/>
          <w:lang w:val="en-US"/>
        </w:rPr>
        <w:t xml:space="preserve">a certain </w:t>
      </w:r>
      <w:r w:rsidRPr="00B24094">
        <w:rPr>
          <w:rFonts w:ascii="Times New Roman" w:hAnsi="Times New Roman" w:cs="Times New Roman"/>
          <w:sz w:val="28"/>
          <w:szCs w:val="28"/>
          <w:lang w:val="en-US"/>
        </w:rPr>
        <w:t>moment and are not reflected in its balance. In these operations a bank acts as agent, broker, intermediary, that does not spend own funds</w:t>
      </w:r>
      <w:r w:rsidR="00325D9C" w:rsidRPr="00B24094">
        <w:rPr>
          <w:rFonts w:ascii="Times New Roman" w:hAnsi="Times New Roman" w:cs="Times New Roman"/>
          <w:sz w:val="28"/>
          <w:szCs w:val="28"/>
          <w:lang w:val="en-US"/>
        </w:rPr>
        <w:t xml:space="preserve"> and </w:t>
      </w:r>
      <w:r w:rsidR="00D657F8" w:rsidRPr="00B24094">
        <w:rPr>
          <w:rFonts w:ascii="Times New Roman" w:hAnsi="Times New Roman" w:cs="Times New Roman"/>
          <w:sz w:val="28"/>
          <w:szCs w:val="28"/>
          <w:lang w:val="en-US"/>
        </w:rPr>
        <w:t xml:space="preserve">sells </w:t>
      </w:r>
      <w:r w:rsidR="00325D9C" w:rsidRPr="00B24094">
        <w:rPr>
          <w:rFonts w:ascii="Times New Roman" w:hAnsi="Times New Roman" w:cs="Times New Roman"/>
          <w:sz w:val="28"/>
          <w:szCs w:val="28"/>
          <w:lang w:val="en-US"/>
        </w:rPr>
        <w:t xml:space="preserve">its reputation (image) presenting guarantee and insurance from risk. </w:t>
      </w:r>
      <w:r w:rsidR="00325D9C" w:rsidRPr="00C00E4A">
        <w:rPr>
          <w:rFonts w:ascii="Times New Roman" w:hAnsi="Times New Roman" w:cs="Times New Roman"/>
          <w:sz w:val="28"/>
          <w:szCs w:val="28"/>
          <w:lang w:val="en-US"/>
        </w:rPr>
        <w:t xml:space="preserve">To such operations refer: </w:t>
      </w:r>
    </w:p>
    <w:p w:rsidR="00742851" w:rsidRPr="00C00E4A" w:rsidRDefault="00543DB0" w:rsidP="00BA377B">
      <w:pPr>
        <w:pStyle w:val="a4"/>
        <w:numPr>
          <w:ilvl w:val="0"/>
          <w:numId w:val="61"/>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securitization of assets</w:t>
      </w:r>
      <w:r w:rsidR="00C51D61">
        <w:rPr>
          <w:rFonts w:ascii="Times New Roman" w:hAnsi="Times New Roman" w:cs="Times New Roman"/>
          <w:sz w:val="28"/>
          <w:szCs w:val="28"/>
        </w:rPr>
        <w:t>;</w:t>
      </w:r>
      <w:r w:rsidRPr="00C00E4A">
        <w:rPr>
          <w:rFonts w:ascii="Times New Roman" w:hAnsi="Times New Roman" w:cs="Times New Roman"/>
          <w:sz w:val="28"/>
          <w:szCs w:val="28"/>
          <w:lang w:val="en-US"/>
        </w:rPr>
        <w:t xml:space="preserve"> </w:t>
      </w:r>
    </w:p>
    <w:p w:rsidR="00742851" w:rsidRPr="00C00E4A" w:rsidRDefault="00543DB0" w:rsidP="00BA377B">
      <w:pPr>
        <w:pStyle w:val="a4"/>
        <w:numPr>
          <w:ilvl w:val="0"/>
          <w:numId w:val="61"/>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sale of loans</w:t>
      </w:r>
      <w:r w:rsidR="00C51D61">
        <w:rPr>
          <w:rFonts w:ascii="Times New Roman" w:hAnsi="Times New Roman" w:cs="Times New Roman"/>
          <w:sz w:val="28"/>
          <w:szCs w:val="28"/>
        </w:rPr>
        <w:t>;</w:t>
      </w:r>
    </w:p>
    <w:p w:rsidR="00742851" w:rsidRPr="00C00E4A" w:rsidRDefault="00542F5B" w:rsidP="00BA377B">
      <w:pPr>
        <w:pStyle w:val="a4"/>
        <w:numPr>
          <w:ilvl w:val="0"/>
          <w:numId w:val="61"/>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issue</w:t>
      </w:r>
      <w:proofErr w:type="gramEnd"/>
      <w:r w:rsidRPr="00C00E4A">
        <w:rPr>
          <w:rFonts w:ascii="Times New Roman" w:hAnsi="Times New Roman" w:cs="Times New Roman"/>
          <w:sz w:val="28"/>
          <w:szCs w:val="28"/>
          <w:lang w:val="en-US"/>
        </w:rPr>
        <w:t xml:space="preserve"> of guarantee liabilities, protecting needs of bank customers in tender funds of the state. </w:t>
      </w:r>
    </w:p>
    <w:p w:rsidR="00742851" w:rsidRPr="00B24094" w:rsidRDefault="00542F5B" w:rsidP="00C51D6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At the securitization, a bank sets aside a part of earning assets such as mortgage and consumer loan</w:t>
      </w:r>
      <w:r w:rsidR="00D657F8" w:rsidRPr="00B24094">
        <w:rPr>
          <w:rFonts w:ascii="Times New Roman" w:hAnsi="Times New Roman" w:cs="Times New Roman"/>
          <w:sz w:val="28"/>
          <w:szCs w:val="28"/>
          <w:lang w:val="en-US"/>
        </w:rPr>
        <w:t>s, and sell</w:t>
      </w:r>
      <w:r w:rsidRPr="00B24094">
        <w:rPr>
          <w:rFonts w:ascii="Times New Roman" w:hAnsi="Times New Roman" w:cs="Times New Roman"/>
          <w:sz w:val="28"/>
          <w:szCs w:val="28"/>
          <w:lang w:val="en-US"/>
        </w:rPr>
        <w:t xml:space="preserve">s issued under them securities (financial claims) at the equity market. With payment of these assets (for example, when borrowers repay </w:t>
      </w:r>
      <w:r w:rsidRPr="00B24094">
        <w:rPr>
          <w:rFonts w:ascii="Times New Roman" w:hAnsi="Times New Roman" w:cs="Times New Roman"/>
          <w:sz w:val="28"/>
          <w:szCs w:val="28"/>
          <w:lang w:val="en-US"/>
        </w:rPr>
        <w:lastRenderedPageBreak/>
        <w:t>principal of loan and accrued interest) earnings flow tends to security holders</w:t>
      </w:r>
      <w:r w:rsidR="00D51655" w:rsidRPr="00B24094">
        <w:rPr>
          <w:rFonts w:ascii="Times New Roman" w:hAnsi="Times New Roman" w:cs="Times New Roman"/>
          <w:sz w:val="28"/>
          <w:szCs w:val="28"/>
          <w:lang w:val="en-US"/>
        </w:rPr>
        <w:t>, i</w:t>
      </w:r>
      <w:r w:rsidR="00C372B0" w:rsidRPr="00B24094">
        <w:rPr>
          <w:rFonts w:ascii="Times New Roman" w:hAnsi="Times New Roman" w:cs="Times New Roman"/>
          <w:sz w:val="28"/>
          <w:szCs w:val="28"/>
          <w:lang w:val="en-US"/>
        </w:rPr>
        <w:t>n other words, transformed to off the ration securities at the equity market.</w:t>
      </w:r>
    </w:p>
    <w:p w:rsidR="00742851" w:rsidRPr="00B24094" w:rsidRDefault="00D51655" w:rsidP="00C51D6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 bank, in return, refund</w:t>
      </w:r>
      <w:r w:rsidR="002E1DF4" w:rsidRPr="00B24094">
        <w:rPr>
          <w:rFonts w:ascii="Times New Roman" w:hAnsi="Times New Roman" w:cs="Times New Roman"/>
          <w:sz w:val="28"/>
          <w:szCs w:val="28"/>
          <w:lang w:val="en-US"/>
        </w:rPr>
        <w:t>s</w:t>
      </w:r>
      <w:r w:rsidRPr="00B24094">
        <w:rPr>
          <w:rFonts w:ascii="Times New Roman" w:hAnsi="Times New Roman" w:cs="Times New Roman"/>
          <w:sz w:val="28"/>
          <w:szCs w:val="28"/>
          <w:lang w:val="en-US"/>
        </w:rPr>
        <w:t xml:space="preserve"> money, spent on acquisition of assets, and uses fresh funds for granting of new loans or for repayment of operating expenses. </w:t>
      </w:r>
      <w:r w:rsidR="002E1DF4" w:rsidRPr="00B24094">
        <w:rPr>
          <w:rFonts w:ascii="Times New Roman" w:hAnsi="Times New Roman" w:cs="Times New Roman"/>
          <w:sz w:val="28"/>
          <w:szCs w:val="28"/>
          <w:lang w:val="en-US"/>
        </w:rPr>
        <w:t xml:space="preserve">Per se, the securitization is a process of transformation of illiquid credits to liquid assets. Also, in the course of this process, a bank may gain additional profit in the form of commission charges for service of a package of assets. </w:t>
      </w:r>
      <w:r w:rsidR="00E525A5" w:rsidRPr="00B24094">
        <w:rPr>
          <w:rFonts w:ascii="Times New Roman" w:hAnsi="Times New Roman" w:cs="Times New Roman"/>
          <w:sz w:val="28"/>
          <w:szCs w:val="28"/>
          <w:lang w:val="en-US"/>
        </w:rPr>
        <w:t xml:space="preserve">The best effect from the securitization is in increase of the competition level between commercial banks in the sphere of granting high-grade credits. </w:t>
      </w:r>
      <w:r w:rsidR="00742851" w:rsidRPr="00B24094">
        <w:rPr>
          <w:rFonts w:ascii="Times New Roman" w:hAnsi="Times New Roman" w:cs="Times New Roman"/>
          <w:sz w:val="28"/>
          <w:szCs w:val="28"/>
          <w:lang w:val="en-US"/>
        </w:rPr>
        <w:t xml:space="preserve"> </w:t>
      </w:r>
    </w:p>
    <w:p w:rsidR="002D177C" w:rsidRPr="00B24094" w:rsidRDefault="00E525A5" w:rsidP="00C51D61">
      <w:pPr>
        <w:pStyle w:val="a4"/>
        <w:ind w:firstLine="567"/>
        <w:jc w:val="both"/>
        <w:rPr>
          <w:rFonts w:ascii="Times New Roman" w:hAnsi="Times New Roman" w:cs="Times New Roman"/>
          <w:sz w:val="28"/>
          <w:szCs w:val="28"/>
          <w:lang w:val="en-US"/>
        </w:rPr>
      </w:pPr>
      <w:proofErr w:type="gramStart"/>
      <w:r w:rsidRPr="0041145F">
        <w:rPr>
          <w:rFonts w:ascii="Times New Roman" w:hAnsi="Times New Roman" w:cs="Times New Roman"/>
          <w:i/>
          <w:sz w:val="28"/>
          <w:szCs w:val="28"/>
          <w:lang w:val="en-US"/>
        </w:rPr>
        <w:t>Sale of loans</w:t>
      </w:r>
      <w:r w:rsidR="00E277A1" w:rsidRPr="00B24094">
        <w:rPr>
          <w:rFonts w:ascii="Times New Roman" w:hAnsi="Times New Roman" w:cs="Times New Roman"/>
          <w:sz w:val="28"/>
          <w:szCs w:val="28"/>
          <w:lang w:val="en-US"/>
        </w:rPr>
        <w:t>.</w:t>
      </w:r>
      <w:proofErr w:type="gramEnd"/>
      <w:r w:rsidR="00E277A1"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Banks may s</w:t>
      </w:r>
      <w:r w:rsidR="00D657F8" w:rsidRPr="00B24094">
        <w:rPr>
          <w:rFonts w:ascii="Times New Roman" w:hAnsi="Times New Roman" w:cs="Times New Roman"/>
          <w:sz w:val="28"/>
          <w:szCs w:val="28"/>
          <w:lang w:val="en-US"/>
        </w:rPr>
        <w:t xml:space="preserve">ell </w:t>
      </w:r>
      <w:r w:rsidRPr="00B24094">
        <w:rPr>
          <w:rFonts w:ascii="Times New Roman" w:hAnsi="Times New Roman" w:cs="Times New Roman"/>
          <w:sz w:val="28"/>
          <w:szCs w:val="28"/>
          <w:lang w:val="en-US"/>
        </w:rPr>
        <w:t>their loans usually with 90 days’ period of repayment. There are loans/credits which a bank s</w:t>
      </w:r>
      <w:r w:rsidR="00D657F8" w:rsidRPr="00B24094">
        <w:rPr>
          <w:rFonts w:ascii="Times New Roman" w:hAnsi="Times New Roman" w:cs="Times New Roman"/>
          <w:sz w:val="28"/>
          <w:szCs w:val="28"/>
          <w:lang w:val="en-US"/>
        </w:rPr>
        <w:t xml:space="preserve">ells </w:t>
      </w:r>
      <w:r w:rsidRPr="00B24094">
        <w:rPr>
          <w:rFonts w:ascii="Times New Roman" w:hAnsi="Times New Roman" w:cs="Times New Roman"/>
          <w:sz w:val="28"/>
          <w:szCs w:val="28"/>
          <w:lang w:val="en-US"/>
        </w:rPr>
        <w:t xml:space="preserve">for the term to 1 year. These may be as new loans, as those at the balance of a bank-seller for some period of time. As a rule, a bank-seller preserves rights on debt servicing, collecting from borrowers payments by interest and monitoring their performance of payment terms in the interests of a loan customer for some commission. The major customers of such loans are foreign banks and banks subsidiaries, insurance companies and investment extra-budgetary funds. </w:t>
      </w:r>
    </w:p>
    <w:p w:rsidR="0041145F" w:rsidRDefault="002D177C" w:rsidP="0041145F">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Such sale of already issued loans is one of the forms of investment</w:t>
      </w:r>
      <w:r w:rsidR="002C07A7" w:rsidRPr="00B24094">
        <w:rPr>
          <w:rFonts w:ascii="Times New Roman" w:hAnsi="Times New Roman" w:cs="Times New Roman"/>
          <w:sz w:val="28"/>
          <w:szCs w:val="28"/>
          <w:lang w:val="en-US"/>
        </w:rPr>
        <w:t xml:space="preserve"> banking</w:t>
      </w:r>
      <w:r w:rsidRPr="00B24094">
        <w:rPr>
          <w:rFonts w:ascii="Times New Roman" w:hAnsi="Times New Roman" w:cs="Times New Roman"/>
          <w:sz w:val="28"/>
          <w:szCs w:val="28"/>
          <w:lang w:val="en-US"/>
        </w:rPr>
        <w:t>, in which a bank s</w:t>
      </w:r>
      <w:r w:rsidR="00D657F8" w:rsidRPr="00B24094">
        <w:rPr>
          <w:rFonts w:ascii="Times New Roman" w:hAnsi="Times New Roman" w:cs="Times New Roman"/>
          <w:sz w:val="28"/>
          <w:szCs w:val="28"/>
          <w:lang w:val="en-US"/>
        </w:rPr>
        <w:t xml:space="preserve">ells </w:t>
      </w:r>
      <w:r w:rsidRPr="00B24094">
        <w:rPr>
          <w:rFonts w:ascii="Times New Roman" w:hAnsi="Times New Roman" w:cs="Times New Roman"/>
          <w:sz w:val="28"/>
          <w:szCs w:val="28"/>
          <w:lang w:val="en-US"/>
        </w:rPr>
        <w:t xml:space="preserve">its reputation and experience in ability initially estimate reliability of potential borrowers to other bank (investor). Investors (other banks) want to buy high-grade loans of this bank, then gaining profit in the process of their repayment by customers, and this bank gains income for sold loans. Therefore, at the purchase of such loan, a bank-seller should study financial position of not only borrower, but a bank-seller’s also. </w:t>
      </w:r>
      <w:r w:rsidR="00742851" w:rsidRPr="00B24094">
        <w:rPr>
          <w:rFonts w:ascii="Times New Roman" w:hAnsi="Times New Roman" w:cs="Times New Roman"/>
          <w:sz w:val="28"/>
          <w:szCs w:val="28"/>
          <w:lang w:val="en-US"/>
        </w:rPr>
        <w:t xml:space="preserve"> </w:t>
      </w:r>
    </w:p>
    <w:p w:rsidR="0041145F" w:rsidRPr="0041145F" w:rsidRDefault="00DC20A1" w:rsidP="0041145F">
      <w:pPr>
        <w:pStyle w:val="a4"/>
        <w:ind w:firstLine="567"/>
        <w:jc w:val="both"/>
        <w:rPr>
          <w:rFonts w:ascii="Times New Roman" w:hAnsi="Times New Roman" w:cs="Times New Roman"/>
          <w:sz w:val="28"/>
          <w:szCs w:val="28"/>
          <w:lang w:val="en-US"/>
        </w:rPr>
      </w:pPr>
      <w:r>
        <w:rPr>
          <w:rFonts w:ascii="Times New Roman" w:hAnsi="Times New Roman" w:cs="Times New Roman"/>
          <w:b/>
          <w:noProof/>
          <w:sz w:val="28"/>
          <w:szCs w:val="28"/>
        </w:rPr>
        <w:pict>
          <v:rect id="_x0000_s1194" style="position:absolute;left:0;text-align:left;margin-left:5in;margin-top:5.45pt;width:2in;height:95.4pt;z-index:251706880">
            <v:textbox>
              <w:txbxContent>
                <w:p w:rsidR="003E23B8" w:rsidRPr="00BC1ED0" w:rsidRDefault="003E23B8" w:rsidP="0041145F">
                  <w:pPr>
                    <w:pStyle w:val="a4"/>
                    <w:rPr>
                      <w:rFonts w:ascii="Times New Roman" w:hAnsi="Times New Roman" w:cs="Times New Roman"/>
                      <w:lang w:val="en-US"/>
                    </w:rPr>
                  </w:pPr>
                  <w:proofErr w:type="gramStart"/>
                  <w:r w:rsidRPr="00BC1ED0">
                    <w:rPr>
                      <w:rFonts w:ascii="Times New Roman" w:hAnsi="Times New Roman" w:cs="Times New Roman"/>
                      <w:lang w:val="en-US"/>
                    </w:rPr>
                    <w:t>Beneficiary,</w:t>
                  </w:r>
                  <w:proofErr w:type="gramEnd"/>
                  <w:r w:rsidRPr="00BC1ED0">
                    <w:rPr>
                      <w:rFonts w:ascii="Times New Roman" w:hAnsi="Times New Roman" w:cs="Times New Roman"/>
                      <w:lang w:val="en-US"/>
                    </w:rPr>
                    <w:t xml:space="preserve"> or other legal body of contract </w:t>
                  </w:r>
                </w:p>
              </w:txbxContent>
            </v:textbox>
          </v:rect>
        </w:pict>
      </w:r>
      <w:r>
        <w:rPr>
          <w:rFonts w:ascii="Times New Roman" w:hAnsi="Times New Roman" w:cs="Times New Roman"/>
          <w:b/>
          <w:noProof/>
          <w:sz w:val="28"/>
          <w:szCs w:val="28"/>
        </w:rPr>
        <w:pict>
          <v:rect id="_x0000_s1193" style="position:absolute;left:0;text-align:left;margin-left:-.9pt;margin-top:5.45pt;width:172.6pt;height:100.6pt;z-index:251705856">
            <v:textbox style="mso-next-textbox:#_x0000_s1193">
              <w:txbxContent>
                <w:p w:rsidR="003E23B8" w:rsidRPr="00B31D69" w:rsidRDefault="003E23B8" w:rsidP="0041145F">
                  <w:pPr>
                    <w:pStyle w:val="a4"/>
                    <w:rPr>
                      <w:rFonts w:ascii="Times New Roman" w:hAnsi="Times New Roman" w:cs="Times New Roman"/>
                      <w:lang w:val="en-US"/>
                    </w:rPr>
                  </w:pPr>
                  <w:r w:rsidRPr="00B31D69">
                    <w:rPr>
                      <w:rFonts w:ascii="Times New Roman" w:hAnsi="Times New Roman" w:cs="Times New Roman"/>
                      <w:lang w:val="en-US"/>
                    </w:rPr>
                    <w:t xml:space="preserve">Commercial bank issuing guarantees (guarantor): </w:t>
                  </w:r>
                </w:p>
                <w:p w:rsidR="003E23B8" w:rsidRPr="00B31D69" w:rsidRDefault="003E23B8" w:rsidP="0041145F">
                  <w:pPr>
                    <w:pStyle w:val="a4"/>
                    <w:rPr>
                      <w:rFonts w:ascii="Times New Roman" w:hAnsi="Times New Roman" w:cs="Times New Roman"/>
                      <w:lang w:val="en-US"/>
                    </w:rPr>
                  </w:pPr>
                  <w:r w:rsidRPr="00B31D69">
                    <w:rPr>
                      <w:rFonts w:ascii="Times New Roman" w:hAnsi="Times New Roman" w:cs="Times New Roman"/>
                      <w:lang w:val="en-US"/>
                    </w:rPr>
                    <w:t xml:space="preserve">- </w:t>
                  </w:r>
                  <w:proofErr w:type="gramStart"/>
                  <w:r w:rsidRPr="00B31D69">
                    <w:rPr>
                      <w:rFonts w:ascii="Times New Roman" w:hAnsi="Times New Roman" w:cs="Times New Roman"/>
                      <w:lang w:val="en-US"/>
                    </w:rPr>
                    <w:t>tender</w:t>
                  </w:r>
                  <w:proofErr w:type="gramEnd"/>
                  <w:r w:rsidRPr="00B31D69">
                    <w:rPr>
                      <w:rFonts w:ascii="Times New Roman" w:hAnsi="Times New Roman" w:cs="Times New Roman"/>
                      <w:lang w:val="en-US"/>
                    </w:rPr>
                    <w:t xml:space="preserve"> guarantee;</w:t>
                  </w:r>
                </w:p>
                <w:p w:rsidR="003E23B8" w:rsidRPr="00B31D69" w:rsidRDefault="003E23B8" w:rsidP="0041145F">
                  <w:pPr>
                    <w:pStyle w:val="a4"/>
                    <w:rPr>
                      <w:rFonts w:ascii="Times New Roman" w:hAnsi="Times New Roman" w:cs="Times New Roman"/>
                      <w:lang w:val="en-US"/>
                    </w:rPr>
                  </w:pPr>
                  <w:r w:rsidRPr="00B31D69">
                    <w:rPr>
                      <w:rFonts w:ascii="Times New Roman" w:hAnsi="Times New Roman" w:cs="Times New Roman"/>
                      <w:lang w:val="en-US"/>
                    </w:rPr>
                    <w:t xml:space="preserve">- </w:t>
                  </w:r>
                  <w:proofErr w:type="gramStart"/>
                  <w:r w:rsidRPr="00B31D69">
                    <w:rPr>
                      <w:rFonts w:ascii="Times New Roman" w:hAnsi="Times New Roman" w:cs="Times New Roman"/>
                      <w:lang w:val="en-US"/>
                    </w:rPr>
                    <w:t>contractual</w:t>
                  </w:r>
                  <w:proofErr w:type="gramEnd"/>
                  <w:r w:rsidRPr="00B31D69">
                    <w:rPr>
                      <w:rFonts w:ascii="Times New Roman" w:hAnsi="Times New Roman" w:cs="Times New Roman"/>
                      <w:lang w:val="en-US"/>
                    </w:rPr>
                    <w:t xml:space="preserve"> liabilities performance guarantee; </w:t>
                  </w:r>
                </w:p>
                <w:p w:rsidR="003E23B8" w:rsidRPr="00B31D69" w:rsidRDefault="003E23B8" w:rsidP="0041145F">
                  <w:pPr>
                    <w:pStyle w:val="a4"/>
                    <w:rPr>
                      <w:rFonts w:ascii="Times New Roman" w:hAnsi="Times New Roman" w:cs="Times New Roman"/>
                      <w:lang w:val="en-US"/>
                    </w:rPr>
                  </w:pPr>
                  <w:r w:rsidRPr="00B31D69">
                    <w:rPr>
                      <w:rFonts w:ascii="Times New Roman" w:hAnsi="Times New Roman" w:cs="Times New Roman"/>
                      <w:lang w:val="en-US"/>
                    </w:rPr>
                    <w:t xml:space="preserve">- </w:t>
                  </w:r>
                  <w:proofErr w:type="gramStart"/>
                  <w:r w:rsidRPr="00B31D69">
                    <w:rPr>
                      <w:rFonts w:ascii="Times New Roman" w:hAnsi="Times New Roman" w:cs="Times New Roman"/>
                      <w:lang w:val="en-US"/>
                    </w:rPr>
                    <w:t>guarantee</w:t>
                  </w:r>
                  <w:proofErr w:type="gramEnd"/>
                  <w:r w:rsidRPr="00B31D69">
                    <w:rPr>
                      <w:rFonts w:ascii="Times New Roman" w:hAnsi="Times New Roman" w:cs="Times New Roman"/>
                      <w:lang w:val="en-US"/>
                    </w:rPr>
                    <w:t xml:space="preserve"> of payment; </w:t>
                  </w:r>
                </w:p>
                <w:p w:rsidR="003E23B8" w:rsidRPr="00B31D69" w:rsidRDefault="003E23B8" w:rsidP="0041145F">
                  <w:pPr>
                    <w:pStyle w:val="a4"/>
                    <w:rPr>
                      <w:rFonts w:ascii="Times New Roman" w:hAnsi="Times New Roman" w:cs="Times New Roman"/>
                      <w:lang w:val="en-US"/>
                    </w:rPr>
                  </w:pPr>
                  <w:r w:rsidRPr="00B31D69">
                    <w:rPr>
                      <w:rFonts w:ascii="Times New Roman" w:hAnsi="Times New Roman" w:cs="Times New Roman"/>
                      <w:lang w:val="en-US"/>
                    </w:rPr>
                    <w:t xml:space="preserve">- </w:t>
                  </w:r>
                  <w:proofErr w:type="gramStart"/>
                  <w:r w:rsidRPr="00B31D69">
                    <w:rPr>
                      <w:rFonts w:ascii="Times New Roman" w:hAnsi="Times New Roman" w:cs="Times New Roman"/>
                      <w:lang w:val="en-US"/>
                    </w:rPr>
                    <w:t>guarantee</w:t>
                  </w:r>
                  <w:proofErr w:type="gramEnd"/>
                  <w:r w:rsidRPr="00B31D69">
                    <w:rPr>
                      <w:rFonts w:ascii="Times New Roman" w:hAnsi="Times New Roman" w:cs="Times New Roman"/>
                      <w:lang w:val="en-US"/>
                    </w:rPr>
                    <w:t xml:space="preserve"> of advance payment. </w:t>
                  </w:r>
                </w:p>
              </w:txbxContent>
            </v:textbox>
          </v:rect>
        </w:pict>
      </w:r>
    </w:p>
    <w:p w:rsidR="0041145F" w:rsidRPr="0041145F" w:rsidRDefault="0041145F" w:rsidP="0041145F">
      <w:pPr>
        <w:pStyle w:val="a4"/>
        <w:jc w:val="both"/>
        <w:rPr>
          <w:rFonts w:ascii="Times New Roman" w:hAnsi="Times New Roman" w:cs="Times New Roman"/>
          <w:b/>
          <w:sz w:val="24"/>
          <w:szCs w:val="24"/>
          <w:lang w:val="en-US"/>
        </w:rPr>
      </w:pPr>
    </w:p>
    <w:p w:rsidR="0041145F" w:rsidRPr="0041145F" w:rsidRDefault="00B37E15" w:rsidP="0041145F">
      <w:pPr>
        <w:pStyle w:val="a4"/>
        <w:jc w:val="center"/>
        <w:rPr>
          <w:rFonts w:ascii="Times New Roman" w:hAnsi="Times New Roman" w:cs="Times New Roman"/>
          <w:i/>
          <w:sz w:val="24"/>
          <w:szCs w:val="24"/>
          <w:lang w:val="en-US"/>
        </w:rPr>
      </w:pPr>
      <w:r>
        <w:rPr>
          <w:rFonts w:ascii="Times New Roman" w:hAnsi="Times New Roman" w:cs="Times New Roman"/>
          <w:i/>
          <w:sz w:val="24"/>
          <w:szCs w:val="24"/>
          <w:lang w:val="en-US"/>
        </w:rPr>
        <w:t xml:space="preserve">         </w:t>
      </w:r>
      <w:r w:rsidR="0041145F" w:rsidRPr="0041145F">
        <w:rPr>
          <w:rFonts w:ascii="Times New Roman" w:hAnsi="Times New Roman" w:cs="Times New Roman"/>
          <w:i/>
          <w:sz w:val="24"/>
          <w:szCs w:val="24"/>
          <w:lang w:val="en-US"/>
        </w:rPr>
        <w:t xml:space="preserve">Issues guarantees, securing loan </w:t>
      </w:r>
    </w:p>
    <w:p w:rsidR="0041145F" w:rsidRPr="0041145F" w:rsidRDefault="00B37E15" w:rsidP="0041145F">
      <w:pPr>
        <w:pStyle w:val="a4"/>
        <w:jc w:val="center"/>
        <w:rPr>
          <w:rFonts w:ascii="Times New Roman" w:hAnsi="Times New Roman" w:cs="Times New Roman"/>
          <w:i/>
          <w:sz w:val="24"/>
          <w:szCs w:val="24"/>
          <w:lang w:val="en-US"/>
        </w:rPr>
      </w:pPr>
      <w:r>
        <w:rPr>
          <w:rFonts w:ascii="Times New Roman" w:hAnsi="Times New Roman" w:cs="Times New Roman"/>
          <w:i/>
          <w:sz w:val="24"/>
          <w:szCs w:val="24"/>
          <w:lang w:val="en-US"/>
        </w:rPr>
        <w:t xml:space="preserve">        </w:t>
      </w:r>
      <w:proofErr w:type="gramStart"/>
      <w:r w:rsidR="0041145F" w:rsidRPr="0041145F">
        <w:rPr>
          <w:rFonts w:ascii="Times New Roman" w:hAnsi="Times New Roman" w:cs="Times New Roman"/>
          <w:i/>
          <w:sz w:val="24"/>
          <w:szCs w:val="24"/>
          <w:lang w:val="en-US"/>
        </w:rPr>
        <w:t>of</w:t>
      </w:r>
      <w:proofErr w:type="gramEnd"/>
      <w:r w:rsidR="0041145F" w:rsidRPr="0041145F">
        <w:rPr>
          <w:rFonts w:ascii="Times New Roman" w:hAnsi="Times New Roman" w:cs="Times New Roman"/>
          <w:i/>
          <w:sz w:val="24"/>
          <w:szCs w:val="24"/>
          <w:lang w:val="en-US"/>
        </w:rPr>
        <w:t xml:space="preserve"> paying side or contractual </w:t>
      </w:r>
    </w:p>
    <w:p w:rsidR="0041145F" w:rsidRPr="0041145F" w:rsidRDefault="00B37E15" w:rsidP="0041145F">
      <w:pPr>
        <w:pStyle w:val="a4"/>
        <w:jc w:val="center"/>
        <w:rPr>
          <w:rFonts w:ascii="Times New Roman" w:hAnsi="Times New Roman" w:cs="Times New Roman"/>
          <w:i/>
          <w:sz w:val="24"/>
          <w:szCs w:val="24"/>
          <w:lang w:val="en-US"/>
        </w:rPr>
      </w:pPr>
      <w:r>
        <w:rPr>
          <w:rFonts w:ascii="Times New Roman" w:hAnsi="Times New Roman" w:cs="Times New Roman"/>
          <w:i/>
          <w:sz w:val="24"/>
          <w:szCs w:val="24"/>
          <w:lang w:val="en-US"/>
        </w:rPr>
        <w:t xml:space="preserve">        </w:t>
      </w:r>
      <w:proofErr w:type="gramStart"/>
      <w:r w:rsidR="0041145F" w:rsidRPr="0041145F">
        <w:rPr>
          <w:rFonts w:ascii="Times New Roman" w:hAnsi="Times New Roman" w:cs="Times New Roman"/>
          <w:i/>
          <w:sz w:val="24"/>
          <w:szCs w:val="24"/>
          <w:lang w:val="en-US"/>
        </w:rPr>
        <w:t>liabilities</w:t>
      </w:r>
      <w:proofErr w:type="gramEnd"/>
      <w:r w:rsidR="0041145F" w:rsidRPr="0041145F">
        <w:rPr>
          <w:rFonts w:ascii="Times New Roman" w:hAnsi="Times New Roman" w:cs="Times New Roman"/>
          <w:i/>
          <w:sz w:val="24"/>
          <w:szCs w:val="24"/>
          <w:lang w:val="en-US"/>
        </w:rPr>
        <w:t xml:space="preserve"> performance </w:t>
      </w:r>
    </w:p>
    <w:p w:rsidR="0041145F" w:rsidRPr="003447DA" w:rsidRDefault="00DC20A1" w:rsidP="0041145F">
      <w:pPr>
        <w:pStyle w:val="a4"/>
        <w:jc w:val="center"/>
        <w:rPr>
          <w:rFonts w:ascii="Times New Roman" w:hAnsi="Times New Roman" w:cs="Times New Roman"/>
          <w:i/>
          <w:lang w:val="en-US"/>
        </w:rPr>
      </w:pPr>
      <w:r>
        <w:rPr>
          <w:rFonts w:ascii="Times New Roman" w:hAnsi="Times New Roman" w:cs="Times New Roman"/>
          <w:b/>
          <w:noProof/>
          <w:sz w:val="28"/>
          <w:szCs w:val="28"/>
        </w:rPr>
        <w:pict>
          <v:line id="_x0000_s1196" style="position:absolute;left:0;text-align:left;flip:y;z-index:251708928" from="171.7pt,7.85pt" to="5in,7.85pt">
            <v:stroke endarrow="block"/>
          </v:line>
        </w:pict>
      </w:r>
    </w:p>
    <w:p w:rsidR="0041145F" w:rsidRPr="003447DA" w:rsidRDefault="0041145F" w:rsidP="0041145F">
      <w:pPr>
        <w:pStyle w:val="a4"/>
        <w:jc w:val="both"/>
        <w:rPr>
          <w:rFonts w:ascii="Times New Roman" w:hAnsi="Times New Roman" w:cs="Times New Roman"/>
          <w:b/>
          <w:sz w:val="28"/>
          <w:szCs w:val="28"/>
          <w:lang w:val="en-US"/>
        </w:rPr>
      </w:pPr>
    </w:p>
    <w:p w:rsidR="0041145F" w:rsidRPr="003447DA" w:rsidRDefault="00DC20A1" w:rsidP="0041145F">
      <w:pPr>
        <w:pStyle w:val="a4"/>
        <w:jc w:val="both"/>
        <w:rPr>
          <w:rFonts w:ascii="Times New Roman" w:hAnsi="Times New Roman" w:cs="Times New Roman"/>
          <w:b/>
          <w:sz w:val="28"/>
          <w:szCs w:val="28"/>
          <w:lang w:val="en-US"/>
        </w:rPr>
      </w:pPr>
      <w:r>
        <w:rPr>
          <w:rFonts w:ascii="Times New Roman" w:hAnsi="Times New Roman" w:cs="Times New Roman"/>
          <w:noProof/>
          <w:sz w:val="28"/>
          <w:szCs w:val="28"/>
        </w:rPr>
        <w:pict>
          <v:line id="_x0000_s1198" style="position:absolute;left:0;text-align:left;flip:x y;z-index:251710976" from="414pt,.8pt" to="414pt,89.3pt">
            <v:stroke endarrow="block"/>
          </v:line>
        </w:pict>
      </w:r>
      <w:r>
        <w:rPr>
          <w:rFonts w:ascii="Times New Roman" w:hAnsi="Times New Roman" w:cs="Times New Roman"/>
          <w:noProof/>
          <w:sz w:val="28"/>
          <w:szCs w:val="28"/>
        </w:rPr>
        <w:pict>
          <v:line id="_x0000_s1197" style="position:absolute;left:0;text-align:left;z-index:251709952" from="1in,6pt" to="1in,37.25pt">
            <v:stroke endarrow="block"/>
          </v:line>
        </w:pict>
      </w:r>
    </w:p>
    <w:p w:rsidR="0041145F" w:rsidRPr="003447DA" w:rsidRDefault="00B37E15" w:rsidP="0041145F">
      <w:pPr>
        <w:pStyle w:val="a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447DA">
        <w:rPr>
          <w:rFonts w:ascii="Times New Roman" w:hAnsi="Times New Roman" w:cs="Times New Roman"/>
          <w:i/>
          <w:sz w:val="24"/>
          <w:szCs w:val="24"/>
          <w:lang w:val="en-US"/>
        </w:rPr>
        <w:t>Issue of guarantee</w:t>
      </w:r>
    </w:p>
    <w:p w:rsidR="0041145F" w:rsidRPr="003447DA" w:rsidRDefault="00DC20A1" w:rsidP="0041145F">
      <w:pPr>
        <w:pStyle w:val="a4"/>
        <w:jc w:val="both"/>
        <w:rPr>
          <w:rFonts w:ascii="Times New Roman" w:hAnsi="Times New Roman" w:cs="Times New Roman"/>
          <w:i/>
          <w:sz w:val="24"/>
          <w:szCs w:val="24"/>
          <w:lang w:val="en-US"/>
        </w:rPr>
      </w:pPr>
      <w:r>
        <w:rPr>
          <w:rFonts w:ascii="Times New Roman" w:hAnsi="Times New Roman" w:cs="Times New Roman"/>
          <w:noProof/>
          <w:sz w:val="28"/>
          <w:szCs w:val="28"/>
        </w:rPr>
        <w:pict>
          <v:rect id="_x0000_s1195" style="position:absolute;left:0;text-align:left;margin-left:-.9pt;margin-top:7.35pt;width:172.6pt;height:124.9pt;z-index:251707904">
            <v:textbox style="mso-next-textbox:#_x0000_s1195">
              <w:txbxContent>
                <w:p w:rsidR="003E23B8" w:rsidRPr="0041145F" w:rsidRDefault="003E23B8" w:rsidP="0041145F">
                  <w:pPr>
                    <w:pStyle w:val="a4"/>
                    <w:rPr>
                      <w:rFonts w:ascii="Times New Roman" w:hAnsi="Times New Roman" w:cs="Times New Roman"/>
                      <w:lang w:val="en-US"/>
                    </w:rPr>
                  </w:pPr>
                  <w:r w:rsidRPr="0041145F">
                    <w:rPr>
                      <w:rFonts w:ascii="Times New Roman" w:hAnsi="Times New Roman" w:cs="Times New Roman"/>
                      <w:lang w:val="en-US"/>
                    </w:rPr>
                    <w:t xml:space="preserve">Borrower (paying side), with the following types of guarantee security: </w:t>
                  </w:r>
                </w:p>
                <w:p w:rsidR="003E23B8" w:rsidRPr="0041145F" w:rsidRDefault="003E23B8" w:rsidP="0041145F">
                  <w:pPr>
                    <w:pStyle w:val="a4"/>
                    <w:rPr>
                      <w:rFonts w:ascii="Times New Roman" w:hAnsi="Times New Roman" w:cs="Times New Roman"/>
                      <w:lang w:val="en-US" w:eastAsia="ru-RU"/>
                    </w:rPr>
                  </w:pPr>
                  <w:r w:rsidRPr="0041145F">
                    <w:rPr>
                      <w:rFonts w:ascii="Times New Roman" w:hAnsi="Times New Roman" w:cs="Times New Roman"/>
                      <w:lang w:val="en-US" w:eastAsia="ru-RU"/>
                    </w:rPr>
                    <w:t>- Unsecured without pledge (without/taking into account returns);</w:t>
                  </w:r>
                </w:p>
                <w:p w:rsidR="003E23B8" w:rsidRPr="0041145F" w:rsidRDefault="003E23B8" w:rsidP="0041145F">
                  <w:pPr>
                    <w:pStyle w:val="a4"/>
                    <w:rPr>
                      <w:rFonts w:ascii="Times New Roman" w:eastAsia="Times New Roman" w:hAnsi="Times New Roman" w:cs="Times New Roman"/>
                      <w:lang w:val="en-US" w:eastAsia="ru-RU"/>
                    </w:rPr>
                  </w:pPr>
                  <w:r w:rsidRPr="0041145F">
                    <w:rPr>
                      <w:rFonts w:ascii="Times New Roman" w:eastAsia="Times New Roman" w:hAnsi="Times New Roman" w:cs="Times New Roman"/>
                      <w:lang w:val="en-US" w:eastAsia="ru-RU"/>
                    </w:rPr>
                    <w:t>- Charged upon money (100%);</w:t>
                  </w:r>
                </w:p>
                <w:p w:rsidR="003E23B8" w:rsidRPr="0041145F" w:rsidRDefault="003E23B8" w:rsidP="0041145F">
                  <w:pPr>
                    <w:pStyle w:val="a4"/>
                    <w:rPr>
                      <w:rFonts w:ascii="Times New Roman" w:eastAsia="Times New Roman" w:hAnsi="Times New Roman" w:cs="Times New Roman"/>
                      <w:lang w:val="en-US" w:eastAsia="ru-RU"/>
                    </w:rPr>
                  </w:pPr>
                  <w:r w:rsidRPr="0041145F">
                    <w:rPr>
                      <w:rFonts w:ascii="Times New Roman" w:eastAsia="Times New Roman" w:hAnsi="Times New Roman" w:cs="Times New Roman"/>
                      <w:lang w:val="en-US" w:eastAsia="ru-RU"/>
                    </w:rPr>
                    <w:t xml:space="preserve">- Within the framework of credit lines by programs of funding. </w:t>
                  </w:r>
                </w:p>
                <w:p w:rsidR="003E23B8" w:rsidRPr="00FE059D" w:rsidRDefault="003E23B8" w:rsidP="0041145F">
                  <w:pPr>
                    <w:jc w:val="center"/>
                    <w:rPr>
                      <w:rFonts w:ascii="Times New Roman" w:hAnsi="Times New Roman" w:cs="Times New Roman"/>
                      <w:lang w:val="en-US"/>
                    </w:rPr>
                  </w:pPr>
                </w:p>
              </w:txbxContent>
            </v:textbox>
          </v:rect>
        </w:pict>
      </w:r>
      <w:r w:rsidR="0041145F" w:rsidRPr="003447DA">
        <w:rPr>
          <w:rFonts w:ascii="Times New Roman" w:hAnsi="Times New Roman" w:cs="Times New Roman"/>
          <w:sz w:val="28"/>
          <w:szCs w:val="28"/>
          <w:lang w:val="en-US"/>
        </w:rPr>
        <w:t xml:space="preserve">                      </w:t>
      </w:r>
    </w:p>
    <w:p w:rsidR="0041145F" w:rsidRPr="003447DA" w:rsidRDefault="0041145F" w:rsidP="0041145F">
      <w:pPr>
        <w:pStyle w:val="a4"/>
        <w:jc w:val="both"/>
        <w:rPr>
          <w:rFonts w:ascii="Times New Roman" w:hAnsi="Times New Roman" w:cs="Times New Roman"/>
          <w:sz w:val="28"/>
          <w:szCs w:val="28"/>
          <w:lang w:val="en-US"/>
        </w:rPr>
      </w:pPr>
    </w:p>
    <w:p w:rsidR="0041145F" w:rsidRPr="003447DA" w:rsidRDefault="0041145F" w:rsidP="0041145F">
      <w:pPr>
        <w:pStyle w:val="a4"/>
        <w:jc w:val="both"/>
        <w:rPr>
          <w:rFonts w:ascii="Times New Roman" w:hAnsi="Times New Roman" w:cs="Times New Roman"/>
          <w:sz w:val="28"/>
          <w:szCs w:val="28"/>
          <w:lang w:val="en-US"/>
        </w:rPr>
      </w:pPr>
    </w:p>
    <w:p w:rsidR="0041145F" w:rsidRPr="003447DA" w:rsidRDefault="00DC20A1" w:rsidP="0041145F">
      <w:pPr>
        <w:pStyle w:val="a4"/>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line id="_x0000_s1199" style="position:absolute;left:0;text-align:left;z-index:251712000" from="171.7pt,13.4pt" to="419.2pt,13.4pt">
            <v:stroke endarrow="block"/>
          </v:line>
        </w:pict>
      </w:r>
    </w:p>
    <w:p w:rsidR="0041145F" w:rsidRPr="003447DA" w:rsidRDefault="0041145F" w:rsidP="0041145F">
      <w:pPr>
        <w:pStyle w:val="a4"/>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                                                      </w:t>
      </w:r>
    </w:p>
    <w:p w:rsidR="00B37E15" w:rsidRPr="0041145F" w:rsidRDefault="00B37E15" w:rsidP="00B37E15">
      <w:pPr>
        <w:pStyle w:val="a4"/>
        <w:jc w:val="center"/>
        <w:rPr>
          <w:rFonts w:ascii="Times New Roman" w:hAnsi="Times New Roman" w:cs="Times New Roman"/>
          <w:i/>
          <w:sz w:val="24"/>
          <w:szCs w:val="24"/>
          <w:lang w:val="en-US"/>
        </w:rPr>
      </w:pPr>
      <w:r>
        <w:rPr>
          <w:rFonts w:ascii="Times New Roman" w:hAnsi="Times New Roman" w:cs="Times New Roman"/>
          <w:sz w:val="28"/>
          <w:szCs w:val="28"/>
          <w:lang w:val="en-US"/>
        </w:rPr>
        <w:t xml:space="preserve">                       </w:t>
      </w:r>
      <w:r w:rsidRPr="0041145F">
        <w:rPr>
          <w:rFonts w:ascii="Times New Roman" w:hAnsi="Times New Roman" w:cs="Times New Roman"/>
          <w:i/>
          <w:sz w:val="24"/>
          <w:szCs w:val="24"/>
          <w:lang w:val="en-US"/>
        </w:rPr>
        <w:t>Procurement of loan or agreement</w:t>
      </w:r>
    </w:p>
    <w:p w:rsidR="00B37E15" w:rsidRPr="0041145F" w:rsidRDefault="00B37E15" w:rsidP="00B37E15">
      <w:pPr>
        <w:pStyle w:val="a4"/>
        <w:jc w:val="center"/>
        <w:rPr>
          <w:rFonts w:ascii="Times New Roman" w:hAnsi="Times New Roman" w:cs="Times New Roman"/>
          <w:i/>
          <w:sz w:val="24"/>
          <w:szCs w:val="24"/>
          <w:lang w:val="en-US"/>
        </w:rPr>
      </w:pPr>
      <w:r w:rsidRPr="0041145F">
        <w:rPr>
          <w:rFonts w:ascii="Times New Roman" w:hAnsi="Times New Roman" w:cs="Times New Roman"/>
          <w:i/>
          <w:sz w:val="24"/>
          <w:szCs w:val="24"/>
          <w:lang w:val="en-US"/>
        </w:rPr>
        <w:t xml:space="preserve"> </w:t>
      </w:r>
      <w:r>
        <w:rPr>
          <w:rFonts w:ascii="Times New Roman" w:hAnsi="Times New Roman" w:cs="Times New Roman"/>
          <w:i/>
          <w:sz w:val="24"/>
          <w:szCs w:val="24"/>
          <w:lang w:val="en-US"/>
        </w:rPr>
        <w:t xml:space="preserve">                     </w:t>
      </w:r>
      <w:proofErr w:type="gramStart"/>
      <w:r w:rsidRPr="0041145F">
        <w:rPr>
          <w:rFonts w:ascii="Times New Roman" w:hAnsi="Times New Roman" w:cs="Times New Roman"/>
          <w:i/>
          <w:sz w:val="24"/>
          <w:szCs w:val="24"/>
          <w:lang w:val="en-US"/>
        </w:rPr>
        <w:t>to</w:t>
      </w:r>
      <w:proofErr w:type="gramEnd"/>
      <w:r w:rsidRPr="0041145F">
        <w:rPr>
          <w:rFonts w:ascii="Times New Roman" w:hAnsi="Times New Roman" w:cs="Times New Roman"/>
          <w:i/>
          <w:sz w:val="24"/>
          <w:szCs w:val="24"/>
          <w:lang w:val="en-US"/>
        </w:rPr>
        <w:t xml:space="preserve"> act by contract</w:t>
      </w:r>
    </w:p>
    <w:p w:rsidR="00B37E15" w:rsidRPr="0041145F" w:rsidRDefault="00B37E15" w:rsidP="00B37E15">
      <w:pPr>
        <w:pStyle w:val="a4"/>
        <w:rPr>
          <w:rFonts w:ascii="Times New Roman" w:hAnsi="Times New Roman" w:cs="Times New Roman"/>
          <w:i/>
          <w:sz w:val="24"/>
          <w:szCs w:val="24"/>
          <w:lang w:val="en-US"/>
        </w:rPr>
      </w:pPr>
    </w:p>
    <w:p w:rsidR="0041145F" w:rsidRPr="003447DA" w:rsidRDefault="0041145F" w:rsidP="0041145F">
      <w:pPr>
        <w:pStyle w:val="a4"/>
        <w:jc w:val="both"/>
        <w:rPr>
          <w:rFonts w:ascii="Times New Roman" w:hAnsi="Times New Roman" w:cs="Times New Roman"/>
          <w:sz w:val="28"/>
          <w:szCs w:val="28"/>
          <w:lang w:val="en-US"/>
        </w:rPr>
      </w:pPr>
    </w:p>
    <w:p w:rsidR="0041145F" w:rsidRPr="007976B1" w:rsidRDefault="0041145F" w:rsidP="007976B1">
      <w:pPr>
        <w:pStyle w:val="a4"/>
        <w:jc w:val="center"/>
        <w:rPr>
          <w:rFonts w:ascii="Times New Roman" w:hAnsi="Times New Roman" w:cs="Times New Roman"/>
          <w:i/>
          <w:lang w:val="en-US"/>
        </w:rPr>
      </w:pPr>
      <w:r>
        <w:rPr>
          <w:rFonts w:ascii="Times New Roman" w:hAnsi="Times New Roman" w:cs="Times New Roman"/>
          <w:i/>
          <w:lang w:val="en-US"/>
        </w:rPr>
        <w:t xml:space="preserve">   </w:t>
      </w:r>
      <w:r w:rsidRPr="007976B1">
        <w:rPr>
          <w:rFonts w:ascii="Times New Roman" w:hAnsi="Times New Roman" w:cs="Times New Roman"/>
          <w:lang w:val="en-US"/>
        </w:rPr>
        <w:t xml:space="preserve">Fig. 6 Structure of banking operations with financial guarantees </w:t>
      </w:r>
    </w:p>
    <w:p w:rsidR="0041145F" w:rsidRPr="00B24094" w:rsidRDefault="0041145F" w:rsidP="0041145F">
      <w:pPr>
        <w:pStyle w:val="a4"/>
        <w:ind w:firstLine="567"/>
        <w:jc w:val="both"/>
        <w:rPr>
          <w:rFonts w:ascii="Times New Roman" w:hAnsi="Times New Roman" w:cs="Times New Roman"/>
          <w:sz w:val="28"/>
          <w:szCs w:val="28"/>
          <w:lang w:val="en-US"/>
        </w:rPr>
      </w:pPr>
      <w:proofErr w:type="gramStart"/>
      <w:r w:rsidRPr="0041145F">
        <w:rPr>
          <w:rFonts w:ascii="Times New Roman" w:hAnsi="Times New Roman" w:cs="Times New Roman"/>
          <w:i/>
          <w:sz w:val="28"/>
          <w:szCs w:val="28"/>
          <w:lang w:val="en-US"/>
        </w:rPr>
        <w:lastRenderedPageBreak/>
        <w:t>Guarantees</w:t>
      </w:r>
      <w:r w:rsidRPr="00B24094">
        <w:rPr>
          <w:rFonts w:ascii="Times New Roman" w:hAnsi="Times New Roman" w:cs="Times New Roman"/>
          <w:sz w:val="28"/>
          <w:szCs w:val="28"/>
          <w:lang w:val="en-US"/>
        </w:rPr>
        <w:t>.</w:t>
      </w:r>
      <w:proofErr w:type="gramEnd"/>
      <w:r w:rsidRPr="00B24094">
        <w:rPr>
          <w:rFonts w:ascii="Times New Roman" w:hAnsi="Times New Roman" w:cs="Times New Roman"/>
          <w:sz w:val="28"/>
          <w:szCs w:val="28"/>
          <w:lang w:val="en-US"/>
        </w:rPr>
        <w:t xml:space="preserve"> The banking market of financial guarantees is presented by the following types: </w:t>
      </w:r>
    </w:p>
    <w:p w:rsidR="0041145F" w:rsidRPr="00B24094" w:rsidRDefault="0041145F" w:rsidP="00BA377B">
      <w:pPr>
        <w:pStyle w:val="a4"/>
        <w:numPr>
          <w:ilvl w:val="0"/>
          <w:numId w:val="6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Tender guarantee is provision of tender/competitive request, granted to potential suppliers, willing participate in the tender/competition. </w:t>
      </w:r>
    </w:p>
    <w:p w:rsidR="0041145F" w:rsidRPr="00B24094" w:rsidRDefault="0041145F" w:rsidP="00BA377B">
      <w:pPr>
        <w:pStyle w:val="a4"/>
        <w:numPr>
          <w:ilvl w:val="0"/>
          <w:numId w:val="6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Contractual liabilities performance guarantee is guarantee, securing timely and proper performance of contractual liabilities. </w:t>
      </w:r>
    </w:p>
    <w:p w:rsidR="0041145F" w:rsidRPr="00B24094" w:rsidRDefault="0041145F" w:rsidP="00BA377B">
      <w:pPr>
        <w:pStyle w:val="a4"/>
        <w:numPr>
          <w:ilvl w:val="0"/>
          <w:numId w:val="6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Guarantee of payment is guarantee, securing contractual payment liabilities of a buyer. </w:t>
      </w:r>
    </w:p>
    <w:p w:rsidR="00A0544D" w:rsidRPr="00B37E15" w:rsidRDefault="0041145F" w:rsidP="00BA377B">
      <w:pPr>
        <w:pStyle w:val="a4"/>
        <w:numPr>
          <w:ilvl w:val="0"/>
          <w:numId w:val="6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Guarantee of advance payment return is guarantee, securing performance of liabilities by a supplier within the framework of a buyer’s payment in advance. </w:t>
      </w:r>
    </w:p>
    <w:p w:rsidR="009146FC" w:rsidRPr="00B24094" w:rsidRDefault="008F15FA" w:rsidP="00B37E15">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Guarantees are </w:t>
      </w:r>
      <w:r w:rsidR="00B048EF" w:rsidRPr="00B24094">
        <w:rPr>
          <w:rFonts w:ascii="Times New Roman" w:hAnsi="Times New Roman" w:cs="Times New Roman"/>
          <w:sz w:val="28"/>
          <w:szCs w:val="28"/>
          <w:lang w:val="en-US"/>
        </w:rPr>
        <w:t xml:space="preserve">off-balance-sheet bank liabilities, which its issues. This second-tier bank is ready for remuneration to guarantee credit sum of its customer or fulfillment of contract conditions, concluded between customer of a bank and third party. Guarantee letters bring to a bank income in the form of commission fees for services (usually from 0.5 to 1% of amount from guaranteed credit sum). </w:t>
      </w:r>
    </w:p>
    <w:p w:rsidR="00D3482C" w:rsidRPr="00B24094" w:rsidRDefault="00D3482C" w:rsidP="00F013FD">
      <w:pPr>
        <w:pStyle w:val="a4"/>
        <w:jc w:val="both"/>
        <w:rPr>
          <w:rFonts w:ascii="Times New Roman" w:hAnsi="Times New Roman" w:cs="Times New Roman"/>
          <w:sz w:val="28"/>
          <w:szCs w:val="28"/>
          <w:lang w:val="en-US"/>
        </w:rPr>
      </w:pPr>
    </w:p>
    <w:p w:rsidR="00C96D5A" w:rsidRPr="00815B91" w:rsidRDefault="00097523" w:rsidP="00815B91">
      <w:pPr>
        <w:pStyle w:val="a4"/>
        <w:ind w:firstLine="567"/>
        <w:jc w:val="both"/>
        <w:rPr>
          <w:rFonts w:ascii="Times New Roman" w:hAnsi="Times New Roman" w:cs="Times New Roman"/>
          <w:b/>
          <w:sz w:val="28"/>
          <w:szCs w:val="28"/>
          <w:lang w:val="en-US"/>
        </w:rPr>
      </w:pPr>
      <w:r w:rsidRPr="00B37E15">
        <w:rPr>
          <w:rFonts w:ascii="Times New Roman" w:hAnsi="Times New Roman" w:cs="Times New Roman"/>
          <w:b/>
          <w:sz w:val="28"/>
          <w:szCs w:val="28"/>
          <w:lang w:val="en-US"/>
        </w:rPr>
        <w:t>Quiz</w:t>
      </w:r>
      <w:r w:rsidR="00A270DC" w:rsidRPr="00B37E15">
        <w:rPr>
          <w:rFonts w:ascii="Times New Roman" w:hAnsi="Times New Roman" w:cs="Times New Roman"/>
          <w:b/>
          <w:sz w:val="28"/>
          <w:szCs w:val="28"/>
          <w:lang w:val="en-US"/>
        </w:rPr>
        <w:t>:</w:t>
      </w:r>
    </w:p>
    <w:p w:rsidR="00A270DC" w:rsidRPr="00B24094" w:rsidRDefault="00C96D5A" w:rsidP="00BA377B">
      <w:pPr>
        <w:pStyle w:val="a4"/>
        <w:numPr>
          <w:ilvl w:val="0"/>
          <w:numId w:val="6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Why banks should mind about profitability level and risk of their operation?</w:t>
      </w:r>
    </w:p>
    <w:p w:rsidR="00A270DC" w:rsidRPr="00B24094" w:rsidRDefault="00C96D5A" w:rsidP="00BA377B">
      <w:pPr>
        <w:pStyle w:val="a4"/>
        <w:numPr>
          <w:ilvl w:val="0"/>
          <w:numId w:val="6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How do credit operations of legal bodies influence on total financial position of an acquiring bank? </w:t>
      </w:r>
    </w:p>
    <w:p w:rsidR="00A270DC" w:rsidRPr="00B24094" w:rsidRDefault="00C96D5A" w:rsidP="00BA377B">
      <w:pPr>
        <w:pStyle w:val="a4"/>
        <w:numPr>
          <w:ilvl w:val="0"/>
          <w:numId w:val="6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What are the most important types of offered by banks loans? </w:t>
      </w:r>
    </w:p>
    <w:p w:rsidR="00A270DC" w:rsidRPr="00B24094" w:rsidRDefault="00C96D5A" w:rsidP="00BA377B">
      <w:pPr>
        <w:pStyle w:val="a4"/>
        <w:numPr>
          <w:ilvl w:val="0"/>
          <w:numId w:val="6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What factors influence on growth and </w:t>
      </w:r>
      <w:r w:rsidR="00AA443E" w:rsidRPr="00B24094">
        <w:rPr>
          <w:rFonts w:ascii="Times New Roman" w:hAnsi="Times New Roman" w:cs="Times New Roman"/>
          <w:sz w:val="28"/>
          <w:szCs w:val="28"/>
          <w:lang w:val="en-US"/>
        </w:rPr>
        <w:t xml:space="preserve">allocation </w:t>
      </w:r>
      <w:r w:rsidRPr="00B24094">
        <w:rPr>
          <w:rFonts w:ascii="Times New Roman" w:hAnsi="Times New Roman" w:cs="Times New Roman"/>
          <w:sz w:val="28"/>
          <w:szCs w:val="28"/>
          <w:lang w:val="en-US"/>
        </w:rPr>
        <w:t xml:space="preserve">of the credit portfolio of banks? </w:t>
      </w:r>
    </w:p>
    <w:p w:rsidR="00B873B7" w:rsidRPr="00B24094" w:rsidRDefault="00C96D5A" w:rsidP="00BA377B">
      <w:pPr>
        <w:pStyle w:val="a4"/>
        <w:numPr>
          <w:ilvl w:val="0"/>
          <w:numId w:val="6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Explain meaning of the following terms: character of a borrower, ability, funds, security, conditions and control. </w:t>
      </w:r>
    </w:p>
    <w:p w:rsidR="00C96D5A" w:rsidRPr="00B24094" w:rsidRDefault="00C96D5A" w:rsidP="00F013FD">
      <w:pPr>
        <w:pStyle w:val="a4"/>
        <w:jc w:val="both"/>
        <w:rPr>
          <w:rFonts w:ascii="Times New Roman" w:hAnsi="Times New Roman" w:cs="Times New Roman"/>
          <w:sz w:val="28"/>
          <w:szCs w:val="28"/>
          <w:lang w:val="en-US"/>
        </w:rPr>
      </w:pPr>
    </w:p>
    <w:p w:rsidR="00C96D5A" w:rsidRPr="00815B91" w:rsidRDefault="00C96D5A" w:rsidP="00815B91">
      <w:pPr>
        <w:pStyle w:val="a4"/>
        <w:ind w:firstLine="567"/>
        <w:jc w:val="both"/>
        <w:rPr>
          <w:rFonts w:ascii="Times New Roman" w:hAnsi="Times New Roman" w:cs="Times New Roman"/>
          <w:b/>
          <w:sz w:val="28"/>
          <w:szCs w:val="28"/>
          <w:lang w:val="en-US"/>
        </w:rPr>
      </w:pPr>
      <w:r w:rsidRPr="00815B91">
        <w:rPr>
          <w:rFonts w:ascii="Times New Roman" w:hAnsi="Times New Roman" w:cs="Times New Roman"/>
          <w:b/>
          <w:sz w:val="28"/>
          <w:szCs w:val="28"/>
          <w:lang w:val="en-US"/>
        </w:rPr>
        <w:t xml:space="preserve">Case No. </w:t>
      </w:r>
      <w:r w:rsidR="00A270DC" w:rsidRPr="00815B91">
        <w:rPr>
          <w:rFonts w:ascii="Times New Roman" w:hAnsi="Times New Roman" w:cs="Times New Roman"/>
          <w:b/>
          <w:sz w:val="28"/>
          <w:szCs w:val="28"/>
          <w:lang w:val="en-US"/>
        </w:rPr>
        <w:t>1</w:t>
      </w:r>
      <w:r w:rsidRPr="00815B91">
        <w:rPr>
          <w:rFonts w:ascii="Times New Roman" w:hAnsi="Times New Roman" w:cs="Times New Roman"/>
          <w:b/>
          <w:sz w:val="28"/>
          <w:szCs w:val="28"/>
          <w:lang w:val="en-US"/>
        </w:rPr>
        <w:t xml:space="preserve"> by the 5th theme</w:t>
      </w:r>
    </w:p>
    <w:p w:rsidR="00A270DC" w:rsidRPr="00B24094" w:rsidRDefault="00D657F8" w:rsidP="00815B91">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The </w:t>
      </w:r>
      <w:proofErr w:type="spellStart"/>
      <w:r w:rsidRPr="00B24094">
        <w:rPr>
          <w:rFonts w:ascii="Times New Roman" w:hAnsi="Times New Roman" w:cs="Times New Roman"/>
          <w:sz w:val="28"/>
          <w:szCs w:val="28"/>
          <w:lang w:val="en-US"/>
        </w:rPr>
        <w:t>Orynbayevs</w:t>
      </w:r>
      <w:proofErr w:type="spellEnd"/>
      <w:r w:rsidRPr="00B24094">
        <w:rPr>
          <w:rFonts w:ascii="Times New Roman" w:hAnsi="Times New Roman" w:cs="Times New Roman"/>
          <w:sz w:val="28"/>
          <w:szCs w:val="28"/>
          <w:lang w:val="en-US"/>
        </w:rPr>
        <w:t xml:space="preserve"> submitted credit request for receipt of </w:t>
      </w:r>
      <w:r w:rsidR="00B873B7" w:rsidRPr="00B24094">
        <w:rPr>
          <w:rFonts w:ascii="Times New Roman" w:hAnsi="Times New Roman" w:cs="Times New Roman"/>
          <w:sz w:val="28"/>
          <w:szCs w:val="28"/>
          <w:lang w:val="en-US"/>
        </w:rPr>
        <w:t xml:space="preserve">10 </w:t>
      </w:r>
      <w:r w:rsidR="00A270DC" w:rsidRPr="00B24094">
        <w:rPr>
          <w:rFonts w:ascii="Times New Roman" w:hAnsi="Times New Roman" w:cs="Times New Roman"/>
          <w:sz w:val="28"/>
          <w:szCs w:val="28"/>
          <w:lang w:val="en-US"/>
        </w:rPr>
        <w:t xml:space="preserve">000 </w:t>
      </w:r>
      <w:r w:rsidRPr="00B24094">
        <w:rPr>
          <w:rFonts w:ascii="Times New Roman" w:hAnsi="Times New Roman" w:cs="Times New Roman"/>
          <w:sz w:val="28"/>
          <w:szCs w:val="28"/>
          <w:lang w:val="en-US"/>
        </w:rPr>
        <w:t xml:space="preserve">US dollars for home repair. Mr. </w:t>
      </w:r>
      <w:proofErr w:type="spellStart"/>
      <w:r w:rsidRPr="00B24094">
        <w:rPr>
          <w:rFonts w:ascii="Times New Roman" w:hAnsi="Times New Roman" w:cs="Times New Roman"/>
          <w:sz w:val="28"/>
          <w:szCs w:val="28"/>
          <w:lang w:val="en-US"/>
        </w:rPr>
        <w:t>Orynbayev</w:t>
      </w:r>
      <w:proofErr w:type="spellEnd"/>
      <w:r w:rsidRPr="00B24094">
        <w:rPr>
          <w:rFonts w:ascii="Times New Roman" w:hAnsi="Times New Roman" w:cs="Times New Roman"/>
          <w:sz w:val="28"/>
          <w:szCs w:val="28"/>
          <w:lang w:val="en-US"/>
        </w:rPr>
        <w:t xml:space="preserve"> works as an engineer-technologist at “</w:t>
      </w:r>
      <w:proofErr w:type="spellStart"/>
      <w:r w:rsidRPr="00B24094">
        <w:rPr>
          <w:rFonts w:ascii="Times New Roman" w:hAnsi="Times New Roman" w:cs="Times New Roman"/>
          <w:sz w:val="28"/>
          <w:szCs w:val="28"/>
          <w:lang w:val="en-US"/>
        </w:rPr>
        <w:t>Kainar</w:t>
      </w:r>
      <w:proofErr w:type="spellEnd"/>
      <w:r w:rsidRPr="00B24094">
        <w:rPr>
          <w:rFonts w:ascii="Times New Roman" w:hAnsi="Times New Roman" w:cs="Times New Roman"/>
          <w:sz w:val="28"/>
          <w:szCs w:val="28"/>
          <w:lang w:val="en-US"/>
        </w:rPr>
        <w:t>-Mai” JSC for a year, his wife sells clothes at “</w:t>
      </w:r>
      <w:proofErr w:type="spellStart"/>
      <w:r w:rsidRPr="00B24094">
        <w:rPr>
          <w:rFonts w:ascii="Times New Roman" w:hAnsi="Times New Roman" w:cs="Times New Roman"/>
          <w:sz w:val="28"/>
          <w:szCs w:val="28"/>
          <w:lang w:val="en-US"/>
        </w:rPr>
        <w:t>Akdastarkhan</w:t>
      </w:r>
      <w:proofErr w:type="spellEnd"/>
      <w:r w:rsidRPr="00B24094">
        <w:rPr>
          <w:rFonts w:ascii="Times New Roman" w:hAnsi="Times New Roman" w:cs="Times New Roman"/>
          <w:sz w:val="28"/>
          <w:szCs w:val="28"/>
          <w:lang w:val="en-US"/>
        </w:rPr>
        <w:t xml:space="preserve">” supermarket. They have two children, they have own apartment, which was bought 6 months ago, and average credit rating with </w:t>
      </w:r>
      <w:r w:rsidR="00121E66" w:rsidRPr="00B24094">
        <w:rPr>
          <w:rFonts w:ascii="Times New Roman" w:hAnsi="Times New Roman" w:cs="Times New Roman"/>
          <w:sz w:val="28"/>
          <w:szCs w:val="28"/>
          <w:lang w:val="en-US"/>
        </w:rPr>
        <w:t xml:space="preserve">some accounts in arrears. They have home phone, customer accounts in a bank and several obligations. Mrs. </w:t>
      </w:r>
      <w:proofErr w:type="spellStart"/>
      <w:r w:rsidR="00121E66" w:rsidRPr="00B24094">
        <w:rPr>
          <w:rFonts w:ascii="Times New Roman" w:hAnsi="Times New Roman" w:cs="Times New Roman"/>
          <w:sz w:val="28"/>
          <w:szCs w:val="28"/>
          <w:lang w:val="en-US"/>
        </w:rPr>
        <w:t>Orynbayeva</w:t>
      </w:r>
      <w:proofErr w:type="spellEnd"/>
      <w:r w:rsidR="00121E66" w:rsidRPr="00B24094">
        <w:rPr>
          <w:rFonts w:ascii="Times New Roman" w:hAnsi="Times New Roman" w:cs="Times New Roman"/>
          <w:sz w:val="28"/>
          <w:szCs w:val="28"/>
          <w:lang w:val="en-US"/>
        </w:rPr>
        <w:t xml:space="preserve"> has certificate of deposit for 7000 US dollars with repurchase value in 7200 US dollars. Let’s assume that a bank uses a system of appraisal by points, and refuses by all credit requests </w:t>
      </w:r>
      <w:r w:rsidR="00F91320" w:rsidRPr="00B24094">
        <w:rPr>
          <w:rFonts w:ascii="Times New Roman" w:hAnsi="Times New Roman" w:cs="Times New Roman"/>
          <w:sz w:val="28"/>
          <w:szCs w:val="28"/>
          <w:lang w:val="en-US"/>
        </w:rPr>
        <w:t xml:space="preserve">with total point lower than 45. Do </w:t>
      </w:r>
      <w:proofErr w:type="spellStart"/>
      <w:r w:rsidR="00F91320" w:rsidRPr="00B24094">
        <w:rPr>
          <w:rFonts w:ascii="Times New Roman" w:hAnsi="Times New Roman" w:cs="Times New Roman"/>
          <w:sz w:val="28"/>
          <w:szCs w:val="28"/>
          <w:lang w:val="en-US"/>
        </w:rPr>
        <w:t>Orynbayevs</w:t>
      </w:r>
      <w:proofErr w:type="spellEnd"/>
      <w:r w:rsidR="00F91320" w:rsidRPr="00B24094">
        <w:rPr>
          <w:rFonts w:ascii="Times New Roman" w:hAnsi="Times New Roman" w:cs="Times New Roman"/>
          <w:sz w:val="28"/>
          <w:szCs w:val="28"/>
          <w:lang w:val="en-US"/>
        </w:rPr>
        <w:t xml:space="preserve"> have any chance to take credit? </w:t>
      </w:r>
    </w:p>
    <w:p w:rsidR="00815B91" w:rsidRDefault="00815B91" w:rsidP="00815B91">
      <w:pPr>
        <w:pStyle w:val="a4"/>
        <w:jc w:val="both"/>
        <w:rPr>
          <w:rFonts w:ascii="Times New Roman" w:hAnsi="Times New Roman" w:cs="Times New Roman"/>
          <w:b/>
          <w:sz w:val="28"/>
          <w:szCs w:val="28"/>
          <w:lang w:val="en-US"/>
        </w:rPr>
      </w:pPr>
    </w:p>
    <w:p w:rsidR="00B873B7" w:rsidRPr="00815B91" w:rsidRDefault="00C96D5A" w:rsidP="00815B91">
      <w:pPr>
        <w:pStyle w:val="a4"/>
        <w:ind w:firstLine="567"/>
        <w:jc w:val="both"/>
        <w:rPr>
          <w:rFonts w:ascii="Times New Roman" w:hAnsi="Times New Roman" w:cs="Times New Roman"/>
          <w:b/>
          <w:sz w:val="28"/>
          <w:szCs w:val="28"/>
          <w:lang w:val="en-US"/>
        </w:rPr>
      </w:pPr>
      <w:r w:rsidRPr="00815B91">
        <w:rPr>
          <w:rFonts w:ascii="Times New Roman" w:hAnsi="Times New Roman" w:cs="Times New Roman"/>
          <w:b/>
          <w:sz w:val="28"/>
          <w:szCs w:val="28"/>
          <w:lang w:val="en-US"/>
        </w:rPr>
        <w:t>Case No. 2 by the 5th theme</w:t>
      </w:r>
    </w:p>
    <w:p w:rsidR="00A270DC" w:rsidRPr="00B24094" w:rsidRDefault="0023247D" w:rsidP="00815B91">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A customer is engaged in </w:t>
      </w:r>
      <w:r w:rsidR="00A77B48" w:rsidRPr="00C00E4A">
        <w:rPr>
          <w:rFonts w:ascii="Times New Roman" w:hAnsi="Times New Roman" w:cs="Times New Roman"/>
          <w:sz w:val="28"/>
          <w:szCs w:val="28"/>
          <w:lang w:val="en-US"/>
        </w:rPr>
        <w:t xml:space="preserve">trade by bedding and cosmetics at the leased department of a store. He pays a rent 3 months in advance in amount of 600 US dollars 1 time a quarter. He procures cosmetics once a month in </w:t>
      </w:r>
      <w:proofErr w:type="gramStart"/>
      <w:r w:rsidR="00A77B48" w:rsidRPr="00C00E4A">
        <w:rPr>
          <w:rFonts w:ascii="Times New Roman" w:hAnsi="Times New Roman" w:cs="Times New Roman"/>
          <w:sz w:val="28"/>
          <w:szCs w:val="28"/>
          <w:lang w:val="en-US"/>
        </w:rPr>
        <w:t>Russia,</w:t>
      </w:r>
      <w:proofErr w:type="gramEnd"/>
      <w:r w:rsidR="00A77B48" w:rsidRPr="00C00E4A">
        <w:rPr>
          <w:rFonts w:ascii="Times New Roman" w:hAnsi="Times New Roman" w:cs="Times New Roman"/>
          <w:sz w:val="28"/>
          <w:szCs w:val="28"/>
          <w:lang w:val="en-US"/>
        </w:rPr>
        <w:t xml:space="preserve"> travel expenses with return ticket are 500 US dollars. </w:t>
      </w:r>
      <w:r w:rsidR="00A77B48" w:rsidRPr="00B24094">
        <w:rPr>
          <w:rFonts w:ascii="Times New Roman" w:hAnsi="Times New Roman" w:cs="Times New Roman"/>
          <w:sz w:val="28"/>
          <w:szCs w:val="28"/>
          <w:lang w:val="en-US"/>
        </w:rPr>
        <w:t xml:space="preserve">Bedding is procured in Bishkek twice a month, travel </w:t>
      </w:r>
      <w:r w:rsidR="00A77B48" w:rsidRPr="00B24094">
        <w:rPr>
          <w:rFonts w:ascii="Times New Roman" w:hAnsi="Times New Roman" w:cs="Times New Roman"/>
          <w:sz w:val="28"/>
          <w:szCs w:val="28"/>
          <w:lang w:val="en-US"/>
        </w:rPr>
        <w:lastRenderedPageBreak/>
        <w:t xml:space="preserve">expenses are 15 000 KZT per one travel. There are 2 sellers in the store, their shifts are 1 week for work and 1 for rest, salary is 1 700 KZT a day. The markup for the bedding is 70%, for the cosmetics – 40%. Daily expenses: taxi – 500 KZT, launch – 500 KZT. The customer pays for consumed electric energy about 5000 KZT a month. The store works every day. The customer spends 800 US dollar a month for his family. His wife’s salary is 400 US dollars. Dollar rate is 325 KZT. </w:t>
      </w:r>
    </w:p>
    <w:p w:rsidR="00A270DC" w:rsidRPr="00B24094" w:rsidRDefault="005D4142" w:rsidP="00BA377B">
      <w:pPr>
        <w:pStyle w:val="a4"/>
        <w:numPr>
          <w:ilvl w:val="0"/>
          <w:numId w:val="6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Draw up profit and loss statement</w:t>
      </w:r>
      <w:r w:rsidR="0018302F" w:rsidRPr="00B24094">
        <w:rPr>
          <w:rFonts w:ascii="Times New Roman" w:hAnsi="Times New Roman" w:cs="Times New Roman"/>
          <w:sz w:val="28"/>
          <w:szCs w:val="28"/>
          <w:lang w:val="en-US"/>
        </w:rPr>
        <w:t>, if profit for the last 3 months by the bedding was</w:t>
      </w:r>
      <w:r w:rsidR="00A270DC" w:rsidRPr="00B24094">
        <w:rPr>
          <w:rFonts w:ascii="Times New Roman" w:hAnsi="Times New Roman" w:cs="Times New Roman"/>
          <w:sz w:val="28"/>
          <w:szCs w:val="28"/>
          <w:lang w:val="en-US"/>
        </w:rPr>
        <w:t xml:space="preserve">: 4800$, 5100$, 6000$; </w:t>
      </w:r>
      <w:r w:rsidR="0018302F" w:rsidRPr="00B24094">
        <w:rPr>
          <w:rFonts w:ascii="Times New Roman" w:hAnsi="Times New Roman" w:cs="Times New Roman"/>
          <w:sz w:val="28"/>
          <w:szCs w:val="28"/>
          <w:lang w:val="en-US"/>
        </w:rPr>
        <w:t>by the cosmetics</w:t>
      </w:r>
      <w:r w:rsidR="00A270DC" w:rsidRPr="00B24094">
        <w:rPr>
          <w:rFonts w:ascii="Times New Roman" w:hAnsi="Times New Roman" w:cs="Times New Roman"/>
          <w:sz w:val="28"/>
          <w:szCs w:val="28"/>
          <w:lang w:val="en-US"/>
        </w:rPr>
        <w:t>: 2900$, 3700$, 4800$.</w:t>
      </w:r>
    </w:p>
    <w:p w:rsidR="009146FC" w:rsidRPr="00B24094" w:rsidRDefault="00A11E9E" w:rsidP="00BA377B">
      <w:pPr>
        <w:pStyle w:val="a4"/>
        <w:numPr>
          <w:ilvl w:val="0"/>
          <w:numId w:val="6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customer applied for a credit in amount of 5000 US dollars for 12 months. Monthly payment is 487 US dollars. Does he have any chances to take credit according to his profit and loss statement? </w:t>
      </w:r>
    </w:p>
    <w:p w:rsidR="00815B91" w:rsidRDefault="00815B91" w:rsidP="00815B91">
      <w:pPr>
        <w:pStyle w:val="a4"/>
        <w:rPr>
          <w:rFonts w:ascii="Times New Roman" w:hAnsi="Times New Roman" w:cs="Times New Roman"/>
          <w:b/>
          <w:sz w:val="28"/>
          <w:szCs w:val="28"/>
          <w:lang w:val="en-US"/>
        </w:rPr>
      </w:pPr>
    </w:p>
    <w:p w:rsidR="007B56DD" w:rsidRPr="00815B91" w:rsidRDefault="002C07A7" w:rsidP="00815B91">
      <w:pPr>
        <w:pStyle w:val="a4"/>
        <w:jc w:val="center"/>
        <w:rPr>
          <w:rFonts w:ascii="Times New Roman" w:hAnsi="Times New Roman" w:cs="Times New Roman"/>
          <w:b/>
          <w:sz w:val="28"/>
          <w:szCs w:val="28"/>
          <w:lang w:val="en-US"/>
        </w:rPr>
      </w:pPr>
      <w:r w:rsidRPr="00815B91">
        <w:rPr>
          <w:rFonts w:ascii="Times New Roman" w:hAnsi="Times New Roman" w:cs="Times New Roman"/>
          <w:b/>
          <w:sz w:val="28"/>
          <w:szCs w:val="28"/>
          <w:lang w:val="en-US"/>
        </w:rPr>
        <w:t>6</w:t>
      </w:r>
      <w:r w:rsidR="00C73594" w:rsidRPr="00815B91">
        <w:rPr>
          <w:rFonts w:ascii="Times New Roman" w:hAnsi="Times New Roman" w:cs="Times New Roman"/>
          <w:b/>
          <w:sz w:val="28"/>
          <w:szCs w:val="28"/>
          <w:lang w:val="en-US"/>
        </w:rPr>
        <w:t xml:space="preserve"> </w:t>
      </w:r>
      <w:r w:rsidRPr="00815B91">
        <w:rPr>
          <w:rFonts w:ascii="Times New Roman" w:hAnsi="Times New Roman" w:cs="Times New Roman"/>
          <w:b/>
          <w:sz w:val="28"/>
          <w:szCs w:val="28"/>
          <w:lang w:val="en-US"/>
        </w:rPr>
        <w:t>Investment banking – value and analysis</w:t>
      </w:r>
    </w:p>
    <w:p w:rsidR="00E43A8A" w:rsidRPr="00B24094" w:rsidRDefault="00E43A8A" w:rsidP="00F013FD">
      <w:pPr>
        <w:pStyle w:val="a4"/>
        <w:jc w:val="both"/>
        <w:rPr>
          <w:rFonts w:ascii="Times New Roman" w:hAnsi="Times New Roman" w:cs="Times New Roman"/>
          <w:sz w:val="28"/>
          <w:szCs w:val="28"/>
          <w:lang w:val="en-US"/>
        </w:rPr>
      </w:pPr>
    </w:p>
    <w:p w:rsidR="00DF33E4" w:rsidRPr="00815B91" w:rsidRDefault="00E43A8A" w:rsidP="00815B91">
      <w:pPr>
        <w:pStyle w:val="a4"/>
        <w:jc w:val="center"/>
        <w:rPr>
          <w:rFonts w:ascii="Times New Roman" w:hAnsi="Times New Roman" w:cs="Times New Roman"/>
          <w:b/>
          <w:sz w:val="28"/>
          <w:szCs w:val="28"/>
          <w:lang w:val="en-US"/>
        </w:rPr>
      </w:pPr>
      <w:r w:rsidRPr="00815B91">
        <w:rPr>
          <w:rFonts w:ascii="Times New Roman" w:hAnsi="Times New Roman" w:cs="Times New Roman"/>
          <w:b/>
          <w:sz w:val="28"/>
          <w:szCs w:val="28"/>
          <w:lang w:val="en-US"/>
        </w:rPr>
        <w:t>6</w:t>
      </w:r>
      <w:r w:rsidR="00A270DC" w:rsidRPr="00815B91">
        <w:rPr>
          <w:rFonts w:ascii="Times New Roman" w:hAnsi="Times New Roman" w:cs="Times New Roman"/>
          <w:b/>
          <w:sz w:val="28"/>
          <w:szCs w:val="28"/>
          <w:lang w:val="en-US"/>
        </w:rPr>
        <w:t xml:space="preserve">.1 </w:t>
      </w:r>
      <w:r w:rsidR="002C07A7" w:rsidRPr="00815B91">
        <w:rPr>
          <w:rFonts w:ascii="Times New Roman" w:hAnsi="Times New Roman" w:cs="Times New Roman"/>
          <w:b/>
          <w:sz w:val="28"/>
          <w:szCs w:val="28"/>
          <w:lang w:val="en-US"/>
        </w:rPr>
        <w:t>Investment securities business of a bank</w:t>
      </w:r>
    </w:p>
    <w:p w:rsidR="00DF33E4" w:rsidRPr="00B24094" w:rsidRDefault="00DF33E4" w:rsidP="00F013FD">
      <w:pPr>
        <w:pStyle w:val="a4"/>
        <w:jc w:val="both"/>
        <w:rPr>
          <w:rFonts w:ascii="Times New Roman" w:hAnsi="Times New Roman" w:cs="Times New Roman"/>
          <w:sz w:val="28"/>
          <w:szCs w:val="28"/>
          <w:lang w:val="en-US"/>
        </w:rPr>
      </w:pPr>
    </w:p>
    <w:p w:rsidR="00DF33E4" w:rsidRPr="00B24094" w:rsidRDefault="00FC1051" w:rsidP="00815B9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It is actual for a commercial bank to conduct its own investment policy effectively, at the available information variety, any interested person has opportunity to learn basics of operations with securities and successfully form own portfolio, having activated at the international securities market. </w:t>
      </w:r>
    </w:p>
    <w:p w:rsidR="0096756C" w:rsidRPr="00B24094" w:rsidRDefault="00517873" w:rsidP="00815B9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economy itself ordered commercial banks succeed in organization of activity to the effect that practically all operations will bring maximal income. </w:t>
      </w:r>
      <w:r w:rsidR="00A60995" w:rsidRPr="00B24094">
        <w:rPr>
          <w:rFonts w:ascii="Times New Roman" w:hAnsi="Times New Roman" w:cs="Times New Roman"/>
          <w:sz w:val="28"/>
          <w:szCs w:val="28"/>
          <w:lang w:val="en-US"/>
        </w:rPr>
        <w:t xml:space="preserve">One of such </w:t>
      </w:r>
      <w:r w:rsidR="006439C9" w:rsidRPr="00B24094">
        <w:rPr>
          <w:rFonts w:ascii="Times New Roman" w:hAnsi="Times New Roman" w:cs="Times New Roman"/>
          <w:sz w:val="28"/>
          <w:szCs w:val="28"/>
          <w:lang w:val="en-US"/>
        </w:rPr>
        <w:t>operations is securities business.</w:t>
      </w:r>
    </w:p>
    <w:p w:rsidR="00BC4CA5" w:rsidRPr="00B24094" w:rsidRDefault="0096756C" w:rsidP="00815B9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What is the need for active use of securities business? Bank funds cannot be allocated only as loans. It is inadvisable to carry the most of low liquid assets in the form of outstanding credit</w:t>
      </w:r>
      <w:r w:rsidR="009C407B" w:rsidRPr="00B24094">
        <w:rPr>
          <w:rFonts w:ascii="Times New Roman" w:hAnsi="Times New Roman" w:cs="Times New Roman"/>
          <w:sz w:val="28"/>
          <w:szCs w:val="28"/>
          <w:lang w:val="en-US"/>
        </w:rPr>
        <w:t>s</w:t>
      </w:r>
      <w:r w:rsidRPr="00B24094">
        <w:rPr>
          <w:rFonts w:ascii="Times New Roman" w:hAnsi="Times New Roman" w:cs="Times New Roman"/>
          <w:sz w:val="28"/>
          <w:szCs w:val="28"/>
          <w:lang w:val="en-US"/>
        </w:rPr>
        <w:t xml:space="preserve">. </w:t>
      </w:r>
      <w:r w:rsidR="009C407B" w:rsidRPr="00B24094">
        <w:rPr>
          <w:rFonts w:ascii="Times New Roman" w:hAnsi="Times New Roman" w:cs="Times New Roman"/>
          <w:sz w:val="28"/>
          <w:szCs w:val="28"/>
          <w:lang w:val="en-US"/>
        </w:rPr>
        <w:t>Another feature of loans is concluded in the following: because of high enough probability of their non-payment from the side of a borrower among all forms of bank</w:t>
      </w:r>
      <w:r w:rsidR="00D51E20" w:rsidRPr="00B24094">
        <w:rPr>
          <w:rFonts w:ascii="Times New Roman" w:hAnsi="Times New Roman" w:cs="Times New Roman"/>
          <w:sz w:val="28"/>
          <w:szCs w:val="28"/>
          <w:lang w:val="en-US"/>
        </w:rPr>
        <w:t>ing</w:t>
      </w:r>
      <w:r w:rsidR="009C407B" w:rsidRPr="00B24094">
        <w:rPr>
          <w:rFonts w:ascii="Times New Roman" w:hAnsi="Times New Roman" w:cs="Times New Roman"/>
          <w:sz w:val="28"/>
          <w:szCs w:val="28"/>
          <w:lang w:val="en-US"/>
        </w:rPr>
        <w:t xml:space="preserve"> products they refer to the most risky. Moreover, in connection with affiliated structure of activity of banks, the most of issued loans is connected with </w:t>
      </w:r>
      <w:r w:rsidR="009322C1" w:rsidRPr="00B24094">
        <w:rPr>
          <w:rFonts w:ascii="Times New Roman" w:hAnsi="Times New Roman" w:cs="Times New Roman"/>
          <w:sz w:val="28"/>
          <w:szCs w:val="28"/>
          <w:lang w:val="en-US"/>
        </w:rPr>
        <w:t>a certain</w:t>
      </w:r>
      <w:r w:rsidR="009C407B" w:rsidRPr="00B24094">
        <w:rPr>
          <w:rFonts w:ascii="Times New Roman" w:hAnsi="Times New Roman" w:cs="Times New Roman"/>
          <w:sz w:val="28"/>
          <w:szCs w:val="28"/>
          <w:lang w:val="en-US"/>
        </w:rPr>
        <w:t xml:space="preserve"> region. Any </w:t>
      </w:r>
      <w:r w:rsidR="0013332D" w:rsidRPr="00B24094">
        <w:rPr>
          <w:rFonts w:ascii="Times New Roman" w:hAnsi="Times New Roman" w:cs="Times New Roman"/>
          <w:sz w:val="28"/>
          <w:szCs w:val="28"/>
          <w:lang w:val="en-US"/>
        </w:rPr>
        <w:t>considerable decline in economic activity in one or another region respectively deteriorates credit portfolio of a bank in general [</w:t>
      </w:r>
      <w:r w:rsidR="00264137">
        <w:rPr>
          <w:rFonts w:ascii="Times New Roman" w:hAnsi="Times New Roman" w:cs="Times New Roman"/>
          <w:sz w:val="28"/>
          <w:szCs w:val="28"/>
          <w:lang w:val="en-US"/>
        </w:rPr>
        <w:t>3</w:t>
      </w:r>
      <w:r w:rsidR="0013332D" w:rsidRPr="00B24094">
        <w:rPr>
          <w:rFonts w:ascii="Times New Roman" w:hAnsi="Times New Roman" w:cs="Times New Roman"/>
          <w:sz w:val="28"/>
          <w:szCs w:val="28"/>
          <w:lang w:val="en-US"/>
        </w:rPr>
        <w:t xml:space="preserve">]. </w:t>
      </w:r>
    </w:p>
    <w:p w:rsidR="0013332D" w:rsidRPr="00B24094" w:rsidRDefault="0013332D" w:rsidP="00815B9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Therefore, one of the main objectives of a bank in its investment activity is getting optimum relationship between profitability of operations and risks. </w:t>
      </w:r>
    </w:p>
    <w:p w:rsidR="00877F4D" w:rsidRPr="00B24094" w:rsidRDefault="0013332D" w:rsidP="00815B9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Commercial banks of Kazakhstan came to use considerable part of their portfolios of assets in investments in securities. The last, as a rule, include the notes of the National Bank</w:t>
      </w:r>
      <w:r w:rsidR="00815B91">
        <w:rPr>
          <w:rFonts w:ascii="Times New Roman" w:hAnsi="Times New Roman" w:cs="Times New Roman"/>
          <w:sz w:val="28"/>
          <w:szCs w:val="28"/>
          <w:lang w:val="en-US"/>
        </w:rPr>
        <w:t xml:space="preserve"> of the RK</w:t>
      </w:r>
      <w:r w:rsidRPr="00B24094">
        <w:rPr>
          <w:rFonts w:ascii="Times New Roman" w:hAnsi="Times New Roman" w:cs="Times New Roman"/>
          <w:sz w:val="28"/>
          <w:szCs w:val="28"/>
          <w:lang w:val="en-US"/>
        </w:rPr>
        <w:t>, securities of the Ministry of Finances</w:t>
      </w:r>
      <w:r w:rsidR="00815B91">
        <w:rPr>
          <w:rFonts w:ascii="Times New Roman" w:hAnsi="Times New Roman" w:cs="Times New Roman"/>
          <w:sz w:val="28"/>
          <w:szCs w:val="28"/>
          <w:lang w:val="en-US"/>
        </w:rPr>
        <w:t xml:space="preserve"> of the RK</w:t>
      </w:r>
      <w:r w:rsidRPr="00B24094">
        <w:rPr>
          <w:rFonts w:ascii="Times New Roman" w:hAnsi="Times New Roman" w:cs="Times New Roman"/>
          <w:sz w:val="28"/>
          <w:szCs w:val="28"/>
          <w:lang w:val="en-US"/>
        </w:rPr>
        <w:t xml:space="preserve">, securities of local executive powers, non-state obligations, securities of international financial organizations, </w:t>
      </w:r>
      <w:r w:rsidR="009322C1" w:rsidRPr="00B24094">
        <w:rPr>
          <w:rFonts w:ascii="Times New Roman" w:hAnsi="Times New Roman" w:cs="Times New Roman"/>
          <w:sz w:val="28"/>
          <w:szCs w:val="28"/>
          <w:lang w:val="en-US"/>
        </w:rPr>
        <w:t xml:space="preserve">certain </w:t>
      </w:r>
      <w:r w:rsidRPr="00B24094">
        <w:rPr>
          <w:rFonts w:ascii="Times New Roman" w:hAnsi="Times New Roman" w:cs="Times New Roman"/>
          <w:sz w:val="28"/>
          <w:szCs w:val="28"/>
          <w:lang w:val="en-US"/>
        </w:rPr>
        <w:t>categories of shares, etc. Current reali</w:t>
      </w:r>
      <w:r w:rsidR="00E9463C" w:rsidRPr="00B24094">
        <w:rPr>
          <w:rFonts w:ascii="Times New Roman" w:hAnsi="Times New Roman" w:cs="Times New Roman"/>
          <w:sz w:val="28"/>
          <w:szCs w:val="28"/>
          <w:lang w:val="en-US"/>
        </w:rPr>
        <w:t xml:space="preserve">ties </w:t>
      </w:r>
      <w:r w:rsidRPr="00B24094">
        <w:rPr>
          <w:rFonts w:ascii="Times New Roman" w:hAnsi="Times New Roman" w:cs="Times New Roman"/>
          <w:sz w:val="28"/>
          <w:szCs w:val="28"/>
          <w:lang w:val="en-US"/>
        </w:rPr>
        <w:t xml:space="preserve">dictate to banks systematically organize and effectively manage by investment portfolio. </w:t>
      </w:r>
    </w:p>
    <w:p w:rsidR="00877F4D" w:rsidRPr="00B24094" w:rsidRDefault="0013332D" w:rsidP="00815B91">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“Investment portfolio is total assets, formed consciously</w:t>
      </w:r>
      <w:r w:rsidR="009322C1" w:rsidRPr="00C00E4A">
        <w:rPr>
          <w:rFonts w:ascii="Times New Roman" w:hAnsi="Times New Roman" w:cs="Times New Roman"/>
          <w:sz w:val="28"/>
          <w:szCs w:val="28"/>
          <w:lang w:val="en-US"/>
        </w:rPr>
        <w:t xml:space="preserve"> in a certain </w:t>
      </w:r>
      <w:r w:rsidRPr="00C00E4A">
        <w:rPr>
          <w:rFonts w:ascii="Times New Roman" w:hAnsi="Times New Roman" w:cs="Times New Roman"/>
          <w:sz w:val="28"/>
          <w:szCs w:val="28"/>
          <w:lang w:val="en-US"/>
        </w:rPr>
        <w:t xml:space="preserve">proportion to attain one or several investment purposes. Theoretically portfolio may consist of </w:t>
      </w:r>
      <w:r w:rsidRPr="00C00E4A">
        <w:rPr>
          <w:rFonts w:ascii="Times New Roman" w:hAnsi="Times New Roman" w:cs="Times New Roman"/>
          <w:sz w:val="28"/>
          <w:szCs w:val="28"/>
          <w:lang w:val="en-US"/>
        </w:rPr>
        <w:lastRenderedPageBreak/>
        <w:t xml:space="preserve">securities of one type, but, it can be changed by substitution of one security by another. However, each security separately, as a rule, cannot attain set investment purposes. </w:t>
      </w:r>
      <w:r w:rsidR="00E33101" w:rsidRPr="00C00E4A">
        <w:rPr>
          <w:rFonts w:ascii="Times New Roman" w:hAnsi="Times New Roman" w:cs="Times New Roman"/>
          <w:sz w:val="28"/>
          <w:szCs w:val="28"/>
          <w:lang w:val="en-US"/>
        </w:rPr>
        <w:t xml:space="preserve">The main task of the portfolio investment is to improve investment conditions, giving to the total securities such investment characteristics, which unattainable from position of separately taken security and possible only at their combination”. </w:t>
      </w:r>
      <w:proofErr w:type="gramStart"/>
      <w:r w:rsidR="00E33101" w:rsidRPr="00C00E4A">
        <w:rPr>
          <w:rFonts w:ascii="Times New Roman" w:hAnsi="Times New Roman" w:cs="Times New Roman"/>
          <w:sz w:val="28"/>
          <w:szCs w:val="28"/>
          <w:lang w:val="en-US"/>
        </w:rPr>
        <w:t xml:space="preserve">Also, </w:t>
      </w:r>
      <w:proofErr w:type="spellStart"/>
      <w:r w:rsidR="00E33101" w:rsidRPr="00C00E4A">
        <w:rPr>
          <w:rFonts w:ascii="Times New Roman" w:hAnsi="Times New Roman" w:cs="Times New Roman"/>
          <w:sz w:val="28"/>
          <w:szCs w:val="28"/>
          <w:lang w:val="en-US"/>
        </w:rPr>
        <w:t>Ye.F</w:t>
      </w:r>
      <w:proofErr w:type="spellEnd"/>
      <w:r w:rsidR="00E33101" w:rsidRPr="00C00E4A">
        <w:rPr>
          <w:rFonts w:ascii="Times New Roman" w:hAnsi="Times New Roman" w:cs="Times New Roman"/>
          <w:sz w:val="28"/>
          <w:szCs w:val="28"/>
          <w:lang w:val="en-US"/>
        </w:rPr>
        <w:t>.</w:t>
      </w:r>
      <w:proofErr w:type="gramEnd"/>
      <w:r w:rsidR="00E33101" w:rsidRPr="00C00E4A">
        <w:rPr>
          <w:rFonts w:ascii="Times New Roman" w:hAnsi="Times New Roman" w:cs="Times New Roman"/>
          <w:sz w:val="28"/>
          <w:szCs w:val="28"/>
          <w:lang w:val="en-US"/>
        </w:rPr>
        <w:t xml:space="preserve"> Zhukov, in his work, notes that prior to formation of the portfolio it is necessary to determine clear investment purposes and further follow these purposes during the whole term of the portfolio existence [</w:t>
      </w:r>
      <w:r w:rsidR="00264137">
        <w:rPr>
          <w:rFonts w:ascii="Times New Roman" w:hAnsi="Times New Roman" w:cs="Times New Roman"/>
          <w:sz w:val="28"/>
          <w:szCs w:val="28"/>
          <w:lang w:val="en-US"/>
        </w:rPr>
        <w:t>4</w:t>
      </w:r>
      <w:r w:rsidR="00E33101" w:rsidRPr="00B24094">
        <w:rPr>
          <w:rFonts w:ascii="Times New Roman" w:hAnsi="Times New Roman" w:cs="Times New Roman"/>
          <w:sz w:val="28"/>
          <w:szCs w:val="28"/>
          <w:lang w:val="en-US"/>
        </w:rPr>
        <w:t xml:space="preserve">]. </w:t>
      </w:r>
    </w:p>
    <w:p w:rsidR="00877F4D" w:rsidRPr="00B24094" w:rsidRDefault="005956B7" w:rsidP="00815B9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 accordance with the Law of the Republic of Kazakhstan dated 31 August 1995 No. 2444 “On banks and banking activity in the Republic of Kazakhstan”, banks have a right to perform the following types of professional activity at the securities market: </w:t>
      </w:r>
    </w:p>
    <w:p w:rsidR="00877F4D" w:rsidRPr="00B24094" w:rsidRDefault="005956B7" w:rsidP="00BA377B">
      <w:pPr>
        <w:pStyle w:val="a4"/>
        <w:numPr>
          <w:ilvl w:val="0"/>
          <w:numId w:val="6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broker</w:t>
      </w:r>
      <w:r w:rsidR="00877F4D" w:rsidRPr="00B24094">
        <w:rPr>
          <w:rFonts w:ascii="Times New Roman" w:hAnsi="Times New Roman" w:cs="Times New Roman"/>
          <w:sz w:val="28"/>
          <w:szCs w:val="28"/>
          <w:lang w:val="en-US"/>
        </w:rPr>
        <w:t>;</w:t>
      </w:r>
    </w:p>
    <w:p w:rsidR="00877F4D" w:rsidRPr="00B24094" w:rsidRDefault="005956B7" w:rsidP="00BA377B">
      <w:pPr>
        <w:pStyle w:val="a4"/>
        <w:numPr>
          <w:ilvl w:val="0"/>
          <w:numId w:val="6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dealer</w:t>
      </w:r>
      <w:r w:rsidR="00877F4D" w:rsidRPr="00B24094">
        <w:rPr>
          <w:rFonts w:ascii="Times New Roman" w:hAnsi="Times New Roman" w:cs="Times New Roman"/>
          <w:sz w:val="28"/>
          <w:szCs w:val="28"/>
          <w:lang w:val="en-US"/>
        </w:rPr>
        <w:t>;</w:t>
      </w:r>
    </w:p>
    <w:p w:rsidR="00877F4D" w:rsidRPr="00B24094" w:rsidRDefault="005956B7" w:rsidP="00BA377B">
      <w:pPr>
        <w:pStyle w:val="a4"/>
        <w:numPr>
          <w:ilvl w:val="0"/>
          <w:numId w:val="6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custodial</w:t>
      </w:r>
      <w:r w:rsidR="00877F4D" w:rsidRPr="00B24094">
        <w:rPr>
          <w:rFonts w:ascii="Times New Roman" w:hAnsi="Times New Roman" w:cs="Times New Roman"/>
          <w:sz w:val="28"/>
          <w:szCs w:val="28"/>
          <w:lang w:val="en-US"/>
        </w:rPr>
        <w:t>;</w:t>
      </w:r>
    </w:p>
    <w:p w:rsidR="00877F4D" w:rsidRPr="00B24094" w:rsidRDefault="005956B7" w:rsidP="00BA377B">
      <w:pPr>
        <w:pStyle w:val="a4"/>
        <w:numPr>
          <w:ilvl w:val="0"/>
          <w:numId w:val="65"/>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transfer-agent</w:t>
      </w:r>
      <w:proofErr w:type="gramEnd"/>
      <w:r w:rsidRPr="00B24094">
        <w:rPr>
          <w:rFonts w:ascii="Times New Roman" w:hAnsi="Times New Roman" w:cs="Times New Roman"/>
          <w:sz w:val="28"/>
          <w:szCs w:val="28"/>
          <w:lang w:val="en-US"/>
        </w:rPr>
        <w:t xml:space="preserve">. </w:t>
      </w:r>
    </w:p>
    <w:p w:rsidR="00B136BA" w:rsidRPr="00B24094" w:rsidRDefault="005956B7" w:rsidP="00815B91">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In the current activity of a bank, its investment portfolio is constant object of analysis, forecasting and planning. There are two main directions of analysis of formation and management by investment portfolio in the world practice. These are fundamental and technical analysis. </w:t>
      </w:r>
    </w:p>
    <w:p w:rsidR="00B136BA" w:rsidRPr="00B24094" w:rsidRDefault="005956B7" w:rsidP="00815B91">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Fundamental analysis is three-level analysis of financial-economic indicators of that country, where a bank is emitter. </w:t>
      </w:r>
      <w:r w:rsidR="00DD02D2" w:rsidRPr="00B24094">
        <w:rPr>
          <w:rFonts w:ascii="Times New Roman" w:hAnsi="Times New Roman" w:cs="Times New Roman"/>
          <w:sz w:val="28"/>
          <w:szCs w:val="28"/>
          <w:lang w:val="en-US"/>
        </w:rPr>
        <w:t xml:space="preserve">It includes analysis of macroeconomic and financial indicators of the country and banking system in the whole; analysis of economic and financial development indicators of a branch, where the emitter acts; analysis of economic and financial development indicators of the bank-emitter itself. </w:t>
      </w:r>
    </w:p>
    <w:p w:rsidR="00B136BA" w:rsidRPr="00C00E4A" w:rsidRDefault="00FA5081" w:rsidP="00815B91">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Technical analysis means methods of short-term analysis and forecasting of dynamics of indicators of securities taking into account moment diagrams, as well as further specification of data, received from the fundamental analysis </w:t>
      </w:r>
      <w:r w:rsidR="00D75C8E" w:rsidRPr="00C00E4A">
        <w:rPr>
          <w:rFonts w:ascii="Times New Roman" w:hAnsi="Times New Roman" w:cs="Times New Roman"/>
          <w:sz w:val="28"/>
          <w:szCs w:val="28"/>
          <w:lang w:val="en-US"/>
        </w:rPr>
        <w:t>[</w:t>
      </w:r>
      <w:r w:rsidR="00815B91">
        <w:rPr>
          <w:rFonts w:ascii="Times New Roman" w:hAnsi="Times New Roman" w:cs="Times New Roman"/>
          <w:sz w:val="28"/>
          <w:szCs w:val="28"/>
          <w:lang w:val="en-US"/>
        </w:rPr>
        <w:t>4</w:t>
      </w:r>
      <w:r w:rsidR="00D75C8E" w:rsidRPr="00C00E4A">
        <w:rPr>
          <w:rFonts w:ascii="Times New Roman" w:hAnsi="Times New Roman" w:cs="Times New Roman"/>
          <w:sz w:val="28"/>
          <w:szCs w:val="28"/>
          <w:lang w:val="en-US"/>
        </w:rPr>
        <w:t xml:space="preserve">]. </w:t>
      </w:r>
    </w:p>
    <w:p w:rsidR="00B136BA" w:rsidRPr="00B24094" w:rsidRDefault="00895CC1" w:rsidP="00815B91">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When analyzing, forecasting and planning the investment portfolio, it is necessary to rest on such indicators as market value of the portfolio; its profitability and liquidity; its financial risk; average promptness of its securities redemption. </w:t>
      </w:r>
    </w:p>
    <w:p w:rsidR="00355B8B" w:rsidRDefault="00895CC1" w:rsidP="00355B8B">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At the forecasting and planning the investment portfolio, we must adhere to the</w:t>
      </w:r>
      <w:r w:rsidR="00AA443E" w:rsidRPr="00B24094">
        <w:rPr>
          <w:rFonts w:ascii="Times New Roman" w:hAnsi="Times New Roman" w:cs="Times New Roman"/>
          <w:sz w:val="28"/>
          <w:szCs w:val="28"/>
          <w:lang w:val="en-US"/>
        </w:rPr>
        <w:t xml:space="preserve"> purposeful diversification of securities’ quantitative composition. Its management may occur in active and passive modes. In the active mode a bank must quickly determine what paper should be bought at the moment, and what should be sold. Advantage of this mode is continuous monitoring of the portfolio allocation, more accurate following of the portfolio’s profitability and liquidity. Disadvantage of this mode is in high management cost by the portfolio. In a case of stable financial position of an emitter, availability of effectively diversified security portfolio, the management may be performed in the passive mode. However, at crisis processes of economic development (high inflation, decline in securities quotation at the equity markets) </w:t>
      </w:r>
      <w:r w:rsidR="00FF4D3A" w:rsidRPr="00B24094">
        <w:rPr>
          <w:rFonts w:ascii="Times New Roman" w:hAnsi="Times New Roman" w:cs="Times New Roman"/>
          <w:sz w:val="28"/>
          <w:szCs w:val="28"/>
          <w:lang w:val="en-US"/>
        </w:rPr>
        <w:t>the investment portfolio management urge</w:t>
      </w:r>
      <w:r w:rsidR="00355B8B">
        <w:rPr>
          <w:rFonts w:ascii="Times New Roman" w:hAnsi="Times New Roman" w:cs="Times New Roman"/>
          <w:sz w:val="28"/>
          <w:szCs w:val="28"/>
          <w:lang w:val="en-US"/>
        </w:rPr>
        <w:t>ntly passes to the active mode.</w:t>
      </w:r>
    </w:p>
    <w:p w:rsidR="00A270DC" w:rsidRPr="00355B8B" w:rsidRDefault="00A270DC" w:rsidP="00355B8B">
      <w:pPr>
        <w:pStyle w:val="a4"/>
        <w:ind w:firstLine="567"/>
        <w:jc w:val="center"/>
        <w:rPr>
          <w:rFonts w:ascii="Times New Roman" w:hAnsi="Times New Roman" w:cs="Times New Roman"/>
          <w:sz w:val="28"/>
          <w:szCs w:val="28"/>
          <w:highlight w:val="yellow"/>
          <w:lang w:val="en-US"/>
        </w:rPr>
      </w:pPr>
      <w:r w:rsidRPr="00815B91">
        <w:rPr>
          <w:rFonts w:ascii="Times New Roman" w:hAnsi="Times New Roman" w:cs="Times New Roman"/>
          <w:b/>
          <w:sz w:val="28"/>
          <w:szCs w:val="28"/>
          <w:lang w:val="en-US"/>
        </w:rPr>
        <w:lastRenderedPageBreak/>
        <w:t>6.2</w:t>
      </w:r>
      <w:r w:rsidR="00C73594" w:rsidRPr="00815B91">
        <w:rPr>
          <w:rFonts w:ascii="Times New Roman" w:hAnsi="Times New Roman" w:cs="Times New Roman"/>
          <w:b/>
          <w:sz w:val="28"/>
          <w:szCs w:val="28"/>
          <w:lang w:val="en-US"/>
        </w:rPr>
        <w:t xml:space="preserve"> </w:t>
      </w:r>
      <w:r w:rsidR="009D741D" w:rsidRPr="00815B91">
        <w:rPr>
          <w:rFonts w:ascii="Times New Roman" w:hAnsi="Times New Roman" w:cs="Times New Roman"/>
          <w:b/>
          <w:sz w:val="28"/>
          <w:szCs w:val="28"/>
          <w:lang w:val="en-US"/>
        </w:rPr>
        <w:t>Investment instruments of a bank</w:t>
      </w:r>
    </w:p>
    <w:p w:rsidR="00A270DC" w:rsidRPr="00B24094" w:rsidRDefault="00A270DC" w:rsidP="00F013FD">
      <w:pPr>
        <w:pStyle w:val="a4"/>
        <w:jc w:val="both"/>
        <w:rPr>
          <w:rFonts w:ascii="Times New Roman" w:hAnsi="Times New Roman" w:cs="Times New Roman"/>
          <w:sz w:val="28"/>
          <w:szCs w:val="28"/>
          <w:lang w:val="en-US"/>
        </w:rPr>
      </w:pPr>
    </w:p>
    <w:p w:rsidR="005D54B2" w:rsidRPr="00B24094" w:rsidRDefault="005D54B2" w:rsidP="00815B9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Amount of financial instruments, included in the security portfolio, is large and continues to grow. Moreover, each financial instrument has different characteristics towards risk, sensitivity to inflation, and changes of the state policy and economic conditions. </w:t>
      </w:r>
    </w:p>
    <w:p w:rsidR="00195B38" w:rsidRPr="00B24094" w:rsidRDefault="005D54B2" w:rsidP="00815B91">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One of the most popular</w:t>
      </w:r>
      <w:r w:rsidR="00EE008A" w:rsidRPr="00C00E4A">
        <w:rPr>
          <w:rFonts w:ascii="Times New Roman" w:hAnsi="Times New Roman" w:cs="Times New Roman"/>
          <w:sz w:val="28"/>
          <w:szCs w:val="28"/>
          <w:lang w:val="en-US"/>
        </w:rPr>
        <w:t xml:space="preserve"> short-range investments are the notes of the National Bank of the Republic of Kazakhstan – direct obligation of the National Bank of the Republic of Kazakhstan, which according to the law should be repaid within one year from the moment of emission. </w:t>
      </w:r>
      <w:r w:rsidR="00195B38" w:rsidRPr="00C00E4A">
        <w:rPr>
          <w:rFonts w:ascii="Times New Roman" w:hAnsi="Times New Roman" w:cs="Times New Roman"/>
          <w:sz w:val="28"/>
          <w:szCs w:val="28"/>
          <w:lang w:val="en-US"/>
        </w:rPr>
        <w:t xml:space="preserve">The notes are especially attractive for banks by virtue of their high reliability, their market prices are respectively stable, </w:t>
      </w:r>
      <w:proofErr w:type="gramStart"/>
      <w:r w:rsidR="00195B38" w:rsidRPr="00C00E4A">
        <w:rPr>
          <w:rFonts w:ascii="Times New Roman" w:hAnsi="Times New Roman" w:cs="Times New Roman"/>
          <w:sz w:val="28"/>
          <w:szCs w:val="28"/>
          <w:lang w:val="en-US"/>
        </w:rPr>
        <w:t>they</w:t>
      </w:r>
      <w:proofErr w:type="gramEnd"/>
      <w:r w:rsidR="00195B38" w:rsidRPr="00C00E4A">
        <w:rPr>
          <w:rFonts w:ascii="Times New Roman" w:hAnsi="Times New Roman" w:cs="Times New Roman"/>
          <w:sz w:val="28"/>
          <w:szCs w:val="28"/>
          <w:lang w:val="en-US"/>
        </w:rPr>
        <w:t xml:space="preserve"> can be easily realized. </w:t>
      </w:r>
      <w:r w:rsidR="00195B38" w:rsidRPr="00B24094">
        <w:rPr>
          <w:rFonts w:ascii="Times New Roman" w:hAnsi="Times New Roman" w:cs="Times New Roman"/>
          <w:sz w:val="28"/>
          <w:szCs w:val="28"/>
          <w:lang w:val="en-US"/>
        </w:rPr>
        <w:t>Moreover, the notes of the National Bank of the Republic of Kazakhstan may serve as a pledge for attraction of loans from other institutions by repurchase agreement.</w:t>
      </w:r>
    </w:p>
    <w:p w:rsidR="00C52D04" w:rsidRPr="00B24094" w:rsidRDefault="00195B38" w:rsidP="00815B91">
      <w:pPr>
        <w:pStyle w:val="a4"/>
        <w:ind w:firstLine="567"/>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Short-term treasury notes and obligations.</w:t>
      </w:r>
      <w:proofErr w:type="gramEnd"/>
      <w:r w:rsidRPr="00C00E4A">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At the moment of emission, treasury notes and obligations are characterized by longer repayment periods: from 1 year to 10 years – by the notes and more than 10 years – by obligations. When less than a year remains prior to repayment of these papers they are considered as the money market instruments. Although treasury notes and obligations are more sensitive to the interest rate risk and less liquid than treasury bills, their expected profitability is usually higher than by bills. </w:t>
      </w:r>
      <w:r w:rsidR="005A3E42" w:rsidRPr="00B24094">
        <w:rPr>
          <w:rFonts w:ascii="Times New Roman" w:hAnsi="Times New Roman" w:cs="Times New Roman"/>
          <w:sz w:val="28"/>
          <w:szCs w:val="28"/>
          <w:lang w:val="en-US"/>
        </w:rPr>
        <w:t xml:space="preserve">Treasury notes and obligations are coupon instruments, i.e. provide to the investor fixed rate of return, although expected income may be higher or less the established interest rate due to fluctuations of </w:t>
      </w:r>
      <w:r w:rsidR="00D37B84" w:rsidRPr="00B24094">
        <w:rPr>
          <w:rFonts w:ascii="Times New Roman" w:hAnsi="Times New Roman" w:cs="Times New Roman"/>
          <w:sz w:val="28"/>
          <w:szCs w:val="28"/>
          <w:lang w:val="en-US"/>
        </w:rPr>
        <w:t xml:space="preserve">the </w:t>
      </w:r>
      <w:r w:rsidR="005A3E42" w:rsidRPr="00B24094">
        <w:rPr>
          <w:rFonts w:ascii="Times New Roman" w:hAnsi="Times New Roman" w:cs="Times New Roman"/>
          <w:sz w:val="28"/>
          <w:szCs w:val="28"/>
          <w:lang w:val="en-US"/>
        </w:rPr>
        <w:t>market price</w:t>
      </w:r>
      <w:r w:rsidR="00C52D04" w:rsidRPr="00B24094">
        <w:rPr>
          <w:rFonts w:ascii="Times New Roman" w:hAnsi="Times New Roman" w:cs="Times New Roman"/>
          <w:sz w:val="28"/>
          <w:szCs w:val="28"/>
          <w:lang w:val="en-US"/>
        </w:rPr>
        <w:t>.</w:t>
      </w:r>
    </w:p>
    <w:p w:rsidR="002573DC" w:rsidRPr="00B24094" w:rsidRDefault="00062DD0" w:rsidP="00815B9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Certificate of deposit (CD) is bearing interest document about deposit, placed in a banking institution. </w:t>
      </w:r>
      <w:r w:rsidR="000873B5" w:rsidRPr="00B24094">
        <w:rPr>
          <w:rFonts w:ascii="Times New Roman" w:hAnsi="Times New Roman" w:cs="Times New Roman"/>
          <w:sz w:val="28"/>
          <w:szCs w:val="28"/>
          <w:lang w:val="en-US"/>
        </w:rPr>
        <w:t>Thus, the primary role of CD is in provision of banks by additional sources of funds. However, banks often buy certificates of deposits, emitted by other banks and nonbank depositary institutions, considering them as attractive, risk-bearing direction</w:t>
      </w:r>
      <w:r w:rsidR="009643AF" w:rsidRPr="00B24094">
        <w:rPr>
          <w:rFonts w:ascii="Times New Roman" w:hAnsi="Times New Roman" w:cs="Times New Roman"/>
          <w:sz w:val="28"/>
          <w:szCs w:val="28"/>
          <w:lang w:val="en-US"/>
        </w:rPr>
        <w:t>s</w:t>
      </w:r>
      <w:r w:rsidR="000873B5" w:rsidRPr="00B24094">
        <w:rPr>
          <w:rFonts w:ascii="Times New Roman" w:hAnsi="Times New Roman" w:cs="Times New Roman"/>
          <w:sz w:val="28"/>
          <w:szCs w:val="28"/>
          <w:lang w:val="en-US"/>
        </w:rPr>
        <w:t xml:space="preserve"> of investments.</w:t>
      </w:r>
    </w:p>
    <w:p w:rsidR="0053565D" w:rsidRPr="00B24094" w:rsidRDefault="002573DC" w:rsidP="00815B9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Eurodollar certificates of deposits are time deposits with fixed period of repayment, </w:t>
      </w:r>
      <w:r w:rsidR="00F11D4C" w:rsidRPr="00B24094">
        <w:rPr>
          <w:rFonts w:ascii="Times New Roman" w:hAnsi="Times New Roman" w:cs="Times New Roman"/>
          <w:sz w:val="28"/>
          <w:szCs w:val="28"/>
          <w:lang w:val="en-US"/>
        </w:rPr>
        <w:t xml:space="preserve">emitted by the major banks of the world, which based in financial centers all over the earth. The most of these international certificates of deposits are short-term – 30, 60 or 90 days – in accordance with financial requirements of the international trade. They are not assured and by the reason of higher credit risk, </w:t>
      </w:r>
      <w:r w:rsidR="0053565D" w:rsidRPr="00B24094">
        <w:rPr>
          <w:rFonts w:ascii="Times New Roman" w:hAnsi="Times New Roman" w:cs="Times New Roman"/>
          <w:sz w:val="28"/>
          <w:szCs w:val="28"/>
          <w:lang w:val="en-US"/>
        </w:rPr>
        <w:t>less liquidity and more sensitivity to the development of economic and political situation abroad usually have higher market profitability than CD of internal money market.</w:t>
      </w:r>
    </w:p>
    <w:p w:rsidR="00330E06" w:rsidRPr="00B24094" w:rsidRDefault="0053565D" w:rsidP="00815B9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Bankers’ acceptances representing liability of a bank to redeem them to a holder of </w:t>
      </w:r>
      <w:r w:rsidR="009322C1" w:rsidRPr="00B24094">
        <w:rPr>
          <w:rFonts w:ascii="Times New Roman" w:hAnsi="Times New Roman" w:cs="Times New Roman"/>
          <w:sz w:val="28"/>
          <w:szCs w:val="28"/>
          <w:lang w:val="en-US"/>
        </w:rPr>
        <w:t xml:space="preserve">certain </w:t>
      </w:r>
      <w:r w:rsidRPr="00B24094">
        <w:rPr>
          <w:rFonts w:ascii="Times New Roman" w:hAnsi="Times New Roman" w:cs="Times New Roman"/>
          <w:sz w:val="28"/>
          <w:szCs w:val="28"/>
          <w:lang w:val="en-US"/>
        </w:rPr>
        <w:t>amount of money (indicated in the acceptance) in the fixed moment of time (also indicated in the acceptance) are considered as belonging to the number of the safest instruments of the money market. Many acceptances are result of bank decision to guarantee a credit to one of its customers, which exports, imports or keeps commodities or buys currency. For appropriate payment a bank agrees to be</w:t>
      </w:r>
      <w:r w:rsidR="00136EAC" w:rsidRPr="00B24094">
        <w:rPr>
          <w:rFonts w:ascii="Times New Roman" w:hAnsi="Times New Roman" w:cs="Times New Roman"/>
          <w:sz w:val="28"/>
          <w:szCs w:val="28"/>
          <w:lang w:val="en-US"/>
        </w:rPr>
        <w:t xml:space="preserve"> defendant of the first priority, when it undertakes an obligation to pay all debts of a customer irrespectively </w:t>
      </w:r>
      <w:r w:rsidR="00136EAC" w:rsidRPr="00B24094">
        <w:rPr>
          <w:rFonts w:ascii="Times New Roman" w:hAnsi="Times New Roman" w:cs="Times New Roman"/>
          <w:sz w:val="28"/>
          <w:szCs w:val="28"/>
          <w:lang w:val="en-US"/>
        </w:rPr>
        <w:lastRenderedPageBreak/>
        <w:t>what will occur later. Through</w:t>
      </w:r>
      <w:r w:rsidR="00330E06" w:rsidRPr="00B24094">
        <w:rPr>
          <w:rFonts w:ascii="Times New Roman" w:hAnsi="Times New Roman" w:cs="Times New Roman"/>
          <w:sz w:val="28"/>
          <w:szCs w:val="28"/>
          <w:lang w:val="en-US"/>
        </w:rPr>
        <w:t xml:space="preserve"> the financial acceptance mechanism a bank maintains its goodwill and credit reputation in such a way that a customer would be able to obtain a credit relatively easily and less expenses.</w:t>
      </w:r>
    </w:p>
    <w:p w:rsidR="00AE493D" w:rsidRPr="00C00E4A" w:rsidRDefault="00330E06" w:rsidP="00815B91">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Commercial bills are short-term, unsecured obligations (IOU), issued by the major corporations, - </w:t>
      </w:r>
      <w:r w:rsidR="00AE493D" w:rsidRPr="00C00E4A">
        <w:rPr>
          <w:rFonts w:ascii="Times New Roman" w:hAnsi="Times New Roman" w:cs="Times New Roman"/>
          <w:sz w:val="28"/>
          <w:szCs w:val="28"/>
          <w:lang w:val="en-US"/>
        </w:rPr>
        <w:t xml:space="preserve">as </w:t>
      </w:r>
      <w:proofErr w:type="gramStart"/>
      <w:r w:rsidR="00AE493D" w:rsidRPr="00C00E4A">
        <w:rPr>
          <w:rFonts w:ascii="Times New Roman" w:hAnsi="Times New Roman" w:cs="Times New Roman"/>
          <w:sz w:val="28"/>
          <w:szCs w:val="28"/>
          <w:lang w:val="en-US"/>
        </w:rPr>
        <w:t>attractive</w:t>
      </w:r>
      <w:proofErr w:type="gramEnd"/>
      <w:r w:rsidR="00AE493D" w:rsidRPr="00C00E4A">
        <w:rPr>
          <w:rFonts w:ascii="Times New Roman" w:hAnsi="Times New Roman" w:cs="Times New Roman"/>
          <w:sz w:val="28"/>
          <w:szCs w:val="28"/>
          <w:lang w:val="en-US"/>
        </w:rPr>
        <w:t>, safer than many types of bank loans, direction of investments.</w:t>
      </w:r>
    </w:p>
    <w:p w:rsidR="00AE493D" w:rsidRPr="00B24094" w:rsidRDefault="00AE493D" w:rsidP="00815B91">
      <w:pPr>
        <w:pStyle w:val="a4"/>
        <w:ind w:firstLine="567"/>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Treasury notes and obligations with periods of availability more than a year.</w:t>
      </w:r>
      <w:proofErr w:type="gramEnd"/>
      <w:r w:rsidRPr="00C00E4A">
        <w:rPr>
          <w:rFonts w:ascii="Times New Roman" w:hAnsi="Times New Roman" w:cs="Times New Roman"/>
          <w:sz w:val="28"/>
          <w:szCs w:val="28"/>
          <w:lang w:val="en-US"/>
        </w:rPr>
        <w:t xml:space="preserve"> Among the safest and liquid long-term instruments, </w:t>
      </w:r>
      <w:proofErr w:type="gramStart"/>
      <w:r w:rsidRPr="00C00E4A">
        <w:rPr>
          <w:rFonts w:ascii="Times New Roman" w:hAnsi="Times New Roman" w:cs="Times New Roman"/>
          <w:sz w:val="28"/>
          <w:szCs w:val="28"/>
          <w:lang w:val="en-US"/>
        </w:rPr>
        <w:t>which can be used by banks, - treasury notes and obligations.</w:t>
      </w:r>
      <w:proofErr w:type="gramEnd"/>
      <w:r w:rsidRPr="00C00E4A">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The notes of the Ministry of Finances of the Republic of Kazakhstan are characterized by a wide range of periods of repayment (from 1 year to 10 years from the moment of emission) and large volumes of emission.</w:t>
      </w:r>
    </w:p>
    <w:p w:rsidR="00AC7463" w:rsidRPr="00B24094" w:rsidRDefault="00AE493D" w:rsidP="00815B91">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Corporate notes and obligations are long-term promissory notes, emitted by corporations, usually named as the corporate notes, when they are repaid within five </w:t>
      </w:r>
      <w:proofErr w:type="gramStart"/>
      <w:r w:rsidRPr="00C00E4A">
        <w:rPr>
          <w:rFonts w:ascii="Times New Roman" w:hAnsi="Times New Roman" w:cs="Times New Roman"/>
          <w:sz w:val="28"/>
          <w:szCs w:val="28"/>
          <w:lang w:val="en-US"/>
        </w:rPr>
        <w:t>years,</w:t>
      </w:r>
      <w:proofErr w:type="gramEnd"/>
      <w:r w:rsidRPr="00C00E4A">
        <w:rPr>
          <w:rFonts w:ascii="Times New Roman" w:hAnsi="Times New Roman" w:cs="Times New Roman"/>
          <w:sz w:val="28"/>
          <w:szCs w:val="28"/>
          <w:lang w:val="en-US"/>
        </w:rPr>
        <w:t xml:space="preserve"> or as the corporate obligations when period of their availability is even more. </w:t>
      </w:r>
      <w:r w:rsidRPr="00B24094">
        <w:rPr>
          <w:rFonts w:ascii="Times New Roman" w:hAnsi="Times New Roman" w:cs="Times New Roman"/>
          <w:sz w:val="28"/>
          <w:szCs w:val="28"/>
          <w:lang w:val="en-US"/>
        </w:rPr>
        <w:t xml:space="preserve">There are many their varieties, depending on the type of security, used as a pledge, purpose of the emission and conditions of flotation. </w:t>
      </w:r>
      <w:r w:rsidR="00D92FD4" w:rsidRPr="00B24094">
        <w:rPr>
          <w:rFonts w:ascii="Times New Roman" w:hAnsi="Times New Roman" w:cs="Times New Roman"/>
          <w:sz w:val="28"/>
          <w:szCs w:val="28"/>
          <w:lang w:val="en-US"/>
        </w:rPr>
        <w:t>The corporate notes and obligations</w:t>
      </w:r>
      <w:r w:rsidR="00DF26D2" w:rsidRPr="00B24094">
        <w:rPr>
          <w:rFonts w:ascii="Times New Roman" w:hAnsi="Times New Roman" w:cs="Times New Roman"/>
          <w:sz w:val="28"/>
          <w:szCs w:val="28"/>
          <w:lang w:val="en-US"/>
        </w:rPr>
        <w:t xml:space="preserve"> in general are more attractive for insurance companies and pension funds, than for banks, as characterized by narrower secondary market. However, they have considerably higher average profitability, than government securities of comparable periods of validity.</w:t>
      </w:r>
    </w:p>
    <w:p w:rsidR="00AC7463" w:rsidRPr="00B24094" w:rsidRDefault="00AC7463" w:rsidP="00815B9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Financial futures contracts are agreements between buyers and sellers of special securities, assigned for interest rates’ change risk management.</w:t>
      </w:r>
    </w:p>
    <w:p w:rsidR="00A270DC" w:rsidRPr="00B24094" w:rsidRDefault="00AC7463" w:rsidP="00815B91">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When considering investment securities, which are really contained in the banking portfolios, it becomes evident that investment manager of a bank in the process of decision making towards what securities to buy and what to sell, should consider a number of factors. </w:t>
      </w:r>
      <w:r w:rsidR="00642AA2" w:rsidRPr="00B24094">
        <w:rPr>
          <w:rFonts w:ascii="Times New Roman" w:hAnsi="Times New Roman" w:cs="Times New Roman"/>
          <w:sz w:val="28"/>
          <w:szCs w:val="28"/>
          <w:lang w:val="en-US"/>
        </w:rPr>
        <w:t xml:space="preserve">Key factors, influencing on the investment choice of a bank, are as follows: </w:t>
      </w:r>
    </w:p>
    <w:p w:rsidR="00A270DC" w:rsidRPr="00B24094" w:rsidRDefault="00642AA2" w:rsidP="00BA377B">
      <w:pPr>
        <w:pStyle w:val="a4"/>
        <w:numPr>
          <w:ilvl w:val="0"/>
          <w:numId w:val="6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Expected rate of return</w:t>
      </w:r>
    </w:p>
    <w:p w:rsidR="00A270DC" w:rsidRPr="00B24094" w:rsidRDefault="00F41245" w:rsidP="00BA377B">
      <w:pPr>
        <w:pStyle w:val="a4"/>
        <w:numPr>
          <w:ilvl w:val="0"/>
          <w:numId w:val="6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Tax characteristics </w:t>
      </w:r>
    </w:p>
    <w:p w:rsidR="00A270DC" w:rsidRPr="00B24094" w:rsidRDefault="00F41245" w:rsidP="00BA377B">
      <w:pPr>
        <w:pStyle w:val="a4"/>
        <w:numPr>
          <w:ilvl w:val="0"/>
          <w:numId w:val="6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Interest rate risk </w:t>
      </w:r>
    </w:p>
    <w:p w:rsidR="00A270DC" w:rsidRPr="00B24094" w:rsidRDefault="00F41245" w:rsidP="00BA377B">
      <w:pPr>
        <w:pStyle w:val="a4"/>
        <w:numPr>
          <w:ilvl w:val="0"/>
          <w:numId w:val="6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Credit risk </w:t>
      </w:r>
    </w:p>
    <w:p w:rsidR="00A270DC" w:rsidRPr="00B24094" w:rsidRDefault="00F41245" w:rsidP="00BA377B">
      <w:pPr>
        <w:pStyle w:val="a4"/>
        <w:numPr>
          <w:ilvl w:val="0"/>
          <w:numId w:val="6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Business risk </w:t>
      </w:r>
    </w:p>
    <w:p w:rsidR="00A270DC" w:rsidRPr="00B24094" w:rsidRDefault="00F41245" w:rsidP="00BA377B">
      <w:pPr>
        <w:pStyle w:val="a4"/>
        <w:numPr>
          <w:ilvl w:val="0"/>
          <w:numId w:val="6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Unbalanced liquidity risk </w:t>
      </w:r>
    </w:p>
    <w:p w:rsidR="00A270DC" w:rsidRPr="00B24094" w:rsidRDefault="00F41245" w:rsidP="00BA377B">
      <w:pPr>
        <w:pStyle w:val="a4"/>
        <w:numPr>
          <w:ilvl w:val="0"/>
          <w:numId w:val="6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Risk of calling </w:t>
      </w:r>
    </w:p>
    <w:p w:rsidR="00A270DC" w:rsidRPr="00B24094" w:rsidRDefault="00F41245" w:rsidP="00BA377B">
      <w:pPr>
        <w:pStyle w:val="a4"/>
        <w:numPr>
          <w:ilvl w:val="0"/>
          <w:numId w:val="6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Inflation risk </w:t>
      </w:r>
    </w:p>
    <w:p w:rsidR="00A270DC" w:rsidRPr="00B24094" w:rsidRDefault="00F41245" w:rsidP="00BA377B">
      <w:pPr>
        <w:pStyle w:val="a4"/>
        <w:numPr>
          <w:ilvl w:val="0"/>
          <w:numId w:val="6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Pledge requirements </w:t>
      </w:r>
      <w:r w:rsidR="0089051D" w:rsidRPr="00B24094">
        <w:rPr>
          <w:rFonts w:ascii="Times New Roman" w:hAnsi="Times New Roman" w:cs="Times New Roman"/>
          <w:sz w:val="28"/>
          <w:szCs w:val="28"/>
          <w:lang w:val="en-US"/>
        </w:rPr>
        <w:t>[</w:t>
      </w:r>
      <w:r w:rsidR="00264137">
        <w:rPr>
          <w:rFonts w:ascii="Times New Roman" w:hAnsi="Times New Roman" w:cs="Times New Roman"/>
          <w:sz w:val="28"/>
          <w:szCs w:val="28"/>
          <w:lang w:val="en-US"/>
        </w:rPr>
        <w:t>3</w:t>
      </w:r>
      <w:r w:rsidR="0089051D" w:rsidRPr="00B24094">
        <w:rPr>
          <w:rFonts w:ascii="Times New Roman" w:hAnsi="Times New Roman" w:cs="Times New Roman"/>
          <w:sz w:val="28"/>
          <w:szCs w:val="28"/>
          <w:lang w:val="en-US"/>
        </w:rPr>
        <w:t>]</w:t>
      </w:r>
    </w:p>
    <w:p w:rsidR="0089051D" w:rsidRPr="00B24094" w:rsidRDefault="003E1AE8" w:rsidP="00815B91">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Basic indicator of the equity market condition in Kazakhstan is organized market, presented by stock exchange – “Kazakhstan Stock Exchange” JSC (further </w:t>
      </w:r>
      <w:r w:rsidR="0089051D" w:rsidRPr="00B24094">
        <w:rPr>
          <w:rFonts w:ascii="Times New Roman" w:hAnsi="Times New Roman" w:cs="Times New Roman"/>
          <w:sz w:val="28"/>
          <w:szCs w:val="28"/>
          <w:lang w:val="en-US"/>
        </w:rPr>
        <w:t>– KASE) [</w:t>
      </w:r>
      <w:r w:rsidR="00815B91">
        <w:rPr>
          <w:rFonts w:ascii="Times New Roman" w:hAnsi="Times New Roman" w:cs="Times New Roman"/>
          <w:sz w:val="28"/>
          <w:szCs w:val="28"/>
          <w:lang w:val="en-US"/>
        </w:rPr>
        <w:t>3</w:t>
      </w:r>
      <w:r w:rsidR="00264137">
        <w:rPr>
          <w:rFonts w:ascii="Times New Roman" w:hAnsi="Times New Roman" w:cs="Times New Roman"/>
          <w:sz w:val="28"/>
          <w:szCs w:val="28"/>
          <w:lang w:val="en-US"/>
        </w:rPr>
        <w:t>9</w:t>
      </w:r>
      <w:r w:rsidR="0089051D" w:rsidRPr="00B24094">
        <w:rPr>
          <w:rFonts w:ascii="Times New Roman" w:hAnsi="Times New Roman" w:cs="Times New Roman"/>
          <w:sz w:val="28"/>
          <w:szCs w:val="28"/>
          <w:lang w:val="en-US"/>
        </w:rPr>
        <w:t xml:space="preserve">]. </w:t>
      </w:r>
    </w:p>
    <w:p w:rsidR="00815B91" w:rsidRDefault="00815B91" w:rsidP="00F013FD">
      <w:pPr>
        <w:pStyle w:val="a4"/>
        <w:jc w:val="both"/>
        <w:rPr>
          <w:rFonts w:ascii="Times New Roman" w:hAnsi="Times New Roman" w:cs="Times New Roman"/>
          <w:sz w:val="28"/>
          <w:szCs w:val="28"/>
          <w:lang w:val="en-US"/>
        </w:rPr>
      </w:pPr>
    </w:p>
    <w:p w:rsidR="00355B8B" w:rsidRDefault="00355B8B" w:rsidP="00355B8B">
      <w:pPr>
        <w:pStyle w:val="a4"/>
        <w:ind w:firstLine="567"/>
        <w:jc w:val="both"/>
        <w:rPr>
          <w:rFonts w:ascii="Times New Roman" w:hAnsi="Times New Roman" w:cs="Times New Roman"/>
          <w:b/>
          <w:sz w:val="28"/>
          <w:szCs w:val="28"/>
          <w:lang w:val="en-US"/>
        </w:rPr>
      </w:pPr>
    </w:p>
    <w:p w:rsidR="00FE3311" w:rsidRPr="00355B8B" w:rsidRDefault="00097523" w:rsidP="00355B8B">
      <w:pPr>
        <w:pStyle w:val="a4"/>
        <w:ind w:firstLine="567"/>
        <w:jc w:val="both"/>
        <w:rPr>
          <w:rFonts w:ascii="Times New Roman" w:hAnsi="Times New Roman" w:cs="Times New Roman"/>
          <w:b/>
          <w:sz w:val="28"/>
          <w:szCs w:val="28"/>
          <w:lang w:val="en-US"/>
        </w:rPr>
      </w:pPr>
      <w:r w:rsidRPr="00815B91">
        <w:rPr>
          <w:rFonts w:ascii="Times New Roman" w:hAnsi="Times New Roman" w:cs="Times New Roman"/>
          <w:b/>
          <w:sz w:val="28"/>
          <w:szCs w:val="28"/>
          <w:lang w:val="en-US"/>
        </w:rPr>
        <w:lastRenderedPageBreak/>
        <w:t>Quiz</w:t>
      </w:r>
      <w:r w:rsidR="00A270DC" w:rsidRPr="00815B91">
        <w:rPr>
          <w:rFonts w:ascii="Times New Roman" w:hAnsi="Times New Roman" w:cs="Times New Roman"/>
          <w:b/>
          <w:sz w:val="28"/>
          <w:szCs w:val="28"/>
          <w:lang w:val="en-US"/>
        </w:rPr>
        <w:t>:</w:t>
      </w:r>
    </w:p>
    <w:p w:rsidR="00FE3311" w:rsidRPr="00B24094" w:rsidRDefault="00A270DC" w:rsidP="00F013FD">
      <w:pPr>
        <w:pStyle w:val="a4"/>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1.</w:t>
      </w:r>
      <w:r w:rsidR="00FE3311" w:rsidRPr="00B24094">
        <w:rPr>
          <w:rFonts w:ascii="Times New Roman" w:hAnsi="Times New Roman" w:cs="Times New Roman"/>
          <w:sz w:val="28"/>
          <w:szCs w:val="28"/>
          <w:lang w:val="en-US"/>
        </w:rPr>
        <w:t xml:space="preserve"> Why do banks decide to allocate a significant share of their assets for investment in securities?</w:t>
      </w:r>
    </w:p>
    <w:p w:rsidR="00A270DC" w:rsidRPr="00B24094" w:rsidRDefault="00A270DC" w:rsidP="00F013FD">
      <w:pPr>
        <w:pStyle w:val="a4"/>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2. </w:t>
      </w:r>
      <w:r w:rsidR="00FE3311" w:rsidRPr="00B24094">
        <w:rPr>
          <w:rFonts w:ascii="Times New Roman" w:hAnsi="Times New Roman" w:cs="Times New Roman"/>
          <w:sz w:val="28"/>
          <w:szCs w:val="28"/>
          <w:lang w:val="en-US"/>
        </w:rPr>
        <w:t>What are the main instruments of the money market and capital market available for banks today?</w:t>
      </w:r>
    </w:p>
    <w:p w:rsidR="00A270DC" w:rsidRPr="00B24094" w:rsidRDefault="00A270DC" w:rsidP="00F013FD">
      <w:pPr>
        <w:pStyle w:val="a4"/>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3. </w:t>
      </w:r>
      <w:r w:rsidR="00976DD9" w:rsidRPr="00B24094">
        <w:rPr>
          <w:rFonts w:ascii="Times New Roman" w:hAnsi="Times New Roman" w:cs="Times New Roman"/>
          <w:sz w:val="28"/>
          <w:szCs w:val="28"/>
          <w:lang w:val="en-US"/>
        </w:rPr>
        <w:t>What types of investment securities do banks prefer?</w:t>
      </w:r>
    </w:p>
    <w:p w:rsidR="00A270DC" w:rsidRPr="00B24094" w:rsidRDefault="00A270DC" w:rsidP="00F013FD">
      <w:pPr>
        <w:pStyle w:val="a4"/>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4. </w:t>
      </w:r>
      <w:r w:rsidR="00976DD9" w:rsidRPr="00B24094">
        <w:rPr>
          <w:rFonts w:ascii="Times New Roman" w:hAnsi="Times New Roman" w:cs="Times New Roman"/>
          <w:sz w:val="28"/>
          <w:szCs w:val="28"/>
          <w:lang w:val="en-US"/>
        </w:rPr>
        <w:t xml:space="preserve">How is </w:t>
      </w:r>
      <w:r w:rsidR="00B51A8B" w:rsidRPr="00B24094">
        <w:rPr>
          <w:rFonts w:ascii="Times New Roman" w:hAnsi="Times New Roman" w:cs="Times New Roman"/>
          <w:sz w:val="28"/>
          <w:szCs w:val="28"/>
          <w:lang w:val="en-US"/>
        </w:rPr>
        <w:t xml:space="preserve">expected profitability of the most of obligations, held in banks, are determined? </w:t>
      </w:r>
    </w:p>
    <w:p w:rsidR="003F7E85" w:rsidRPr="00B24094" w:rsidRDefault="003F7E85" w:rsidP="00F013FD">
      <w:pPr>
        <w:pStyle w:val="a4"/>
        <w:jc w:val="both"/>
        <w:rPr>
          <w:rFonts w:ascii="Times New Roman" w:hAnsi="Times New Roman" w:cs="Times New Roman"/>
          <w:sz w:val="28"/>
          <w:szCs w:val="28"/>
          <w:lang w:val="en-US"/>
        </w:rPr>
      </w:pPr>
    </w:p>
    <w:p w:rsidR="00B51A8B" w:rsidRPr="00355B8B" w:rsidRDefault="00097523" w:rsidP="00355B8B">
      <w:pPr>
        <w:pStyle w:val="a4"/>
        <w:ind w:firstLine="567"/>
        <w:jc w:val="both"/>
        <w:rPr>
          <w:rFonts w:ascii="Times New Roman" w:hAnsi="Times New Roman" w:cs="Times New Roman"/>
          <w:b/>
          <w:sz w:val="28"/>
          <w:szCs w:val="28"/>
          <w:lang w:val="en-US"/>
        </w:rPr>
      </w:pPr>
      <w:r w:rsidRPr="00815B91">
        <w:rPr>
          <w:rFonts w:ascii="Times New Roman" w:hAnsi="Times New Roman" w:cs="Times New Roman"/>
          <w:b/>
          <w:sz w:val="28"/>
          <w:szCs w:val="28"/>
          <w:lang w:val="en-US"/>
        </w:rPr>
        <w:t>Test</w:t>
      </w:r>
      <w:r w:rsidR="00A270DC" w:rsidRPr="00815B91">
        <w:rPr>
          <w:rFonts w:ascii="Times New Roman" w:hAnsi="Times New Roman" w:cs="Times New Roman"/>
          <w:b/>
          <w:sz w:val="28"/>
          <w:szCs w:val="28"/>
          <w:lang w:val="en-US"/>
        </w:rPr>
        <w:t>:</w:t>
      </w:r>
    </w:p>
    <w:p w:rsidR="00A270DC" w:rsidRPr="00B24094" w:rsidRDefault="00B51A8B" w:rsidP="00BA377B">
      <w:pPr>
        <w:pStyle w:val="a4"/>
        <w:numPr>
          <w:ilvl w:val="0"/>
          <w:numId w:val="6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What is the price that </w:t>
      </w:r>
      <w:r w:rsidR="00B07B6B"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buyer should pay for the right to deliver or demand the delivery of securities from </w:t>
      </w:r>
      <w:r w:rsidR="00B07B6B" w:rsidRPr="00B24094">
        <w:rPr>
          <w:rFonts w:ascii="Times New Roman" w:hAnsi="Times New Roman" w:cs="Times New Roman"/>
          <w:sz w:val="28"/>
          <w:szCs w:val="28"/>
          <w:lang w:val="en-US"/>
        </w:rPr>
        <w:t>a seller of the</w:t>
      </w:r>
      <w:r w:rsidRPr="00B24094">
        <w:rPr>
          <w:rFonts w:ascii="Times New Roman" w:hAnsi="Times New Roman" w:cs="Times New Roman"/>
          <w:sz w:val="28"/>
          <w:szCs w:val="28"/>
          <w:lang w:val="en-US"/>
        </w:rPr>
        <w:t xml:space="preserve"> option</w:t>
      </w:r>
      <w:r w:rsidR="00B07B6B" w:rsidRPr="00B24094">
        <w:rPr>
          <w:rFonts w:ascii="Times New Roman" w:hAnsi="Times New Roman" w:cs="Times New Roman"/>
          <w:sz w:val="28"/>
          <w:szCs w:val="28"/>
          <w:lang w:val="en-US"/>
        </w:rPr>
        <w:t>?</w:t>
      </w:r>
    </w:p>
    <w:p w:rsidR="00A270DC" w:rsidRPr="00815B91" w:rsidRDefault="00B7437D" w:rsidP="00BA377B">
      <w:pPr>
        <w:pStyle w:val="a4"/>
        <w:numPr>
          <w:ilvl w:val="0"/>
          <w:numId w:val="68"/>
        </w:numPr>
        <w:jc w:val="both"/>
        <w:rPr>
          <w:rFonts w:ascii="Times New Roman" w:hAnsi="Times New Roman" w:cs="Times New Roman"/>
          <w:sz w:val="28"/>
          <w:szCs w:val="28"/>
          <w:lang w:val="en-US"/>
        </w:rPr>
      </w:pPr>
      <w:r w:rsidRPr="00815B91">
        <w:rPr>
          <w:rFonts w:ascii="Times New Roman" w:hAnsi="Times New Roman" w:cs="Times New Roman"/>
          <w:sz w:val="28"/>
          <w:szCs w:val="28"/>
          <w:lang w:val="en-US"/>
        </w:rPr>
        <w:t>option premium</w:t>
      </w:r>
    </w:p>
    <w:p w:rsidR="00A270DC" w:rsidRPr="00C00E4A" w:rsidRDefault="00B7437D" w:rsidP="00BA377B">
      <w:pPr>
        <w:pStyle w:val="a4"/>
        <w:numPr>
          <w:ilvl w:val="0"/>
          <w:numId w:val="6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option allowance </w:t>
      </w:r>
    </w:p>
    <w:p w:rsidR="00A270DC" w:rsidRPr="00C00E4A" w:rsidRDefault="002011CA" w:rsidP="00BA377B">
      <w:pPr>
        <w:pStyle w:val="a4"/>
        <w:numPr>
          <w:ilvl w:val="0"/>
          <w:numId w:val="6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option profit </w:t>
      </w:r>
    </w:p>
    <w:p w:rsidR="00A270DC" w:rsidRPr="00C00E4A" w:rsidRDefault="002011CA" w:rsidP="00BA377B">
      <w:pPr>
        <w:pStyle w:val="a4"/>
        <w:numPr>
          <w:ilvl w:val="0"/>
          <w:numId w:val="6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option income </w:t>
      </w:r>
    </w:p>
    <w:p w:rsidR="00A270DC" w:rsidRPr="00C00E4A" w:rsidRDefault="002011CA" w:rsidP="00BA377B">
      <w:pPr>
        <w:pStyle w:val="a4"/>
        <w:numPr>
          <w:ilvl w:val="0"/>
          <w:numId w:val="6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option margin</w:t>
      </w:r>
    </w:p>
    <w:p w:rsidR="00815B91" w:rsidRDefault="002011CA" w:rsidP="00BA377B">
      <w:pPr>
        <w:pStyle w:val="a4"/>
        <w:numPr>
          <w:ilvl w:val="0"/>
          <w:numId w:val="6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This hedging approach insures its holder against increase in the level of interest rates:</w:t>
      </w:r>
    </w:p>
    <w:p w:rsidR="00A270DC" w:rsidRPr="00815B91" w:rsidRDefault="00D47ADD" w:rsidP="00BA377B">
      <w:pPr>
        <w:pStyle w:val="a4"/>
        <w:numPr>
          <w:ilvl w:val="0"/>
          <w:numId w:val="69"/>
        </w:numPr>
        <w:jc w:val="both"/>
        <w:rPr>
          <w:rFonts w:ascii="Times New Roman" w:hAnsi="Times New Roman" w:cs="Times New Roman"/>
          <w:sz w:val="28"/>
          <w:szCs w:val="28"/>
          <w:lang w:val="en-US"/>
        </w:rPr>
      </w:pPr>
      <w:r w:rsidRPr="00815B91">
        <w:rPr>
          <w:rFonts w:ascii="Times New Roman" w:hAnsi="Times New Roman" w:cs="Times New Roman"/>
          <w:sz w:val="28"/>
          <w:szCs w:val="28"/>
          <w:lang w:val="en-US"/>
        </w:rPr>
        <w:t xml:space="preserve">Interest rate </w:t>
      </w:r>
      <w:r w:rsidR="003E23B8">
        <w:rPr>
          <w:rFonts w:ascii="Times New Roman" w:hAnsi="Times New Roman" w:cs="Times New Roman"/>
          <w:sz w:val="28"/>
          <w:szCs w:val="28"/>
        </w:rPr>
        <w:t>«</w:t>
      </w:r>
      <w:r w:rsidR="003E23B8">
        <w:rPr>
          <w:rFonts w:ascii="Times New Roman" w:hAnsi="Times New Roman" w:cs="Times New Roman"/>
          <w:sz w:val="28"/>
          <w:szCs w:val="28"/>
          <w:lang w:val="en-US"/>
        </w:rPr>
        <w:t>option</w:t>
      </w:r>
      <w:r w:rsidR="003E23B8">
        <w:rPr>
          <w:rFonts w:ascii="Times New Roman" w:hAnsi="Times New Roman" w:cs="Times New Roman"/>
          <w:sz w:val="28"/>
          <w:szCs w:val="28"/>
        </w:rPr>
        <w:t>»</w:t>
      </w:r>
    </w:p>
    <w:p w:rsidR="00A270DC" w:rsidRPr="00B24094" w:rsidRDefault="00D47ADD" w:rsidP="00BA377B">
      <w:pPr>
        <w:pStyle w:val="a4"/>
        <w:numPr>
          <w:ilvl w:val="0"/>
          <w:numId w:val="6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Interest rate </w:t>
      </w:r>
      <w:r w:rsidR="003E23B8">
        <w:rPr>
          <w:rFonts w:ascii="Times New Roman" w:hAnsi="Times New Roman" w:cs="Times New Roman"/>
          <w:sz w:val="28"/>
          <w:szCs w:val="28"/>
        </w:rPr>
        <w:t>«</w:t>
      </w:r>
      <w:r w:rsidRPr="00B24094">
        <w:rPr>
          <w:rFonts w:ascii="Times New Roman" w:hAnsi="Times New Roman" w:cs="Times New Roman"/>
          <w:sz w:val="28"/>
          <w:szCs w:val="28"/>
          <w:lang w:val="en-US"/>
        </w:rPr>
        <w:t>floors</w:t>
      </w:r>
      <w:r w:rsidR="003E23B8">
        <w:rPr>
          <w:rFonts w:ascii="Times New Roman" w:hAnsi="Times New Roman" w:cs="Times New Roman"/>
          <w:sz w:val="28"/>
          <w:szCs w:val="28"/>
        </w:rPr>
        <w:t>»</w:t>
      </w:r>
      <w:r w:rsidRPr="00B24094">
        <w:rPr>
          <w:rFonts w:ascii="Times New Roman" w:hAnsi="Times New Roman" w:cs="Times New Roman"/>
          <w:sz w:val="28"/>
          <w:szCs w:val="28"/>
          <w:lang w:val="en-US"/>
        </w:rPr>
        <w:t xml:space="preserve"> </w:t>
      </w:r>
    </w:p>
    <w:p w:rsidR="00A270DC" w:rsidRPr="00B24094" w:rsidRDefault="00D47ADD" w:rsidP="00BA377B">
      <w:pPr>
        <w:pStyle w:val="a4"/>
        <w:numPr>
          <w:ilvl w:val="0"/>
          <w:numId w:val="6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Cap and floor </w:t>
      </w:r>
    </w:p>
    <w:p w:rsidR="00A270DC" w:rsidRPr="00D05F20" w:rsidRDefault="00D47ADD" w:rsidP="00BA377B">
      <w:pPr>
        <w:pStyle w:val="a4"/>
        <w:numPr>
          <w:ilvl w:val="0"/>
          <w:numId w:val="69"/>
        </w:numPr>
        <w:jc w:val="both"/>
        <w:rPr>
          <w:rFonts w:ascii="Times New Roman" w:hAnsi="Times New Roman" w:cs="Times New Roman"/>
          <w:sz w:val="28"/>
          <w:szCs w:val="28"/>
          <w:lang w:val="en-US"/>
        </w:rPr>
      </w:pPr>
      <w:r w:rsidRPr="00D05F20">
        <w:rPr>
          <w:rFonts w:ascii="Times New Roman" w:hAnsi="Times New Roman" w:cs="Times New Roman"/>
          <w:sz w:val="28"/>
          <w:szCs w:val="28"/>
          <w:lang w:val="en-US"/>
        </w:rPr>
        <w:t xml:space="preserve">Interest rate </w:t>
      </w:r>
      <w:r w:rsidR="003E23B8">
        <w:rPr>
          <w:rFonts w:ascii="Times New Roman" w:hAnsi="Times New Roman" w:cs="Times New Roman"/>
          <w:sz w:val="28"/>
          <w:szCs w:val="28"/>
        </w:rPr>
        <w:t>«</w:t>
      </w:r>
      <w:r w:rsidRPr="00D05F20">
        <w:rPr>
          <w:rFonts w:ascii="Times New Roman" w:hAnsi="Times New Roman" w:cs="Times New Roman"/>
          <w:sz w:val="28"/>
          <w:szCs w:val="28"/>
          <w:lang w:val="en-US"/>
        </w:rPr>
        <w:t>swap</w:t>
      </w:r>
      <w:r w:rsidR="003E23B8">
        <w:rPr>
          <w:rFonts w:ascii="Times New Roman" w:hAnsi="Times New Roman" w:cs="Times New Roman"/>
          <w:sz w:val="28"/>
          <w:szCs w:val="28"/>
        </w:rPr>
        <w:t>»</w:t>
      </w:r>
      <w:r w:rsidRPr="00D05F20">
        <w:rPr>
          <w:rFonts w:ascii="Times New Roman" w:hAnsi="Times New Roman" w:cs="Times New Roman"/>
          <w:sz w:val="28"/>
          <w:szCs w:val="28"/>
          <w:lang w:val="en-US"/>
        </w:rPr>
        <w:t xml:space="preserve"> </w:t>
      </w:r>
    </w:p>
    <w:p w:rsidR="003E23B8" w:rsidRPr="00815B91" w:rsidRDefault="003E23B8" w:rsidP="003E23B8">
      <w:pPr>
        <w:pStyle w:val="a4"/>
        <w:numPr>
          <w:ilvl w:val="0"/>
          <w:numId w:val="69"/>
        </w:numPr>
        <w:jc w:val="both"/>
        <w:rPr>
          <w:rFonts w:ascii="Times New Roman" w:hAnsi="Times New Roman" w:cs="Times New Roman"/>
          <w:sz w:val="28"/>
          <w:szCs w:val="28"/>
          <w:lang w:val="en-US"/>
        </w:rPr>
      </w:pPr>
      <w:r w:rsidRPr="00815B91">
        <w:rPr>
          <w:rFonts w:ascii="Times New Roman" w:hAnsi="Times New Roman" w:cs="Times New Roman"/>
          <w:sz w:val="28"/>
          <w:szCs w:val="28"/>
          <w:lang w:val="en-US"/>
        </w:rPr>
        <w:t xml:space="preserve">Interest rate </w:t>
      </w:r>
      <w:r>
        <w:rPr>
          <w:rFonts w:ascii="Times New Roman" w:hAnsi="Times New Roman" w:cs="Times New Roman"/>
          <w:sz w:val="28"/>
          <w:szCs w:val="28"/>
        </w:rPr>
        <w:t>«</w:t>
      </w:r>
      <w:r w:rsidRPr="00815B91">
        <w:rPr>
          <w:rFonts w:ascii="Times New Roman" w:hAnsi="Times New Roman" w:cs="Times New Roman"/>
          <w:sz w:val="28"/>
          <w:szCs w:val="28"/>
          <w:lang w:val="en-US"/>
        </w:rPr>
        <w:t>cap</w:t>
      </w:r>
      <w:r>
        <w:rPr>
          <w:rFonts w:ascii="Times New Roman" w:hAnsi="Times New Roman" w:cs="Times New Roman"/>
          <w:sz w:val="28"/>
          <w:szCs w:val="28"/>
        </w:rPr>
        <w:t>»</w:t>
      </w:r>
    </w:p>
    <w:p w:rsidR="00A270DC" w:rsidRPr="00B24094" w:rsidRDefault="009322C1" w:rsidP="00BA377B">
      <w:pPr>
        <w:pStyle w:val="a4"/>
        <w:numPr>
          <w:ilvl w:val="0"/>
          <w:numId w:val="6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Agreement on the delivery or receipt of securities at a fixed price for a certain moment in the future: </w:t>
      </w:r>
    </w:p>
    <w:p w:rsidR="00A270DC" w:rsidRPr="00B24094" w:rsidRDefault="009322C1" w:rsidP="00BA377B">
      <w:pPr>
        <w:pStyle w:val="a4"/>
        <w:numPr>
          <w:ilvl w:val="0"/>
          <w:numId w:val="7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Financial futures contracts </w:t>
      </w:r>
    </w:p>
    <w:p w:rsidR="00A270DC" w:rsidRPr="00B24094" w:rsidRDefault="009322C1" w:rsidP="00BA377B">
      <w:pPr>
        <w:pStyle w:val="a4"/>
        <w:numPr>
          <w:ilvl w:val="0"/>
          <w:numId w:val="7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Financial contracts </w:t>
      </w:r>
    </w:p>
    <w:p w:rsidR="00A270DC" w:rsidRPr="00B24094" w:rsidRDefault="009322C1" w:rsidP="00BA377B">
      <w:pPr>
        <w:pStyle w:val="a4"/>
        <w:numPr>
          <w:ilvl w:val="0"/>
          <w:numId w:val="7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Interest rate option</w:t>
      </w:r>
    </w:p>
    <w:p w:rsidR="00D05F20" w:rsidRDefault="009322C1" w:rsidP="00BA377B">
      <w:pPr>
        <w:pStyle w:val="a4"/>
        <w:numPr>
          <w:ilvl w:val="0"/>
          <w:numId w:val="7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Operating swap </w:t>
      </w:r>
    </w:p>
    <w:p w:rsidR="00A270DC" w:rsidRPr="00B24094" w:rsidRDefault="009322C1" w:rsidP="00BA377B">
      <w:pPr>
        <w:pStyle w:val="a4"/>
        <w:numPr>
          <w:ilvl w:val="0"/>
          <w:numId w:val="7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Operating spot</w:t>
      </w:r>
    </w:p>
    <w:p w:rsidR="0089051D" w:rsidRPr="00B24094" w:rsidRDefault="000740FB" w:rsidP="00BA377B">
      <w:pPr>
        <w:pStyle w:val="a4"/>
        <w:numPr>
          <w:ilvl w:val="0"/>
          <w:numId w:val="6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Which of the following functions do not relate to the functions of second-tier banks?</w:t>
      </w:r>
    </w:p>
    <w:p w:rsidR="003E23B8" w:rsidRPr="00B24094" w:rsidRDefault="003E23B8" w:rsidP="003E23B8">
      <w:pPr>
        <w:pStyle w:val="a4"/>
        <w:numPr>
          <w:ilvl w:val="0"/>
          <w:numId w:val="7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Accumulation of temporarily surplus funds</w:t>
      </w:r>
    </w:p>
    <w:p w:rsidR="00A270DC" w:rsidRPr="00B24094" w:rsidRDefault="003E23B8" w:rsidP="00BA377B">
      <w:pPr>
        <w:pStyle w:val="a4"/>
        <w:numPr>
          <w:ilvl w:val="0"/>
          <w:numId w:val="7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Distribution of a part of income of different economic subjects in favor of the state</w:t>
      </w:r>
    </w:p>
    <w:p w:rsidR="00A270DC" w:rsidRPr="00B24094" w:rsidRDefault="00576239" w:rsidP="00BA377B">
      <w:pPr>
        <w:pStyle w:val="a4"/>
        <w:numPr>
          <w:ilvl w:val="0"/>
          <w:numId w:val="7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Crediting of individuals and legal bodies </w:t>
      </w:r>
    </w:p>
    <w:p w:rsidR="00D05F20" w:rsidRDefault="006225CB" w:rsidP="00BA377B">
      <w:pPr>
        <w:pStyle w:val="a4"/>
        <w:numPr>
          <w:ilvl w:val="0"/>
          <w:numId w:val="7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Clearing settlement and organization </w:t>
      </w:r>
    </w:p>
    <w:p w:rsidR="00A270DC" w:rsidRPr="00B24094" w:rsidRDefault="009F6908" w:rsidP="00BA377B">
      <w:pPr>
        <w:pStyle w:val="a4"/>
        <w:numPr>
          <w:ilvl w:val="0"/>
          <w:numId w:val="7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Investment activity  </w:t>
      </w:r>
    </w:p>
    <w:p w:rsidR="00A270DC" w:rsidRPr="00B24094" w:rsidRDefault="009F6908" w:rsidP="00BA377B">
      <w:pPr>
        <w:pStyle w:val="a4"/>
        <w:numPr>
          <w:ilvl w:val="0"/>
          <w:numId w:val="6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 order to ensure financial stability of banks, the authorized agency establishes for second-tier banks: </w:t>
      </w:r>
    </w:p>
    <w:p w:rsidR="00A270DC" w:rsidRPr="00B24094" w:rsidRDefault="006225CB" w:rsidP="00BA377B">
      <w:pPr>
        <w:pStyle w:val="a4"/>
        <w:numPr>
          <w:ilvl w:val="0"/>
          <w:numId w:val="7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lastRenderedPageBreak/>
        <w:t>prudential standards</w:t>
      </w:r>
    </w:p>
    <w:p w:rsidR="00A270DC" w:rsidRPr="00B24094" w:rsidRDefault="006225CB" w:rsidP="00BA377B">
      <w:pPr>
        <w:pStyle w:val="a4"/>
        <w:numPr>
          <w:ilvl w:val="0"/>
          <w:numId w:val="7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sliding-scale prices</w:t>
      </w:r>
    </w:p>
    <w:p w:rsidR="00A270DC" w:rsidRPr="00C00E4A" w:rsidRDefault="006225CB" w:rsidP="00BA377B">
      <w:pPr>
        <w:pStyle w:val="a4"/>
        <w:numPr>
          <w:ilvl w:val="0"/>
          <w:numId w:val="72"/>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reserve currency</w:t>
      </w:r>
    </w:p>
    <w:p w:rsidR="00A270DC" w:rsidRPr="00C00E4A" w:rsidRDefault="006225CB" w:rsidP="00BA377B">
      <w:pPr>
        <w:pStyle w:val="a4"/>
        <w:numPr>
          <w:ilvl w:val="0"/>
          <w:numId w:val="72"/>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reserve requirements</w:t>
      </w:r>
    </w:p>
    <w:p w:rsidR="00A270DC" w:rsidRPr="00B24094" w:rsidRDefault="009F6908" w:rsidP="00BA377B">
      <w:pPr>
        <w:pStyle w:val="a4"/>
        <w:numPr>
          <w:ilvl w:val="0"/>
          <w:numId w:val="7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accounting rate </w:t>
      </w:r>
      <w:r w:rsidR="006225CB" w:rsidRPr="00B24094">
        <w:rPr>
          <w:rFonts w:ascii="Times New Roman" w:hAnsi="Times New Roman" w:cs="Times New Roman"/>
          <w:sz w:val="28"/>
          <w:szCs w:val="28"/>
          <w:lang w:val="en-US"/>
        </w:rPr>
        <w:t xml:space="preserve"> </w:t>
      </w:r>
    </w:p>
    <w:p w:rsidR="008A26FC" w:rsidRDefault="008A26FC" w:rsidP="00355B8B">
      <w:pPr>
        <w:pStyle w:val="a4"/>
        <w:rPr>
          <w:rFonts w:ascii="Times New Roman" w:hAnsi="Times New Roman" w:cs="Times New Roman"/>
          <w:b/>
          <w:sz w:val="28"/>
          <w:szCs w:val="28"/>
          <w:lang w:val="en-US"/>
        </w:rPr>
      </w:pPr>
    </w:p>
    <w:p w:rsidR="009C4602" w:rsidRPr="007F5F79" w:rsidRDefault="009C4602" w:rsidP="007F5F79">
      <w:pPr>
        <w:pStyle w:val="a4"/>
        <w:jc w:val="center"/>
        <w:rPr>
          <w:rFonts w:ascii="Times New Roman" w:hAnsi="Times New Roman" w:cs="Times New Roman"/>
          <w:b/>
          <w:sz w:val="28"/>
          <w:szCs w:val="28"/>
          <w:lang w:val="en-US"/>
        </w:rPr>
      </w:pPr>
      <w:r w:rsidRPr="007F5F79">
        <w:rPr>
          <w:rFonts w:ascii="Times New Roman" w:hAnsi="Times New Roman" w:cs="Times New Roman"/>
          <w:b/>
          <w:sz w:val="28"/>
          <w:szCs w:val="28"/>
          <w:lang w:val="en-US"/>
        </w:rPr>
        <w:t xml:space="preserve">7 </w:t>
      </w:r>
      <w:r w:rsidR="005E012F" w:rsidRPr="007F5F79">
        <w:rPr>
          <w:rFonts w:ascii="Times New Roman" w:hAnsi="Times New Roman" w:cs="Times New Roman"/>
          <w:b/>
          <w:sz w:val="28"/>
          <w:szCs w:val="28"/>
          <w:lang w:val="en-US"/>
        </w:rPr>
        <w:t>Total portfolio of a bank: essence and main objective in its management</w:t>
      </w:r>
    </w:p>
    <w:p w:rsidR="005E012F" w:rsidRPr="007F5F79" w:rsidRDefault="005E012F" w:rsidP="007F5F79">
      <w:pPr>
        <w:pStyle w:val="a4"/>
        <w:jc w:val="center"/>
        <w:rPr>
          <w:rFonts w:ascii="Times New Roman" w:hAnsi="Times New Roman" w:cs="Times New Roman"/>
          <w:b/>
          <w:sz w:val="28"/>
          <w:szCs w:val="28"/>
          <w:lang w:val="en-US"/>
        </w:rPr>
      </w:pPr>
    </w:p>
    <w:p w:rsidR="009C4602" w:rsidRPr="007F5F79" w:rsidRDefault="009C4602" w:rsidP="007F5F79">
      <w:pPr>
        <w:pStyle w:val="a4"/>
        <w:jc w:val="center"/>
        <w:rPr>
          <w:rFonts w:ascii="Times New Roman" w:hAnsi="Times New Roman" w:cs="Times New Roman"/>
          <w:b/>
          <w:sz w:val="28"/>
          <w:szCs w:val="28"/>
          <w:lang w:val="en-US"/>
        </w:rPr>
      </w:pPr>
      <w:r w:rsidRPr="007F5F79">
        <w:rPr>
          <w:rFonts w:ascii="Times New Roman" w:hAnsi="Times New Roman" w:cs="Times New Roman"/>
          <w:b/>
          <w:sz w:val="28"/>
          <w:szCs w:val="28"/>
          <w:lang w:val="en-US"/>
        </w:rPr>
        <w:t xml:space="preserve">7.1 </w:t>
      </w:r>
      <w:r w:rsidR="005E012F" w:rsidRPr="007F5F79">
        <w:rPr>
          <w:rFonts w:ascii="Times New Roman" w:hAnsi="Times New Roman" w:cs="Times New Roman"/>
          <w:b/>
          <w:sz w:val="28"/>
          <w:szCs w:val="28"/>
          <w:lang w:val="en-US"/>
        </w:rPr>
        <w:t>Managerial strategies of active assets of a bank</w:t>
      </w:r>
    </w:p>
    <w:p w:rsidR="009C4602" w:rsidRPr="00B24094" w:rsidRDefault="009C4602" w:rsidP="00F013FD">
      <w:pPr>
        <w:pStyle w:val="a4"/>
        <w:jc w:val="both"/>
        <w:rPr>
          <w:rFonts w:ascii="Times New Roman" w:hAnsi="Times New Roman" w:cs="Times New Roman"/>
          <w:sz w:val="28"/>
          <w:szCs w:val="28"/>
          <w:lang w:val="en-US"/>
        </w:rPr>
      </w:pPr>
    </w:p>
    <w:p w:rsidR="00714DE5" w:rsidRPr="00B24094" w:rsidRDefault="00E9463C" w:rsidP="007F5F7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Management by total portfolio of a commercial bank is management mechanism by all separately taken bank portfolios simultaneously and synchronically. </w:t>
      </w:r>
    </w:p>
    <w:p w:rsidR="009C4602" w:rsidRPr="00B24094"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roundrect id="_x0000_s1164" style="position:absolute;left:0;text-align:left;margin-left:176.3pt;margin-top:12.8pt;width:197.3pt;height:36.45pt;z-index:251687424" arcsize="10923f">
            <v:textbox style="mso-next-textbox:#_x0000_s1164">
              <w:txbxContent>
                <w:p w:rsidR="003E23B8" w:rsidRPr="00B56940" w:rsidRDefault="003E23B8" w:rsidP="009C4602">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Total portfolio of a bank </w:t>
                  </w:r>
                </w:p>
              </w:txbxContent>
            </v:textbox>
          </v:roundrect>
        </w:pic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B24094"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165" type="#_x0000_t32" style="position:absolute;left:0;text-align:left;margin-left:281.15pt;margin-top:.95pt;width:0;height:22.25pt;flip:y;z-index:251688448" o:connectortype="straight"/>
        </w:pict>
      </w:r>
    </w:p>
    <w:p w:rsidR="009C4602" w:rsidRPr="00B24094"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 id="_x0000_s1170" type="#_x0000_t32" style="position:absolute;left:0;text-align:left;margin-left:395.9pt;margin-top:7.15pt;width:0;height:23.95pt;z-index:251693568" o:connectortype="straight">
            <v:stroke endarrow="block"/>
          </v:shape>
        </w:pict>
      </w:r>
      <w:r>
        <w:rPr>
          <w:rFonts w:ascii="Times New Roman" w:hAnsi="Times New Roman" w:cs="Times New Roman"/>
          <w:sz w:val="28"/>
          <w:szCs w:val="28"/>
          <w:highlight w:val="yellow"/>
        </w:rPr>
        <w:pict>
          <v:shape id="_x0000_s1171" type="#_x0000_t32" style="position:absolute;left:0;text-align:left;margin-left:482.95pt;margin-top:7.15pt;width:0;height:23.95pt;z-index:251694592" o:connectortype="straight">
            <v:stroke endarrow="block"/>
          </v:shape>
        </w:pict>
      </w:r>
      <w:r>
        <w:rPr>
          <w:rFonts w:ascii="Times New Roman" w:hAnsi="Times New Roman" w:cs="Times New Roman"/>
          <w:sz w:val="28"/>
          <w:szCs w:val="28"/>
          <w:highlight w:val="yellow"/>
        </w:rPr>
        <w:pict>
          <v:shape id="_x0000_s1168" type="#_x0000_t32" style="position:absolute;left:0;text-align:left;margin-left:165.6pt;margin-top:7.15pt;width:0;height:23.95pt;z-index:251691520" o:connectortype="straight">
            <v:stroke endarrow="block"/>
          </v:shape>
        </w:pict>
      </w:r>
      <w:r>
        <w:rPr>
          <w:rFonts w:ascii="Times New Roman" w:hAnsi="Times New Roman" w:cs="Times New Roman"/>
          <w:sz w:val="28"/>
          <w:szCs w:val="28"/>
          <w:highlight w:val="yellow"/>
        </w:rPr>
        <w:pict>
          <v:shape id="_x0000_s1167" type="#_x0000_t32" style="position:absolute;left:0;text-align:left;margin-left:38.55pt;margin-top:7.1pt;width:0;height:24pt;z-index:251690496" o:connectortype="straight">
            <v:stroke endarrow="block"/>
          </v:shape>
        </w:pict>
      </w:r>
      <w:r>
        <w:rPr>
          <w:rFonts w:ascii="Times New Roman" w:hAnsi="Times New Roman" w:cs="Times New Roman"/>
          <w:sz w:val="28"/>
          <w:szCs w:val="28"/>
          <w:highlight w:val="yellow"/>
        </w:rPr>
        <w:pict>
          <v:shape id="_x0000_s1169" type="#_x0000_t32" style="position:absolute;left:0;text-align:left;margin-left:281.15pt;margin-top:7.15pt;width:0;height:23.95pt;z-index:251692544" o:connectortype="straight">
            <v:stroke endarrow="block"/>
          </v:shape>
        </w:pict>
      </w:r>
      <w:r>
        <w:rPr>
          <w:rFonts w:ascii="Times New Roman" w:hAnsi="Times New Roman" w:cs="Times New Roman"/>
          <w:sz w:val="28"/>
          <w:szCs w:val="28"/>
          <w:highlight w:val="yellow"/>
        </w:rPr>
        <w:pict>
          <v:shape id="_x0000_s1166" type="#_x0000_t32" style="position:absolute;left:0;text-align:left;margin-left:38.5pt;margin-top:7.1pt;width:444.45pt;height:.05pt;z-index:251689472" o:connectortype="straight"/>
        </w:pict>
      </w:r>
    </w:p>
    <w:p w:rsidR="009C4602" w:rsidRPr="00B24094" w:rsidRDefault="00DC20A1" w:rsidP="00F013FD">
      <w:pPr>
        <w:pStyle w:val="a4"/>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172" type="#_x0000_t84" style="position:absolute;left:0;text-align:left;margin-left:-1.5pt;margin-top:15pt;width:100.45pt;height:1in;z-index:251695616">
            <v:textbox style="mso-next-textbox:#_x0000_s1172">
              <w:txbxContent>
                <w:p w:rsidR="003E23B8" w:rsidRPr="00FE5826" w:rsidRDefault="003E23B8" w:rsidP="009C4602">
                  <w:pPr>
                    <w:jc w:val="center"/>
                    <w:rPr>
                      <w:rFonts w:ascii="Times New Roman" w:hAnsi="Times New Roman" w:cs="Times New Roman"/>
                      <w:sz w:val="24"/>
                      <w:szCs w:val="24"/>
                      <w:lang w:val="en-US"/>
                    </w:rPr>
                  </w:pPr>
                  <w:r>
                    <w:rPr>
                      <w:rFonts w:ascii="Times New Roman" w:hAnsi="Times New Roman" w:cs="Times New Roman"/>
                      <w:sz w:val="24"/>
                      <w:szCs w:val="24"/>
                      <w:lang w:val="en-US"/>
                    </w:rPr>
                    <w:t>Loan portfolio</w:t>
                  </w:r>
                </w:p>
              </w:txbxContent>
            </v:textbox>
          </v:shape>
        </w:pict>
      </w:r>
      <w:r>
        <w:rPr>
          <w:rFonts w:ascii="Times New Roman" w:hAnsi="Times New Roman" w:cs="Times New Roman"/>
          <w:sz w:val="28"/>
          <w:szCs w:val="28"/>
          <w:highlight w:val="yellow"/>
        </w:rPr>
        <w:pict>
          <v:shape id="_x0000_s1176" type="#_x0000_t84" style="position:absolute;left:0;text-align:left;margin-left:414.5pt;margin-top:15pt;width:88pt;height:1in;z-index:251699712">
            <v:textbox style="mso-next-textbox:#_x0000_s1176">
              <w:txbxContent>
                <w:p w:rsidR="003E23B8" w:rsidRPr="00FE5826" w:rsidRDefault="003E23B8" w:rsidP="009C4602">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Portfolio of other liabilities </w:t>
                  </w:r>
                </w:p>
              </w:txbxContent>
            </v:textbox>
          </v:shape>
        </w:pict>
      </w:r>
      <w:r>
        <w:rPr>
          <w:rFonts w:ascii="Times New Roman" w:hAnsi="Times New Roman" w:cs="Times New Roman"/>
          <w:sz w:val="28"/>
          <w:szCs w:val="28"/>
          <w:highlight w:val="yellow"/>
        </w:rPr>
        <w:pict>
          <v:shape id="_x0000_s1175" type="#_x0000_t84" style="position:absolute;left:0;text-align:left;margin-left:314.1pt;margin-top:15pt;width:100.4pt;height:1in;z-index:251698688">
            <v:textbox style="mso-next-textbox:#_x0000_s1175">
              <w:txbxContent>
                <w:p w:rsidR="003E23B8" w:rsidRPr="00192C33" w:rsidRDefault="003E23B8" w:rsidP="009C4602">
                  <w:pPr>
                    <w:jc w:val="center"/>
                    <w:rPr>
                      <w:rFonts w:ascii="Times New Roman" w:hAnsi="Times New Roman" w:cs="Times New Roman"/>
                      <w:sz w:val="24"/>
                      <w:szCs w:val="24"/>
                    </w:rPr>
                  </w:pPr>
                  <w:r>
                    <w:rPr>
                      <w:rFonts w:ascii="Times New Roman" w:hAnsi="Times New Roman" w:cs="Times New Roman"/>
                      <w:sz w:val="24"/>
                      <w:szCs w:val="24"/>
                      <w:lang w:val="en-US"/>
                    </w:rPr>
                    <w:t xml:space="preserve">Portfolio of other assets </w:t>
                  </w:r>
                </w:p>
              </w:txbxContent>
            </v:textbox>
          </v:shape>
        </w:pict>
      </w:r>
      <w:r>
        <w:rPr>
          <w:rFonts w:ascii="Times New Roman" w:hAnsi="Times New Roman" w:cs="Times New Roman"/>
          <w:sz w:val="28"/>
          <w:szCs w:val="28"/>
          <w:highlight w:val="yellow"/>
        </w:rPr>
        <w:pict>
          <v:shape id="_x0000_s1174" type="#_x0000_t84" style="position:absolute;left:0;text-align:left;margin-left:196.75pt;margin-top:15pt;width:128pt;height:1in;z-index:251697664">
            <v:textbox style="mso-next-textbox:#_x0000_s1174">
              <w:txbxContent>
                <w:p w:rsidR="003E23B8" w:rsidRPr="00192C33" w:rsidRDefault="003E23B8" w:rsidP="009C4602">
                  <w:pPr>
                    <w:jc w:val="center"/>
                    <w:rPr>
                      <w:rFonts w:ascii="Times New Roman" w:hAnsi="Times New Roman" w:cs="Times New Roman"/>
                      <w:sz w:val="24"/>
                      <w:szCs w:val="24"/>
                    </w:rPr>
                  </w:pPr>
                  <w:r>
                    <w:rPr>
                      <w:rFonts w:ascii="Times New Roman" w:hAnsi="Times New Roman" w:cs="Times New Roman"/>
                      <w:sz w:val="24"/>
                      <w:szCs w:val="24"/>
                      <w:lang w:val="en-US"/>
                    </w:rPr>
                    <w:t>Investment portfolio</w:t>
                  </w:r>
                  <w:r>
                    <w:rPr>
                      <w:rFonts w:ascii="Times New Roman" w:hAnsi="Times New Roman" w:cs="Times New Roman"/>
                      <w:sz w:val="24"/>
                      <w:szCs w:val="24"/>
                    </w:rPr>
                    <w:t xml:space="preserve"> (</w:t>
                  </w:r>
                  <w:r>
                    <w:rPr>
                      <w:rFonts w:ascii="Times New Roman" w:hAnsi="Times New Roman" w:cs="Times New Roman"/>
                      <w:sz w:val="24"/>
                      <w:szCs w:val="24"/>
                      <w:lang w:val="en-US"/>
                    </w:rPr>
                    <w:t>securities</w:t>
                  </w:r>
                  <w:r>
                    <w:rPr>
                      <w:rFonts w:ascii="Times New Roman" w:hAnsi="Times New Roman" w:cs="Times New Roman"/>
                      <w:sz w:val="24"/>
                      <w:szCs w:val="24"/>
                    </w:rPr>
                    <w:t>)</w:t>
                  </w:r>
                </w:p>
              </w:txbxContent>
            </v:textbox>
          </v:shape>
        </w:pict>
      </w:r>
      <w:r>
        <w:rPr>
          <w:rFonts w:ascii="Times New Roman" w:hAnsi="Times New Roman" w:cs="Times New Roman"/>
          <w:sz w:val="28"/>
          <w:szCs w:val="28"/>
          <w:highlight w:val="yellow"/>
        </w:rPr>
        <w:pict>
          <v:shape id="_x0000_s1173" type="#_x0000_t84" style="position:absolute;left:0;text-align:left;margin-left:98.95pt;margin-top:15pt;width:100.45pt;height:1in;z-index:251696640">
            <v:textbox style="mso-next-textbox:#_x0000_s1173">
              <w:txbxContent>
                <w:p w:rsidR="003E23B8" w:rsidRPr="00FE5826" w:rsidRDefault="003E23B8" w:rsidP="009C4602">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Deposit portfolio </w:t>
                  </w:r>
                </w:p>
              </w:txbxContent>
            </v:textbox>
          </v:shape>
        </w:pic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355B8B" w:rsidRDefault="009C4602" w:rsidP="00F013FD">
      <w:pPr>
        <w:pStyle w:val="a4"/>
        <w:jc w:val="both"/>
        <w:rPr>
          <w:rFonts w:ascii="Times New Roman" w:hAnsi="Times New Roman" w:cs="Times New Roman"/>
          <w:sz w:val="24"/>
          <w:szCs w:val="24"/>
          <w:lang w:val="en-US"/>
        </w:rPr>
      </w:pPr>
    </w:p>
    <w:p w:rsidR="009C4602" w:rsidRPr="00355B8B" w:rsidRDefault="00355B8B" w:rsidP="007F5F79">
      <w:pPr>
        <w:pStyle w:val="a4"/>
        <w:jc w:val="center"/>
        <w:rPr>
          <w:rFonts w:ascii="Times New Roman" w:hAnsi="Times New Roman" w:cs="Times New Roman"/>
          <w:sz w:val="24"/>
          <w:szCs w:val="24"/>
          <w:highlight w:val="yellow"/>
          <w:lang w:val="en-US"/>
        </w:rPr>
      </w:pPr>
      <w:r>
        <w:rPr>
          <w:rFonts w:ascii="Times New Roman" w:hAnsi="Times New Roman" w:cs="Times New Roman"/>
          <w:sz w:val="24"/>
          <w:szCs w:val="24"/>
          <w:lang w:val="en-US"/>
        </w:rPr>
        <w:t xml:space="preserve">                  </w:t>
      </w:r>
      <w:r w:rsidR="00E9463C" w:rsidRPr="00355B8B">
        <w:rPr>
          <w:rFonts w:ascii="Times New Roman" w:hAnsi="Times New Roman" w:cs="Times New Roman"/>
          <w:sz w:val="24"/>
          <w:szCs w:val="24"/>
          <w:lang w:val="en-US"/>
        </w:rPr>
        <w:t>Fig</w:t>
      </w:r>
      <w:r w:rsidR="009C4602" w:rsidRPr="00355B8B">
        <w:rPr>
          <w:rFonts w:ascii="Times New Roman" w:hAnsi="Times New Roman" w:cs="Times New Roman"/>
          <w:sz w:val="24"/>
          <w:szCs w:val="24"/>
          <w:lang w:val="en-US"/>
        </w:rPr>
        <w:t xml:space="preserve">. 7 </w:t>
      </w:r>
      <w:r w:rsidR="00E9463C" w:rsidRPr="00355B8B">
        <w:rPr>
          <w:rFonts w:ascii="Times New Roman" w:hAnsi="Times New Roman" w:cs="Times New Roman"/>
          <w:sz w:val="24"/>
          <w:szCs w:val="24"/>
          <w:lang w:val="en-US"/>
        </w:rPr>
        <w:t>Total portfolios of a commercial bank</w: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B24094" w:rsidRDefault="00E9463C" w:rsidP="007F5F7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In the previous chapters of this teaching aid, we spoke about management effectiveness by each of the components of total bank portfolio. Components of the banking business, both loan operations, and deposit, investment operations of banks with securities were considered. The main point of this chapter is to understand the essence of a single effective management by total (integrated) portfolio of a commercial bank. </w:t>
      </w:r>
      <w:r w:rsidR="00AD2A45" w:rsidRPr="00B24094">
        <w:rPr>
          <w:rFonts w:ascii="Times New Roman" w:hAnsi="Times New Roman" w:cs="Times New Roman"/>
          <w:sz w:val="28"/>
          <w:szCs w:val="28"/>
          <w:lang w:val="en-US"/>
        </w:rPr>
        <w:t xml:space="preserve">Taking into account </w:t>
      </w:r>
      <w:r w:rsidRPr="00B24094">
        <w:rPr>
          <w:rFonts w:ascii="Times New Roman" w:hAnsi="Times New Roman" w:cs="Times New Roman"/>
          <w:sz w:val="28"/>
          <w:szCs w:val="28"/>
          <w:lang w:val="en-US"/>
        </w:rPr>
        <w:t xml:space="preserve">that modern realities put before representatives of the banking business the need to </w:t>
      </w:r>
      <w:r w:rsidR="00AD2A45" w:rsidRPr="00B24094">
        <w:rPr>
          <w:rFonts w:ascii="Times New Roman" w:hAnsi="Times New Roman" w:cs="Times New Roman"/>
          <w:sz w:val="28"/>
          <w:szCs w:val="28"/>
          <w:lang w:val="en-US"/>
        </w:rPr>
        <w:t xml:space="preserve">consider </w:t>
      </w:r>
      <w:r w:rsidRPr="00B24094">
        <w:rPr>
          <w:rFonts w:ascii="Times New Roman" w:hAnsi="Times New Roman" w:cs="Times New Roman"/>
          <w:sz w:val="28"/>
          <w:szCs w:val="28"/>
          <w:lang w:val="en-US"/>
        </w:rPr>
        <w:t xml:space="preserve">their portfolios of assets and liabilities as a </w:t>
      </w:r>
      <w:r w:rsidR="00AD2A45" w:rsidRPr="00B24094">
        <w:rPr>
          <w:rFonts w:ascii="Times New Roman" w:hAnsi="Times New Roman" w:cs="Times New Roman"/>
          <w:sz w:val="28"/>
          <w:szCs w:val="28"/>
          <w:lang w:val="en-US"/>
        </w:rPr>
        <w:t xml:space="preserve">system </w:t>
      </w:r>
      <w:r w:rsidRPr="00B24094">
        <w:rPr>
          <w:rFonts w:ascii="Times New Roman" w:hAnsi="Times New Roman" w:cs="Times New Roman"/>
          <w:sz w:val="28"/>
          <w:szCs w:val="28"/>
          <w:lang w:val="en-US"/>
        </w:rPr>
        <w:t xml:space="preserve">that determines the essence of </w:t>
      </w:r>
      <w:r w:rsidR="00AD2A45" w:rsidRPr="00B24094">
        <w:rPr>
          <w:rFonts w:ascii="Times New Roman" w:hAnsi="Times New Roman" w:cs="Times New Roman"/>
          <w:sz w:val="28"/>
          <w:szCs w:val="28"/>
          <w:lang w:val="en-US"/>
        </w:rPr>
        <w:t xml:space="preserve">total bank </w:t>
      </w:r>
      <w:r w:rsidRPr="00B24094">
        <w:rPr>
          <w:rFonts w:ascii="Times New Roman" w:hAnsi="Times New Roman" w:cs="Times New Roman"/>
          <w:sz w:val="28"/>
          <w:szCs w:val="28"/>
          <w:lang w:val="en-US"/>
        </w:rPr>
        <w:t xml:space="preserve">portfolio in order to achieve its main </w:t>
      </w:r>
      <w:r w:rsidR="00AD2A45" w:rsidRPr="00B24094">
        <w:rPr>
          <w:rFonts w:ascii="Times New Roman" w:hAnsi="Times New Roman" w:cs="Times New Roman"/>
          <w:sz w:val="28"/>
          <w:szCs w:val="28"/>
          <w:lang w:val="en-US"/>
        </w:rPr>
        <w:t>purposes – high profit and acceptable level of risk</w:t>
      </w:r>
      <w:r w:rsidRPr="00B24094">
        <w:rPr>
          <w:rFonts w:ascii="Times New Roman" w:hAnsi="Times New Roman" w:cs="Times New Roman"/>
          <w:sz w:val="28"/>
          <w:szCs w:val="28"/>
          <w:lang w:val="en-US"/>
        </w:rPr>
        <w:t xml:space="preserve"> operations, then achieving them is not </w:t>
      </w:r>
      <w:r w:rsidR="00AD2A45" w:rsidRPr="00B24094">
        <w:rPr>
          <w:rFonts w:ascii="Times New Roman" w:hAnsi="Times New Roman" w:cs="Times New Roman"/>
          <w:sz w:val="28"/>
          <w:szCs w:val="28"/>
          <w:lang w:val="en-US"/>
        </w:rPr>
        <w:t>so</w:t>
      </w:r>
      <w:r w:rsidRPr="00B24094">
        <w:rPr>
          <w:rFonts w:ascii="Times New Roman" w:hAnsi="Times New Roman" w:cs="Times New Roman"/>
          <w:sz w:val="28"/>
          <w:szCs w:val="28"/>
          <w:lang w:val="en-US"/>
        </w:rPr>
        <w:t xml:space="preserve"> easy as </w:t>
      </w:r>
      <w:r w:rsidR="00AD2A45" w:rsidRPr="00B24094">
        <w:rPr>
          <w:rFonts w:ascii="Times New Roman" w:hAnsi="Times New Roman" w:cs="Times New Roman"/>
          <w:sz w:val="28"/>
          <w:szCs w:val="28"/>
          <w:lang w:val="en-US"/>
        </w:rPr>
        <w:t xml:space="preserve">it seems at </w:t>
      </w:r>
      <w:r w:rsidRPr="00B24094">
        <w:rPr>
          <w:rFonts w:ascii="Times New Roman" w:hAnsi="Times New Roman" w:cs="Times New Roman"/>
          <w:sz w:val="28"/>
          <w:szCs w:val="28"/>
          <w:lang w:val="en-US"/>
        </w:rPr>
        <w:t>th</w:t>
      </w:r>
      <w:r w:rsidR="00AD2A45" w:rsidRPr="00B24094">
        <w:rPr>
          <w:rFonts w:ascii="Times New Roman" w:hAnsi="Times New Roman" w:cs="Times New Roman"/>
          <w:sz w:val="28"/>
          <w:szCs w:val="28"/>
          <w:lang w:val="en-US"/>
        </w:rPr>
        <w:t xml:space="preserve">e first generalized view of </w:t>
      </w:r>
      <w:r w:rsidRPr="00B24094">
        <w:rPr>
          <w:rFonts w:ascii="Times New Roman" w:hAnsi="Times New Roman" w:cs="Times New Roman"/>
          <w:sz w:val="28"/>
          <w:szCs w:val="28"/>
          <w:lang w:val="en-US"/>
        </w:rPr>
        <w:t>total</w:t>
      </w:r>
      <w:r w:rsidR="00AD2A45"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bank portfolios. In this regard, </w:t>
      </w:r>
      <w:r w:rsidR="00AD2A45"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commercial bank, first of all, </w:t>
      </w:r>
      <w:r w:rsidR="00AD2A45" w:rsidRPr="00B24094">
        <w:rPr>
          <w:rFonts w:ascii="Times New Roman" w:hAnsi="Times New Roman" w:cs="Times New Roman"/>
          <w:sz w:val="28"/>
          <w:szCs w:val="28"/>
          <w:lang w:val="en-US"/>
        </w:rPr>
        <w:t>should</w:t>
      </w:r>
      <w:r w:rsidRPr="00B24094">
        <w:rPr>
          <w:rFonts w:ascii="Times New Roman" w:hAnsi="Times New Roman" w:cs="Times New Roman"/>
          <w:sz w:val="28"/>
          <w:szCs w:val="28"/>
          <w:lang w:val="en-US"/>
        </w:rPr>
        <w:t xml:space="preserve"> formulate development strategies and plan for implementing measures in accordance with the adopted strategic development programs of </w:t>
      </w:r>
      <w:r w:rsidR="00AD2A45"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bank.</w:t>
      </w:r>
    </w:p>
    <w:p w:rsidR="009C4602" w:rsidRPr="00B24094" w:rsidRDefault="00E6752E" w:rsidP="007F5F7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Usually, the main objective of </w:t>
      </w:r>
      <w:r w:rsidR="00A418B9" w:rsidRPr="00B24094">
        <w:rPr>
          <w:rFonts w:ascii="Times New Roman" w:hAnsi="Times New Roman" w:cs="Times New Roman"/>
          <w:sz w:val="28"/>
          <w:szCs w:val="28"/>
          <w:lang w:val="en-US"/>
        </w:rPr>
        <w:t xml:space="preserve">management by </w:t>
      </w:r>
      <w:r w:rsidRPr="00B24094">
        <w:rPr>
          <w:rFonts w:ascii="Times New Roman" w:hAnsi="Times New Roman" w:cs="Times New Roman"/>
          <w:sz w:val="28"/>
          <w:szCs w:val="28"/>
          <w:lang w:val="en-US"/>
        </w:rPr>
        <w:t>asset</w:t>
      </w:r>
      <w:r w:rsidR="00A418B9" w:rsidRPr="00B24094">
        <w:rPr>
          <w:rFonts w:ascii="Times New Roman" w:hAnsi="Times New Roman" w:cs="Times New Roman"/>
          <w:sz w:val="28"/>
          <w:szCs w:val="28"/>
          <w:lang w:val="en-US"/>
        </w:rPr>
        <w:t>s</w:t>
      </w:r>
      <w:r w:rsidRPr="00B24094">
        <w:rPr>
          <w:rFonts w:ascii="Times New Roman" w:hAnsi="Times New Roman" w:cs="Times New Roman"/>
          <w:sz w:val="28"/>
          <w:szCs w:val="28"/>
          <w:lang w:val="en-US"/>
        </w:rPr>
        <w:t xml:space="preserve"> and liabilit</w:t>
      </w:r>
      <w:r w:rsidR="00A418B9" w:rsidRPr="00B24094">
        <w:rPr>
          <w:rFonts w:ascii="Times New Roman" w:hAnsi="Times New Roman" w:cs="Times New Roman"/>
          <w:sz w:val="28"/>
          <w:szCs w:val="28"/>
          <w:lang w:val="en-US"/>
        </w:rPr>
        <w:t>ies</w:t>
      </w:r>
      <w:r w:rsidRPr="00B24094">
        <w:rPr>
          <w:rFonts w:ascii="Times New Roman" w:hAnsi="Times New Roman" w:cs="Times New Roman"/>
          <w:sz w:val="28"/>
          <w:szCs w:val="28"/>
          <w:lang w:val="en-US"/>
        </w:rPr>
        <w:t xml:space="preserve"> is to maximize, or at least stabilize </w:t>
      </w:r>
      <w:r w:rsidR="00A418B9"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bank</w:t>
      </w:r>
      <w:r w:rsidR="00A418B9"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s margin </w:t>
      </w:r>
      <w:r w:rsidR="00A418B9" w:rsidRPr="00B24094">
        <w:rPr>
          <w:rFonts w:ascii="Times New Roman" w:hAnsi="Times New Roman" w:cs="Times New Roman"/>
          <w:sz w:val="28"/>
          <w:szCs w:val="28"/>
          <w:lang w:val="en-US"/>
        </w:rPr>
        <w:t xml:space="preserve">value </w:t>
      </w:r>
      <w:r w:rsidRPr="00B24094">
        <w:rPr>
          <w:rFonts w:ascii="Times New Roman" w:hAnsi="Times New Roman" w:cs="Times New Roman"/>
          <w:sz w:val="28"/>
          <w:szCs w:val="28"/>
          <w:lang w:val="en-US"/>
        </w:rPr>
        <w:t>(difference between interest income and interest expense</w:t>
      </w:r>
      <w:r w:rsidR="00A418B9" w:rsidRPr="00B24094">
        <w:rPr>
          <w:rFonts w:ascii="Times New Roman" w:hAnsi="Times New Roman" w:cs="Times New Roman"/>
          <w:sz w:val="28"/>
          <w:szCs w:val="28"/>
          <w:lang w:val="en-US"/>
        </w:rPr>
        <w:t>s</w:t>
      </w:r>
      <w:r w:rsidRPr="00B24094">
        <w:rPr>
          <w:rFonts w:ascii="Times New Roman" w:hAnsi="Times New Roman" w:cs="Times New Roman"/>
          <w:sz w:val="28"/>
          <w:szCs w:val="28"/>
          <w:lang w:val="en-US"/>
        </w:rPr>
        <w:t>) with moderate risks.</w:t>
      </w:r>
      <w:r w:rsidR="009C4602" w:rsidRPr="00B24094">
        <w:rPr>
          <w:rFonts w:ascii="Times New Roman" w:hAnsi="Times New Roman" w:cs="Times New Roman"/>
          <w:sz w:val="28"/>
          <w:szCs w:val="28"/>
          <w:highlight w:val="cyan"/>
          <w:lang w:val="en-US"/>
        </w:rPr>
        <w:t xml:space="preserve"> </w:t>
      </w:r>
    </w:p>
    <w:p w:rsidR="009C4602" w:rsidRPr="00B24094" w:rsidRDefault="00E6752E" w:rsidP="007F5F7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lastRenderedPageBreak/>
        <w:t>Manage</w:t>
      </w:r>
      <w:r w:rsidR="00A418B9" w:rsidRPr="00B24094">
        <w:rPr>
          <w:rFonts w:ascii="Times New Roman" w:hAnsi="Times New Roman" w:cs="Times New Roman"/>
          <w:sz w:val="28"/>
          <w:szCs w:val="28"/>
          <w:lang w:val="en-US"/>
        </w:rPr>
        <w:t xml:space="preserve">rial </w:t>
      </w:r>
      <w:r w:rsidRPr="00B24094">
        <w:rPr>
          <w:rFonts w:ascii="Times New Roman" w:hAnsi="Times New Roman" w:cs="Times New Roman"/>
          <w:sz w:val="28"/>
          <w:szCs w:val="28"/>
          <w:lang w:val="en-US"/>
        </w:rPr>
        <w:t xml:space="preserve">strategies by active </w:t>
      </w:r>
      <w:r w:rsidR="00A418B9" w:rsidRPr="00B24094">
        <w:rPr>
          <w:rFonts w:ascii="Times New Roman" w:hAnsi="Times New Roman" w:cs="Times New Roman"/>
          <w:sz w:val="28"/>
          <w:szCs w:val="28"/>
          <w:lang w:val="en-US"/>
        </w:rPr>
        <w:t>funds</w:t>
      </w:r>
      <w:r w:rsidRPr="00B24094">
        <w:rPr>
          <w:rFonts w:ascii="Times New Roman" w:hAnsi="Times New Roman" w:cs="Times New Roman"/>
          <w:sz w:val="28"/>
          <w:szCs w:val="28"/>
          <w:lang w:val="en-US"/>
        </w:rPr>
        <w:t xml:space="preserve"> of </w:t>
      </w:r>
      <w:r w:rsidR="00A418B9"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bank can be based on the search for effective ways and order </w:t>
      </w:r>
      <w:r w:rsidR="00A418B9" w:rsidRPr="00B24094">
        <w:rPr>
          <w:rFonts w:ascii="Times New Roman" w:hAnsi="Times New Roman" w:cs="Times New Roman"/>
          <w:sz w:val="28"/>
          <w:szCs w:val="28"/>
          <w:lang w:val="en-US"/>
        </w:rPr>
        <w:t>for</w:t>
      </w:r>
      <w:r w:rsidRPr="00B24094">
        <w:rPr>
          <w:rFonts w:ascii="Times New Roman" w:hAnsi="Times New Roman" w:cs="Times New Roman"/>
          <w:sz w:val="28"/>
          <w:szCs w:val="28"/>
          <w:lang w:val="en-US"/>
        </w:rPr>
        <w:t xml:space="preserve"> placement of own and attracted funds. According to these strategies, commercial banks allocate and/or distribute active funds for cash, investments, loans and other assets. </w:t>
      </w:r>
      <w:r w:rsidR="002F7A2D" w:rsidRPr="00B24094">
        <w:rPr>
          <w:rFonts w:ascii="Times New Roman" w:hAnsi="Times New Roman" w:cs="Times New Roman"/>
          <w:sz w:val="28"/>
          <w:szCs w:val="28"/>
          <w:lang w:val="en-US"/>
        </w:rPr>
        <w:t xml:space="preserve">Investment in securities and loan operations, namely, composition, diversification of portfolios of securities and recording of outstanding loans, </w:t>
      </w:r>
      <w:r w:rsidR="005077A3" w:rsidRPr="00B24094">
        <w:rPr>
          <w:rFonts w:ascii="Times New Roman" w:hAnsi="Times New Roman" w:cs="Times New Roman"/>
          <w:sz w:val="28"/>
          <w:szCs w:val="28"/>
          <w:lang w:val="en-US"/>
        </w:rPr>
        <w:t>require p</w:t>
      </w:r>
      <w:r w:rsidRPr="00B24094">
        <w:rPr>
          <w:rFonts w:ascii="Times New Roman" w:hAnsi="Times New Roman" w:cs="Times New Roman"/>
          <w:sz w:val="28"/>
          <w:szCs w:val="28"/>
          <w:lang w:val="en-US"/>
        </w:rPr>
        <w:t>articular attention of bank managers when placing funds.</w:t>
      </w:r>
    </w:p>
    <w:p w:rsidR="009C4602" w:rsidRPr="00B24094" w:rsidRDefault="00E6752E" w:rsidP="007F5F7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 fundamental solution </w:t>
      </w:r>
      <w:r w:rsidR="00585AE8" w:rsidRPr="00B24094">
        <w:rPr>
          <w:rFonts w:ascii="Times New Roman" w:hAnsi="Times New Roman" w:cs="Times New Roman"/>
          <w:sz w:val="28"/>
          <w:szCs w:val="28"/>
          <w:lang w:val="en-US"/>
        </w:rPr>
        <w:t xml:space="preserve">of </w:t>
      </w:r>
      <w:r w:rsidRPr="00B24094">
        <w:rPr>
          <w:rFonts w:ascii="Times New Roman" w:hAnsi="Times New Roman" w:cs="Times New Roman"/>
          <w:sz w:val="28"/>
          <w:szCs w:val="28"/>
          <w:lang w:val="en-US"/>
        </w:rPr>
        <w:t>problem</w:t>
      </w:r>
      <w:r w:rsidR="00585AE8" w:rsidRPr="00B24094">
        <w:rPr>
          <w:rFonts w:ascii="Times New Roman" w:hAnsi="Times New Roman" w:cs="Times New Roman"/>
          <w:sz w:val="28"/>
          <w:szCs w:val="28"/>
          <w:lang w:val="en-US"/>
        </w:rPr>
        <w:t xml:space="preserve">s on </w:t>
      </w:r>
      <w:r w:rsidRPr="00B24094">
        <w:rPr>
          <w:rFonts w:ascii="Times New Roman" w:hAnsi="Times New Roman" w:cs="Times New Roman"/>
          <w:sz w:val="28"/>
          <w:szCs w:val="28"/>
          <w:lang w:val="en-US"/>
        </w:rPr>
        <w:t xml:space="preserve">expedient placement of funds is </w:t>
      </w:r>
      <w:r w:rsidR="00B556F4" w:rsidRPr="00B24094">
        <w:rPr>
          <w:rFonts w:ascii="Times New Roman" w:hAnsi="Times New Roman" w:cs="Times New Roman"/>
          <w:sz w:val="28"/>
          <w:szCs w:val="28"/>
          <w:lang w:val="en-US"/>
        </w:rPr>
        <w:t xml:space="preserve">“list” </w:t>
      </w:r>
      <w:r w:rsidRPr="00B24094">
        <w:rPr>
          <w:rFonts w:ascii="Times New Roman" w:hAnsi="Times New Roman" w:cs="Times New Roman"/>
          <w:sz w:val="28"/>
          <w:szCs w:val="28"/>
          <w:lang w:val="en-US"/>
        </w:rPr>
        <w:t>of such assets (</w:t>
      </w:r>
      <w:r w:rsidR="00B556F4" w:rsidRPr="00B24094">
        <w:rPr>
          <w:rFonts w:ascii="Times New Roman" w:hAnsi="Times New Roman" w:cs="Times New Roman"/>
          <w:sz w:val="28"/>
          <w:szCs w:val="28"/>
          <w:lang w:val="en-US"/>
        </w:rPr>
        <w:t>granting o</w:t>
      </w:r>
      <w:r w:rsidRPr="00B24094">
        <w:rPr>
          <w:rFonts w:ascii="Times New Roman" w:hAnsi="Times New Roman" w:cs="Times New Roman"/>
          <w:sz w:val="28"/>
          <w:szCs w:val="28"/>
          <w:lang w:val="en-US"/>
        </w:rPr>
        <w:t>f loans and investments)</w:t>
      </w:r>
      <w:r w:rsidR="00B556F4" w:rsidRPr="00B24094">
        <w:rPr>
          <w:rFonts w:ascii="Times New Roman" w:hAnsi="Times New Roman" w:cs="Times New Roman"/>
          <w:sz w:val="28"/>
          <w:szCs w:val="28"/>
          <w:lang w:val="en-US"/>
        </w:rPr>
        <w:t xml:space="preserve">, which </w:t>
      </w:r>
      <w:r w:rsidRPr="00B24094">
        <w:rPr>
          <w:rFonts w:ascii="Times New Roman" w:hAnsi="Times New Roman" w:cs="Times New Roman"/>
          <w:sz w:val="28"/>
          <w:szCs w:val="28"/>
          <w:lang w:val="en-US"/>
        </w:rPr>
        <w:t xml:space="preserve">are </w:t>
      </w:r>
      <w:r w:rsidR="00B556F4" w:rsidRPr="00B24094">
        <w:rPr>
          <w:rFonts w:ascii="Times New Roman" w:hAnsi="Times New Roman" w:cs="Times New Roman"/>
          <w:sz w:val="28"/>
          <w:szCs w:val="28"/>
          <w:lang w:val="en-US"/>
        </w:rPr>
        <w:t xml:space="preserve">the most reliable and can yield </w:t>
      </w:r>
      <w:r w:rsidRPr="00B24094">
        <w:rPr>
          <w:rFonts w:ascii="Times New Roman" w:hAnsi="Times New Roman" w:cs="Times New Roman"/>
          <w:sz w:val="28"/>
          <w:szCs w:val="28"/>
          <w:lang w:val="en-US"/>
        </w:rPr>
        <w:t>maxim</w:t>
      </w:r>
      <w:r w:rsidR="00B556F4" w:rsidRPr="00B24094">
        <w:rPr>
          <w:rFonts w:ascii="Times New Roman" w:hAnsi="Times New Roman" w:cs="Times New Roman"/>
          <w:sz w:val="28"/>
          <w:szCs w:val="28"/>
          <w:lang w:val="en-US"/>
        </w:rPr>
        <w:t>al</w:t>
      </w:r>
      <w:r w:rsidRPr="00B24094">
        <w:rPr>
          <w:rFonts w:ascii="Times New Roman" w:hAnsi="Times New Roman" w:cs="Times New Roman"/>
          <w:sz w:val="28"/>
          <w:szCs w:val="28"/>
          <w:lang w:val="en-US"/>
        </w:rPr>
        <w:t xml:space="preserve"> </w:t>
      </w:r>
      <w:r w:rsidR="00B556F4" w:rsidRPr="00B24094">
        <w:rPr>
          <w:rFonts w:ascii="Times New Roman" w:hAnsi="Times New Roman" w:cs="Times New Roman"/>
          <w:sz w:val="28"/>
          <w:szCs w:val="28"/>
          <w:lang w:val="en-US"/>
        </w:rPr>
        <w:t>income</w:t>
      </w:r>
      <w:r w:rsidRPr="00B24094">
        <w:rPr>
          <w:rFonts w:ascii="Times New Roman" w:hAnsi="Times New Roman" w:cs="Times New Roman"/>
          <w:sz w:val="28"/>
          <w:szCs w:val="28"/>
          <w:lang w:val="en-US"/>
        </w:rPr>
        <w:t xml:space="preserve"> taking into account </w:t>
      </w:r>
      <w:r w:rsidR="00B556F4" w:rsidRPr="00B24094">
        <w:rPr>
          <w:rFonts w:ascii="Times New Roman" w:hAnsi="Times New Roman" w:cs="Times New Roman"/>
          <w:sz w:val="28"/>
          <w:szCs w:val="28"/>
          <w:lang w:val="en-US"/>
        </w:rPr>
        <w:t xml:space="preserve">supposed </w:t>
      </w:r>
      <w:r w:rsidRPr="00B24094">
        <w:rPr>
          <w:rFonts w:ascii="Times New Roman" w:hAnsi="Times New Roman" w:cs="Times New Roman"/>
          <w:sz w:val="28"/>
          <w:szCs w:val="28"/>
          <w:lang w:val="en-US"/>
        </w:rPr>
        <w:t xml:space="preserve">level of risks </w:t>
      </w:r>
      <w:r w:rsidR="00B556F4" w:rsidRPr="00B24094">
        <w:rPr>
          <w:rFonts w:ascii="Times New Roman" w:hAnsi="Times New Roman" w:cs="Times New Roman"/>
          <w:sz w:val="28"/>
          <w:szCs w:val="28"/>
          <w:lang w:val="en-US"/>
        </w:rPr>
        <w:t>on which</w:t>
      </w:r>
      <w:r w:rsidRPr="00B24094">
        <w:rPr>
          <w:rFonts w:ascii="Times New Roman" w:hAnsi="Times New Roman" w:cs="Times New Roman"/>
          <w:sz w:val="28"/>
          <w:szCs w:val="28"/>
          <w:lang w:val="en-US"/>
        </w:rPr>
        <w:t xml:space="preserve"> management of a commercial bank is </w:t>
      </w:r>
      <w:r w:rsidR="00B556F4" w:rsidRPr="00B24094">
        <w:rPr>
          <w:rFonts w:ascii="Times New Roman" w:hAnsi="Times New Roman" w:cs="Times New Roman"/>
          <w:sz w:val="28"/>
          <w:szCs w:val="28"/>
          <w:lang w:val="en-US"/>
        </w:rPr>
        <w:t xml:space="preserve">ready </w:t>
      </w:r>
      <w:r w:rsidRPr="00B24094">
        <w:rPr>
          <w:rFonts w:ascii="Times New Roman" w:hAnsi="Times New Roman" w:cs="Times New Roman"/>
          <w:sz w:val="28"/>
          <w:szCs w:val="28"/>
          <w:lang w:val="en-US"/>
        </w:rPr>
        <w:t>to go to. However, in this issue, commercial banks can be limited to a number of factors:</w:t>
      </w:r>
    </w:p>
    <w:p w:rsidR="009C4602" w:rsidRPr="00B24094" w:rsidRDefault="00892FA4" w:rsidP="00BA377B">
      <w:pPr>
        <w:pStyle w:val="a4"/>
        <w:numPr>
          <w:ilvl w:val="0"/>
          <w:numId w:val="7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The banking business as the circulatory system of the economy is the most regulated sector of business. Commercial banks should place funds in strict accordance with the legislation and regulations of the authorized control body (</w:t>
      </w:r>
      <w:r w:rsidR="009A0547" w:rsidRPr="00B24094">
        <w:rPr>
          <w:rFonts w:ascii="Times New Roman" w:hAnsi="Times New Roman" w:cs="Times New Roman"/>
          <w:sz w:val="28"/>
          <w:szCs w:val="28"/>
          <w:lang w:val="en-US"/>
        </w:rPr>
        <w:t xml:space="preserve">the </w:t>
      </w:r>
      <w:r w:rsidRPr="00B24094">
        <w:rPr>
          <w:rFonts w:ascii="Times New Roman" w:hAnsi="Times New Roman" w:cs="Times New Roman"/>
          <w:sz w:val="28"/>
          <w:szCs w:val="28"/>
          <w:lang w:val="en-US"/>
        </w:rPr>
        <w:t>National Bank of the Republic of Kazakhstan).</w:t>
      </w:r>
    </w:p>
    <w:p w:rsidR="009C4602" w:rsidRPr="00B24094" w:rsidRDefault="009A0547" w:rsidP="00BA377B">
      <w:pPr>
        <w:pStyle w:val="a4"/>
        <w:numPr>
          <w:ilvl w:val="0"/>
          <w:numId w:val="7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So necessary for </w:t>
      </w:r>
      <w:r w:rsidR="00892FA4" w:rsidRPr="00B24094">
        <w:rPr>
          <w:rFonts w:ascii="Times New Roman" w:hAnsi="Times New Roman" w:cs="Times New Roman"/>
          <w:sz w:val="28"/>
          <w:szCs w:val="28"/>
          <w:lang w:val="en-US"/>
        </w:rPr>
        <w:t xml:space="preserve">commercial banks </w:t>
      </w:r>
      <w:r w:rsidRPr="00B24094">
        <w:rPr>
          <w:rFonts w:ascii="Times New Roman" w:hAnsi="Times New Roman" w:cs="Times New Roman"/>
          <w:sz w:val="28"/>
          <w:szCs w:val="28"/>
          <w:lang w:val="en-US"/>
        </w:rPr>
        <w:t xml:space="preserve">relations </w:t>
      </w:r>
      <w:r w:rsidR="00892FA4" w:rsidRPr="00B24094">
        <w:rPr>
          <w:rFonts w:ascii="Times New Roman" w:hAnsi="Times New Roman" w:cs="Times New Roman"/>
          <w:sz w:val="28"/>
          <w:szCs w:val="28"/>
          <w:lang w:val="en-US"/>
        </w:rPr>
        <w:t>with their c</w:t>
      </w:r>
      <w:r w:rsidRPr="00B24094">
        <w:rPr>
          <w:rFonts w:ascii="Times New Roman" w:hAnsi="Times New Roman" w:cs="Times New Roman"/>
          <w:sz w:val="28"/>
          <w:szCs w:val="28"/>
          <w:lang w:val="en-US"/>
        </w:rPr>
        <w:t>ustomers</w:t>
      </w:r>
      <w:r w:rsidR="00892FA4"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on</w:t>
      </w:r>
      <w:r w:rsidR="00892FA4" w:rsidRPr="00B24094">
        <w:rPr>
          <w:rFonts w:ascii="Times New Roman" w:hAnsi="Times New Roman" w:cs="Times New Roman"/>
          <w:sz w:val="28"/>
          <w:szCs w:val="28"/>
          <w:lang w:val="en-US"/>
        </w:rPr>
        <w:t xml:space="preserve"> basic operations (loans and deposits) are built on the basis of trust and support. In our time of information management, one wrong step is enough to completely undermine the confidence of the population, and thus spoil the image of a stable banking institution.</w:t>
      </w:r>
      <w:r w:rsidR="009C4602" w:rsidRPr="00B24094">
        <w:rPr>
          <w:rFonts w:ascii="Times New Roman" w:hAnsi="Times New Roman" w:cs="Times New Roman"/>
          <w:sz w:val="28"/>
          <w:szCs w:val="28"/>
          <w:lang w:val="en-US"/>
        </w:rPr>
        <w:t xml:space="preserve"> </w:t>
      </w:r>
    </w:p>
    <w:p w:rsidR="009C4602" w:rsidRPr="00B24094" w:rsidRDefault="00B2059A" w:rsidP="00BA377B">
      <w:pPr>
        <w:pStyle w:val="a4"/>
        <w:numPr>
          <w:ilvl w:val="0"/>
          <w:numId w:val="7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Owners of shares of a commercial bank (business owners), like all other investors, rely on such rate of return, which would correspond to the allowed risk and tangible profit, in contrast to the profits of other investments made by them.</w:t>
      </w:r>
    </w:p>
    <w:p w:rsidR="009C4602" w:rsidRPr="00B24094" w:rsidRDefault="00F35524" w:rsidP="007F5F7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Normative acts and regulations of the National Bank of the Republic of Kazakhstan affect the active operations of commercial banks in two ways: determine the procedure for investing </w:t>
      </w:r>
      <w:r w:rsidR="00143F1B" w:rsidRPr="00B24094">
        <w:rPr>
          <w:rFonts w:ascii="Times New Roman" w:hAnsi="Times New Roman" w:cs="Times New Roman"/>
          <w:sz w:val="28"/>
          <w:szCs w:val="28"/>
          <w:lang w:val="en-US"/>
        </w:rPr>
        <w:t xml:space="preserve">a </w:t>
      </w:r>
      <w:r w:rsidRPr="00B24094">
        <w:rPr>
          <w:rFonts w:ascii="Times New Roman" w:hAnsi="Times New Roman" w:cs="Times New Roman"/>
          <w:sz w:val="28"/>
          <w:szCs w:val="28"/>
          <w:lang w:val="en-US"/>
        </w:rPr>
        <w:t xml:space="preserve">part of bank funds for certain active operations; </w:t>
      </w:r>
      <w:r w:rsidR="00143F1B" w:rsidRPr="00B24094">
        <w:rPr>
          <w:rFonts w:ascii="Times New Roman" w:hAnsi="Times New Roman" w:cs="Times New Roman"/>
          <w:sz w:val="28"/>
          <w:szCs w:val="28"/>
          <w:lang w:val="en-US"/>
        </w:rPr>
        <w:t>d</w:t>
      </w:r>
      <w:r w:rsidRPr="00B24094">
        <w:rPr>
          <w:rFonts w:ascii="Times New Roman" w:hAnsi="Times New Roman" w:cs="Times New Roman"/>
          <w:sz w:val="28"/>
          <w:szCs w:val="28"/>
          <w:lang w:val="en-US"/>
        </w:rPr>
        <w:t>etermine the main structure within which banks diversify their constituent portfolios.</w:t>
      </w:r>
    </w:p>
    <w:p w:rsidR="009C4602" w:rsidRPr="00B24094" w:rsidRDefault="00F35524" w:rsidP="007F5F7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The main objective of manage</w:t>
      </w:r>
      <w:r w:rsidR="005A6124" w:rsidRPr="00B24094">
        <w:rPr>
          <w:rFonts w:ascii="Times New Roman" w:hAnsi="Times New Roman" w:cs="Times New Roman"/>
          <w:sz w:val="28"/>
          <w:szCs w:val="28"/>
          <w:lang w:val="en-US"/>
        </w:rPr>
        <w:t>rial</w:t>
      </w:r>
      <w:r w:rsidRPr="00B24094">
        <w:rPr>
          <w:rFonts w:ascii="Times New Roman" w:hAnsi="Times New Roman" w:cs="Times New Roman"/>
          <w:sz w:val="28"/>
          <w:szCs w:val="28"/>
          <w:lang w:val="en-US"/>
        </w:rPr>
        <w:t xml:space="preserve"> strategies of </w:t>
      </w:r>
      <w:r w:rsidR="005A6124"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bank</w:t>
      </w:r>
      <w:r w:rsidR="005A6124"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s active assets is to meet the priority conditions:</w:t>
      </w:r>
    </w:p>
    <w:p w:rsidR="009C4602" w:rsidRPr="00B24094" w:rsidRDefault="00F35524" w:rsidP="00BA377B">
      <w:pPr>
        <w:pStyle w:val="a4"/>
        <w:numPr>
          <w:ilvl w:val="0"/>
          <w:numId w:val="7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ensuring ability to meet the requirements of depositors, since most of funds raised by </w:t>
      </w:r>
      <w:r w:rsidR="00633295"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bank are payable at the first request of customers or with a very short notice period;</w:t>
      </w:r>
      <w:r w:rsidR="009C4602" w:rsidRPr="00B24094">
        <w:rPr>
          <w:rFonts w:ascii="Times New Roman" w:hAnsi="Times New Roman" w:cs="Times New Roman"/>
          <w:sz w:val="28"/>
          <w:szCs w:val="28"/>
          <w:lang w:val="en-US"/>
        </w:rPr>
        <w:t xml:space="preserve"> </w:t>
      </w:r>
    </w:p>
    <w:p w:rsidR="009C4602" w:rsidRPr="00C00E4A" w:rsidRDefault="00F35524" w:rsidP="00BA377B">
      <w:pPr>
        <w:pStyle w:val="a4"/>
        <w:numPr>
          <w:ilvl w:val="0"/>
          <w:numId w:val="74"/>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availability</w:t>
      </w:r>
      <w:proofErr w:type="gramEnd"/>
      <w:r w:rsidRPr="00C00E4A">
        <w:rPr>
          <w:rFonts w:ascii="Times New Roman" w:hAnsi="Times New Roman" w:cs="Times New Roman"/>
          <w:sz w:val="28"/>
          <w:szCs w:val="28"/>
          <w:lang w:val="en-US"/>
        </w:rPr>
        <w:t xml:space="preserve"> of funds </w:t>
      </w:r>
      <w:r w:rsidR="00173914" w:rsidRPr="00C00E4A">
        <w:rPr>
          <w:rFonts w:ascii="Times New Roman" w:hAnsi="Times New Roman" w:cs="Times New Roman"/>
          <w:sz w:val="28"/>
          <w:szCs w:val="28"/>
          <w:lang w:val="en-US"/>
        </w:rPr>
        <w:t xml:space="preserve">sufficient </w:t>
      </w:r>
      <w:r w:rsidRPr="00C00E4A">
        <w:rPr>
          <w:rFonts w:ascii="Times New Roman" w:hAnsi="Times New Roman" w:cs="Times New Roman"/>
          <w:sz w:val="28"/>
          <w:szCs w:val="28"/>
          <w:lang w:val="en-US"/>
        </w:rPr>
        <w:t xml:space="preserve">to meet reasonable needs of customers </w:t>
      </w:r>
      <w:r w:rsidR="00173914" w:rsidRPr="00C00E4A">
        <w:rPr>
          <w:rFonts w:ascii="Times New Roman" w:hAnsi="Times New Roman" w:cs="Times New Roman"/>
          <w:sz w:val="28"/>
          <w:szCs w:val="28"/>
          <w:lang w:val="en-US"/>
        </w:rPr>
        <w:t>in</w:t>
      </w:r>
      <w:r w:rsidRPr="00C00E4A">
        <w:rPr>
          <w:rFonts w:ascii="Times New Roman" w:hAnsi="Times New Roman" w:cs="Times New Roman"/>
          <w:sz w:val="28"/>
          <w:szCs w:val="28"/>
          <w:lang w:val="en-US"/>
        </w:rPr>
        <w:t xml:space="preserve"> loans.</w:t>
      </w:r>
    </w:p>
    <w:p w:rsidR="009C4602" w:rsidRPr="00B24094" w:rsidRDefault="00173914" w:rsidP="008A26FC">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The above conditions rest on the long-known banking truth, or in other words, the golden rule of </w:t>
      </w:r>
      <w:r w:rsidR="0090397E" w:rsidRPr="00B24094">
        <w:rPr>
          <w:rFonts w:ascii="Times New Roman" w:hAnsi="Times New Roman" w:cs="Times New Roman"/>
          <w:sz w:val="28"/>
          <w:szCs w:val="28"/>
          <w:lang w:val="en-US"/>
        </w:rPr>
        <w:t xml:space="preserve">the </w:t>
      </w:r>
      <w:r w:rsidRPr="00B24094">
        <w:rPr>
          <w:rFonts w:ascii="Times New Roman" w:hAnsi="Times New Roman" w:cs="Times New Roman"/>
          <w:sz w:val="28"/>
          <w:szCs w:val="28"/>
          <w:lang w:val="en-US"/>
        </w:rPr>
        <w:t xml:space="preserve">banking business, which consists in the art </w:t>
      </w:r>
      <w:r w:rsidR="0090397E" w:rsidRPr="00B24094">
        <w:rPr>
          <w:rFonts w:ascii="Times New Roman" w:hAnsi="Times New Roman" w:cs="Times New Roman"/>
          <w:sz w:val="28"/>
          <w:szCs w:val="28"/>
          <w:lang w:val="en-US"/>
        </w:rPr>
        <w:t>to</w:t>
      </w:r>
      <w:r w:rsidRPr="00B24094">
        <w:rPr>
          <w:rFonts w:ascii="Times New Roman" w:hAnsi="Times New Roman" w:cs="Times New Roman"/>
          <w:sz w:val="28"/>
          <w:szCs w:val="28"/>
          <w:lang w:val="en-US"/>
        </w:rPr>
        <w:t xml:space="preserve"> maintain</w:t>
      </w:r>
      <w:r w:rsidR="0090397E" w:rsidRPr="00B24094">
        <w:rPr>
          <w:rFonts w:ascii="Times New Roman" w:hAnsi="Times New Roman" w:cs="Times New Roman"/>
          <w:sz w:val="28"/>
          <w:szCs w:val="28"/>
          <w:lang w:val="en-US"/>
        </w:rPr>
        <w:t xml:space="preserve"> the compliance of value</w:t>
      </w:r>
      <w:r w:rsidRPr="00B24094">
        <w:rPr>
          <w:rFonts w:ascii="Times New Roman" w:hAnsi="Times New Roman" w:cs="Times New Roman"/>
          <w:sz w:val="28"/>
          <w:szCs w:val="28"/>
          <w:lang w:val="en-US"/>
        </w:rPr>
        <w:t xml:space="preserve"> and</w:t>
      </w:r>
      <w:r w:rsidR="0090397E" w:rsidRPr="00B24094">
        <w:rPr>
          <w:rFonts w:ascii="Times New Roman" w:hAnsi="Times New Roman" w:cs="Times New Roman"/>
          <w:sz w:val="28"/>
          <w:szCs w:val="28"/>
          <w:lang w:val="en-US"/>
        </w:rPr>
        <w:t xml:space="preserve"> terms </w:t>
      </w:r>
      <w:r w:rsidRPr="00B24094">
        <w:rPr>
          <w:rFonts w:ascii="Times New Roman" w:hAnsi="Times New Roman" w:cs="Times New Roman"/>
          <w:sz w:val="28"/>
          <w:szCs w:val="28"/>
          <w:lang w:val="en-US"/>
        </w:rPr>
        <w:t xml:space="preserve">of </w:t>
      </w:r>
      <w:r w:rsidR="0090397E"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bank</w:t>
      </w:r>
      <w:r w:rsidR="0090397E"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s financial requirements with </w:t>
      </w:r>
      <w:r w:rsidR="0090397E" w:rsidRPr="00B24094">
        <w:rPr>
          <w:rFonts w:ascii="Times New Roman" w:hAnsi="Times New Roman" w:cs="Times New Roman"/>
          <w:sz w:val="28"/>
          <w:szCs w:val="28"/>
          <w:lang w:val="en-US"/>
        </w:rPr>
        <w:t xml:space="preserve">the value </w:t>
      </w:r>
      <w:r w:rsidRPr="00B24094">
        <w:rPr>
          <w:rFonts w:ascii="Times New Roman" w:hAnsi="Times New Roman" w:cs="Times New Roman"/>
          <w:sz w:val="28"/>
          <w:szCs w:val="28"/>
          <w:lang w:val="en-US"/>
        </w:rPr>
        <w:t>and t</w:t>
      </w:r>
      <w:r w:rsidR="0090397E" w:rsidRPr="00B24094">
        <w:rPr>
          <w:rFonts w:ascii="Times New Roman" w:hAnsi="Times New Roman" w:cs="Times New Roman"/>
          <w:sz w:val="28"/>
          <w:szCs w:val="28"/>
          <w:lang w:val="en-US"/>
        </w:rPr>
        <w:t xml:space="preserve">erm </w:t>
      </w:r>
      <w:r w:rsidRPr="00B24094">
        <w:rPr>
          <w:rFonts w:ascii="Times New Roman" w:hAnsi="Times New Roman" w:cs="Times New Roman"/>
          <w:sz w:val="28"/>
          <w:szCs w:val="28"/>
          <w:lang w:val="en-US"/>
        </w:rPr>
        <w:t xml:space="preserve">of its </w:t>
      </w:r>
      <w:r w:rsidR="0090397E" w:rsidRPr="00B24094">
        <w:rPr>
          <w:rFonts w:ascii="Times New Roman" w:hAnsi="Times New Roman" w:cs="Times New Roman"/>
          <w:sz w:val="28"/>
          <w:szCs w:val="28"/>
          <w:lang w:val="en-US"/>
        </w:rPr>
        <w:t>liabilities</w:t>
      </w:r>
      <w:r w:rsidRPr="00B24094">
        <w:rPr>
          <w:rFonts w:ascii="Times New Roman" w:hAnsi="Times New Roman" w:cs="Times New Roman"/>
          <w:sz w:val="28"/>
          <w:szCs w:val="28"/>
          <w:lang w:val="en-US"/>
        </w:rPr>
        <w:t>.</w:t>
      </w:r>
      <w:r w:rsidR="009C4602" w:rsidRPr="00B24094">
        <w:rPr>
          <w:rFonts w:ascii="Times New Roman" w:hAnsi="Times New Roman" w:cs="Times New Roman"/>
          <w:sz w:val="28"/>
          <w:szCs w:val="28"/>
          <w:highlight w:val="cyan"/>
          <w:lang w:val="en-US"/>
        </w:rPr>
        <w:t xml:space="preserve"> </w:t>
      </w:r>
    </w:p>
    <w:p w:rsidR="009C4602" w:rsidRPr="00B24094" w:rsidRDefault="00822CF8" w:rsidP="008A26FC">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C</w:t>
      </w:r>
      <w:r w:rsidR="00173914" w:rsidRPr="00B24094">
        <w:rPr>
          <w:rFonts w:ascii="Times New Roman" w:hAnsi="Times New Roman" w:cs="Times New Roman"/>
          <w:sz w:val="28"/>
          <w:szCs w:val="28"/>
          <w:lang w:val="en-US"/>
        </w:rPr>
        <w:t xml:space="preserve">omplexity of </w:t>
      </w:r>
      <w:r w:rsidRPr="00B24094">
        <w:rPr>
          <w:rFonts w:ascii="Times New Roman" w:hAnsi="Times New Roman" w:cs="Times New Roman"/>
          <w:sz w:val="28"/>
          <w:szCs w:val="28"/>
          <w:lang w:val="en-US"/>
        </w:rPr>
        <w:t xml:space="preserve">the </w:t>
      </w:r>
      <w:r w:rsidR="00173914" w:rsidRPr="00B24094">
        <w:rPr>
          <w:rFonts w:ascii="Times New Roman" w:hAnsi="Times New Roman" w:cs="Times New Roman"/>
          <w:sz w:val="28"/>
          <w:szCs w:val="28"/>
          <w:lang w:val="en-US"/>
        </w:rPr>
        <w:t>banking</w:t>
      </w:r>
      <w:r w:rsidRPr="00B24094">
        <w:rPr>
          <w:rFonts w:ascii="Times New Roman" w:hAnsi="Times New Roman" w:cs="Times New Roman"/>
          <w:sz w:val="28"/>
          <w:szCs w:val="28"/>
          <w:lang w:val="en-US"/>
        </w:rPr>
        <w:t xml:space="preserve"> issue</w:t>
      </w:r>
      <w:r w:rsidR="00173914" w:rsidRPr="00B24094">
        <w:rPr>
          <w:rFonts w:ascii="Times New Roman" w:hAnsi="Times New Roman" w:cs="Times New Roman"/>
          <w:sz w:val="28"/>
          <w:szCs w:val="28"/>
          <w:lang w:val="en-US"/>
        </w:rPr>
        <w:t xml:space="preserve">, when none even the most powerful commercial bank is </w:t>
      </w:r>
      <w:r w:rsidRPr="00B24094">
        <w:rPr>
          <w:rFonts w:ascii="Times New Roman" w:hAnsi="Times New Roman" w:cs="Times New Roman"/>
          <w:sz w:val="28"/>
          <w:szCs w:val="28"/>
          <w:lang w:val="en-US"/>
        </w:rPr>
        <w:t>uninsured from</w:t>
      </w:r>
      <w:r w:rsidR="00173914" w:rsidRPr="00B24094">
        <w:rPr>
          <w:rFonts w:ascii="Times New Roman" w:hAnsi="Times New Roman" w:cs="Times New Roman"/>
          <w:sz w:val="28"/>
          <w:szCs w:val="28"/>
          <w:lang w:val="en-US"/>
        </w:rPr>
        <w:t xml:space="preserve"> consequences of financial</w:t>
      </w:r>
      <w:r w:rsidRPr="00B24094">
        <w:rPr>
          <w:rFonts w:ascii="Times New Roman" w:hAnsi="Times New Roman" w:cs="Times New Roman"/>
          <w:sz w:val="28"/>
          <w:szCs w:val="28"/>
          <w:lang w:val="en-US"/>
        </w:rPr>
        <w:t>-</w:t>
      </w:r>
      <w:r w:rsidR="00173914" w:rsidRPr="00B24094">
        <w:rPr>
          <w:rFonts w:ascii="Times New Roman" w:hAnsi="Times New Roman" w:cs="Times New Roman"/>
          <w:sz w:val="28"/>
          <w:szCs w:val="28"/>
          <w:lang w:val="en-US"/>
        </w:rPr>
        <w:t xml:space="preserve">credit phenomena that constantly occur in socio-economic systems: world economic crises, bankruptcies, non-payments for loans, supply and demand </w:t>
      </w:r>
      <w:r w:rsidRPr="00B24094">
        <w:rPr>
          <w:rFonts w:ascii="Times New Roman" w:hAnsi="Times New Roman" w:cs="Times New Roman"/>
          <w:sz w:val="28"/>
          <w:szCs w:val="28"/>
          <w:lang w:val="en-US"/>
        </w:rPr>
        <w:t>at</w:t>
      </w:r>
      <w:r w:rsidR="00173914"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the markets of </w:t>
      </w:r>
      <w:r w:rsidR="00173914" w:rsidRPr="00B24094">
        <w:rPr>
          <w:rFonts w:ascii="Times New Roman" w:hAnsi="Times New Roman" w:cs="Times New Roman"/>
          <w:sz w:val="28"/>
          <w:szCs w:val="28"/>
          <w:lang w:val="en-US"/>
        </w:rPr>
        <w:t>loan</w:t>
      </w:r>
      <w:r w:rsidRPr="00B24094">
        <w:rPr>
          <w:rFonts w:ascii="Times New Roman" w:hAnsi="Times New Roman" w:cs="Times New Roman"/>
          <w:sz w:val="28"/>
          <w:szCs w:val="28"/>
          <w:lang w:val="en-US"/>
        </w:rPr>
        <w:t xml:space="preserve"> capitals, s</w:t>
      </w:r>
      <w:r w:rsidR="00173914" w:rsidRPr="00B24094">
        <w:rPr>
          <w:rFonts w:ascii="Times New Roman" w:hAnsi="Times New Roman" w:cs="Times New Roman"/>
          <w:sz w:val="28"/>
          <w:szCs w:val="28"/>
          <w:lang w:val="en-US"/>
        </w:rPr>
        <w:t xml:space="preserve">ecurities and other </w:t>
      </w:r>
      <w:r w:rsidR="00173914" w:rsidRPr="00B24094">
        <w:rPr>
          <w:rFonts w:ascii="Times New Roman" w:hAnsi="Times New Roman" w:cs="Times New Roman"/>
          <w:sz w:val="28"/>
          <w:szCs w:val="28"/>
          <w:lang w:val="en-US"/>
        </w:rPr>
        <w:lastRenderedPageBreak/>
        <w:t xml:space="preserve">manifestations of imbalance in </w:t>
      </w:r>
      <w:r w:rsidRPr="00B24094">
        <w:rPr>
          <w:rFonts w:ascii="Times New Roman" w:hAnsi="Times New Roman" w:cs="Times New Roman"/>
          <w:sz w:val="28"/>
          <w:szCs w:val="28"/>
          <w:lang w:val="en-US"/>
        </w:rPr>
        <w:t xml:space="preserve">the </w:t>
      </w:r>
      <w:r w:rsidR="00173914" w:rsidRPr="00B24094">
        <w:rPr>
          <w:rFonts w:ascii="Times New Roman" w:hAnsi="Times New Roman" w:cs="Times New Roman"/>
          <w:sz w:val="28"/>
          <w:szCs w:val="28"/>
          <w:lang w:val="en-US"/>
        </w:rPr>
        <w:t>market relations that actually take place at various stages of the development of the state</w:t>
      </w:r>
      <w:r w:rsidRPr="00B24094">
        <w:rPr>
          <w:rFonts w:ascii="Times New Roman" w:hAnsi="Times New Roman" w:cs="Times New Roman"/>
          <w:sz w:val="28"/>
          <w:szCs w:val="28"/>
          <w:lang w:val="en-US"/>
        </w:rPr>
        <w:t>’</w:t>
      </w:r>
      <w:r w:rsidR="00173914" w:rsidRPr="00B24094">
        <w:rPr>
          <w:rFonts w:ascii="Times New Roman" w:hAnsi="Times New Roman" w:cs="Times New Roman"/>
          <w:sz w:val="28"/>
          <w:szCs w:val="28"/>
          <w:lang w:val="en-US"/>
        </w:rPr>
        <w:t>s economy</w:t>
      </w:r>
      <w:r w:rsidRPr="00B24094">
        <w:rPr>
          <w:rFonts w:ascii="Times New Roman" w:hAnsi="Times New Roman" w:cs="Times New Roman"/>
          <w:sz w:val="28"/>
          <w:szCs w:val="28"/>
          <w:lang w:val="en-US"/>
        </w:rPr>
        <w:t>,</w:t>
      </w:r>
      <w:r w:rsidR="00173914" w:rsidRPr="00B24094">
        <w:rPr>
          <w:rFonts w:ascii="Times New Roman" w:hAnsi="Times New Roman" w:cs="Times New Roman"/>
          <w:sz w:val="28"/>
          <w:szCs w:val="28"/>
          <w:lang w:val="en-US"/>
        </w:rPr>
        <w:t xml:space="preserve"> require</w:t>
      </w:r>
      <w:r w:rsidRPr="00B24094">
        <w:rPr>
          <w:rFonts w:ascii="Times New Roman" w:hAnsi="Times New Roman" w:cs="Times New Roman"/>
          <w:sz w:val="28"/>
          <w:szCs w:val="28"/>
          <w:lang w:val="en-US"/>
        </w:rPr>
        <w:t>s</w:t>
      </w:r>
      <w:r w:rsidR="00173914"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on a</w:t>
      </w:r>
      <w:r w:rsidR="00173914" w:rsidRPr="00B24094">
        <w:rPr>
          <w:rFonts w:ascii="Times New Roman" w:hAnsi="Times New Roman" w:cs="Times New Roman"/>
          <w:sz w:val="28"/>
          <w:szCs w:val="28"/>
          <w:lang w:val="en-US"/>
        </w:rPr>
        <w:t xml:space="preserve"> bank management constant care about maintaining </w:t>
      </w:r>
      <w:r w:rsidRPr="00B24094">
        <w:rPr>
          <w:rFonts w:ascii="Times New Roman" w:hAnsi="Times New Roman" w:cs="Times New Roman"/>
          <w:sz w:val="28"/>
          <w:szCs w:val="28"/>
          <w:lang w:val="en-US"/>
        </w:rPr>
        <w:t xml:space="preserve">of </w:t>
      </w:r>
      <w:r w:rsidR="00173914" w:rsidRPr="00B24094">
        <w:rPr>
          <w:rFonts w:ascii="Times New Roman" w:hAnsi="Times New Roman" w:cs="Times New Roman"/>
          <w:sz w:val="28"/>
          <w:szCs w:val="28"/>
          <w:lang w:val="en-US"/>
        </w:rPr>
        <w:t xml:space="preserve">a certain level of liquidity. Providing this basic condition for the stable </w:t>
      </w:r>
      <w:r w:rsidR="007710EA" w:rsidRPr="00B24094">
        <w:rPr>
          <w:rFonts w:ascii="Times New Roman" w:hAnsi="Times New Roman" w:cs="Times New Roman"/>
          <w:sz w:val="28"/>
          <w:szCs w:val="28"/>
          <w:lang w:val="en-US"/>
        </w:rPr>
        <w:t xml:space="preserve">activity </w:t>
      </w:r>
      <w:r w:rsidR="00173914" w:rsidRPr="00B24094">
        <w:rPr>
          <w:rFonts w:ascii="Times New Roman" w:hAnsi="Times New Roman" w:cs="Times New Roman"/>
          <w:sz w:val="28"/>
          <w:szCs w:val="28"/>
          <w:lang w:val="en-US"/>
        </w:rPr>
        <w:t xml:space="preserve">of commercial banks causes an objective necessity to solve the liquidity problem through the possibility of a balanced management </w:t>
      </w:r>
      <w:r w:rsidR="007710EA" w:rsidRPr="00B24094">
        <w:rPr>
          <w:rFonts w:ascii="Times New Roman" w:hAnsi="Times New Roman" w:cs="Times New Roman"/>
          <w:sz w:val="28"/>
          <w:szCs w:val="28"/>
          <w:lang w:val="en-US"/>
        </w:rPr>
        <w:t>by</w:t>
      </w:r>
      <w:r w:rsidR="00173914" w:rsidRPr="00B24094">
        <w:rPr>
          <w:rFonts w:ascii="Times New Roman" w:hAnsi="Times New Roman" w:cs="Times New Roman"/>
          <w:sz w:val="28"/>
          <w:szCs w:val="28"/>
          <w:lang w:val="en-US"/>
        </w:rPr>
        <w:t xml:space="preserve"> the balance structure, i.e.</w:t>
      </w:r>
      <w:r w:rsidR="007710EA" w:rsidRPr="00B24094">
        <w:rPr>
          <w:rFonts w:ascii="Times New Roman" w:hAnsi="Times New Roman" w:cs="Times New Roman"/>
          <w:sz w:val="28"/>
          <w:szCs w:val="28"/>
          <w:lang w:val="en-US"/>
        </w:rPr>
        <w:t xml:space="preserve"> the possibility </w:t>
      </w:r>
      <w:r w:rsidR="00173914" w:rsidRPr="00B24094">
        <w:rPr>
          <w:rFonts w:ascii="Times New Roman" w:hAnsi="Times New Roman" w:cs="Times New Roman"/>
          <w:sz w:val="28"/>
          <w:szCs w:val="28"/>
          <w:lang w:val="en-US"/>
        </w:rPr>
        <w:t>to manage the assets and liabilities of commercial banks.</w:t>
      </w:r>
    </w:p>
    <w:p w:rsidR="009C4602" w:rsidRPr="008A26FC" w:rsidRDefault="009C4602" w:rsidP="008A26FC">
      <w:pPr>
        <w:pStyle w:val="a4"/>
        <w:jc w:val="center"/>
        <w:rPr>
          <w:rFonts w:ascii="Times New Roman" w:hAnsi="Times New Roman" w:cs="Times New Roman"/>
          <w:b/>
          <w:sz w:val="28"/>
          <w:szCs w:val="28"/>
          <w:highlight w:val="yellow"/>
          <w:lang w:val="en-US"/>
        </w:rPr>
      </w:pPr>
    </w:p>
    <w:p w:rsidR="009C4602" w:rsidRPr="008A26FC" w:rsidRDefault="009C4602" w:rsidP="008A26FC">
      <w:pPr>
        <w:pStyle w:val="a4"/>
        <w:jc w:val="center"/>
        <w:rPr>
          <w:rFonts w:ascii="Times New Roman" w:hAnsi="Times New Roman" w:cs="Times New Roman"/>
          <w:b/>
          <w:sz w:val="28"/>
          <w:szCs w:val="28"/>
          <w:lang w:val="en-US"/>
        </w:rPr>
      </w:pPr>
      <w:r w:rsidRPr="008A26FC">
        <w:rPr>
          <w:rFonts w:ascii="Times New Roman" w:hAnsi="Times New Roman" w:cs="Times New Roman"/>
          <w:b/>
          <w:sz w:val="28"/>
          <w:szCs w:val="28"/>
          <w:lang w:val="en-US"/>
        </w:rPr>
        <w:t xml:space="preserve">7.2 </w:t>
      </w:r>
      <w:r w:rsidR="00FC6463" w:rsidRPr="008A26FC">
        <w:rPr>
          <w:rFonts w:ascii="Times New Roman" w:hAnsi="Times New Roman" w:cs="Times New Roman"/>
          <w:b/>
          <w:sz w:val="28"/>
          <w:szCs w:val="28"/>
          <w:lang w:val="en-US"/>
        </w:rPr>
        <w:t>Managerial strategies of passive assets of a bank</w: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B24094" w:rsidRDefault="008C073E" w:rsidP="00485622">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Managerial strategies of passive assets of a bank can be implemented in two directions. The general direction is management of passive operations with the purpose of attraction of funds of investors and other creditors and profitable combination of sources of funds for this bank. In a more specific direction, management of passive operations implies actions aimed at meeting the liquidity needs by actively seeking of borrowed funds for a bank as necessary. The </w:t>
      </w:r>
      <w:r w:rsidR="004155C7" w:rsidRPr="00B24094">
        <w:rPr>
          <w:rFonts w:ascii="Times New Roman" w:hAnsi="Times New Roman" w:cs="Times New Roman"/>
          <w:sz w:val="28"/>
          <w:szCs w:val="28"/>
          <w:lang w:val="en-US"/>
        </w:rPr>
        <w:t>possibility</w:t>
      </w:r>
      <w:r w:rsidRPr="00B24094">
        <w:rPr>
          <w:rFonts w:ascii="Times New Roman" w:hAnsi="Times New Roman" w:cs="Times New Roman"/>
          <w:sz w:val="28"/>
          <w:szCs w:val="28"/>
          <w:lang w:val="en-US"/>
        </w:rPr>
        <w:t xml:space="preserve"> to place deposits and borrow funds from the Central</w:t>
      </w:r>
      <w:r w:rsidR="004155C7" w:rsidRPr="00B24094">
        <w:rPr>
          <w:rFonts w:ascii="Times New Roman" w:hAnsi="Times New Roman" w:cs="Times New Roman"/>
          <w:sz w:val="28"/>
          <w:szCs w:val="28"/>
          <w:lang w:val="en-US"/>
        </w:rPr>
        <w:t xml:space="preserve"> Bank allows commercial banks</w:t>
      </w:r>
      <w:r w:rsidRPr="00B24094">
        <w:rPr>
          <w:rFonts w:ascii="Times New Roman" w:hAnsi="Times New Roman" w:cs="Times New Roman"/>
          <w:sz w:val="28"/>
          <w:szCs w:val="28"/>
          <w:lang w:val="en-US"/>
        </w:rPr>
        <w:t xml:space="preserve"> depend less on low-</w:t>
      </w:r>
      <w:r w:rsidR="004155C7" w:rsidRPr="00B24094">
        <w:rPr>
          <w:rFonts w:ascii="Times New Roman" w:hAnsi="Times New Roman" w:cs="Times New Roman"/>
          <w:sz w:val="28"/>
          <w:szCs w:val="28"/>
          <w:lang w:val="en-US"/>
        </w:rPr>
        <w:t xml:space="preserve">profit </w:t>
      </w:r>
      <w:r w:rsidRPr="00B24094">
        <w:rPr>
          <w:rFonts w:ascii="Times New Roman" w:hAnsi="Times New Roman" w:cs="Times New Roman"/>
          <w:sz w:val="28"/>
          <w:szCs w:val="28"/>
          <w:lang w:val="en-US"/>
        </w:rPr>
        <w:t xml:space="preserve">secondary reserve market assets, and this helps to generate profits, sometimes regardless of the negative trends </w:t>
      </w:r>
      <w:r w:rsidR="004155C7" w:rsidRPr="00B24094">
        <w:rPr>
          <w:rFonts w:ascii="Times New Roman" w:hAnsi="Times New Roman" w:cs="Times New Roman"/>
          <w:sz w:val="28"/>
          <w:szCs w:val="28"/>
          <w:lang w:val="en-US"/>
        </w:rPr>
        <w:t>at</w:t>
      </w:r>
      <w:r w:rsidRPr="00B24094">
        <w:rPr>
          <w:rFonts w:ascii="Times New Roman" w:hAnsi="Times New Roman" w:cs="Times New Roman"/>
          <w:sz w:val="28"/>
          <w:szCs w:val="28"/>
          <w:lang w:val="en-US"/>
        </w:rPr>
        <w:t xml:space="preserve"> the borrowed capital market. </w:t>
      </w:r>
      <w:r w:rsidR="004155C7" w:rsidRPr="00B24094">
        <w:rPr>
          <w:rFonts w:ascii="Times New Roman" w:hAnsi="Times New Roman" w:cs="Times New Roman"/>
          <w:sz w:val="28"/>
          <w:szCs w:val="28"/>
          <w:lang w:val="en-US"/>
        </w:rPr>
        <w:t xml:space="preserve">Nevertheless, a bank management should remember that these operations involve a risk. Managing passive operations of a bank, it is necessary to take into account this risk and, in addition, relationship between costs for raising funds and income possible to be received from investing these funds in a variety of loans or securities. </w:t>
      </w:r>
      <w:r w:rsidR="0089525D" w:rsidRPr="00B24094">
        <w:rPr>
          <w:rFonts w:ascii="Times New Roman" w:hAnsi="Times New Roman" w:cs="Times New Roman"/>
          <w:sz w:val="28"/>
          <w:szCs w:val="28"/>
          <w:lang w:val="en-US"/>
        </w:rPr>
        <w:t xml:space="preserve">Thus, here we come to the conclusion, which has already been made in the previous chapter, i.e. relationship between management by active and management by passive funds has key meaning for a bank’s profitability. </w:t>
      </w:r>
      <w:r w:rsidRPr="00B24094">
        <w:rPr>
          <w:rFonts w:ascii="Times New Roman" w:hAnsi="Times New Roman" w:cs="Times New Roman"/>
          <w:sz w:val="28"/>
          <w:szCs w:val="28"/>
          <w:lang w:val="en-US"/>
        </w:rPr>
        <w:t xml:space="preserve">In this perspective, the essence and significance of </w:t>
      </w:r>
      <w:r w:rsidR="0089525D" w:rsidRPr="00B24094">
        <w:rPr>
          <w:rFonts w:ascii="Times New Roman" w:hAnsi="Times New Roman" w:cs="Times New Roman"/>
          <w:sz w:val="28"/>
          <w:szCs w:val="28"/>
          <w:lang w:val="en-US"/>
        </w:rPr>
        <w:t xml:space="preserve">the </w:t>
      </w:r>
      <w:r w:rsidRPr="00B24094">
        <w:rPr>
          <w:rFonts w:ascii="Times New Roman" w:hAnsi="Times New Roman" w:cs="Times New Roman"/>
          <w:sz w:val="28"/>
          <w:szCs w:val="28"/>
          <w:lang w:val="en-US"/>
        </w:rPr>
        <w:t>banking entrepreneurship are to attract money (mainly</w:t>
      </w:r>
      <w:r w:rsidR="0089525D" w:rsidRPr="00B24094">
        <w:rPr>
          <w:rFonts w:ascii="Times New Roman" w:hAnsi="Times New Roman" w:cs="Times New Roman"/>
          <w:sz w:val="28"/>
          <w:szCs w:val="28"/>
          <w:lang w:val="en-US"/>
        </w:rPr>
        <w:t xml:space="preserve"> money of</w:t>
      </w:r>
      <w:r w:rsidRPr="00B24094">
        <w:rPr>
          <w:rFonts w:ascii="Times New Roman" w:hAnsi="Times New Roman" w:cs="Times New Roman"/>
          <w:sz w:val="28"/>
          <w:szCs w:val="28"/>
          <w:lang w:val="en-US"/>
        </w:rPr>
        <w:t xml:space="preserve"> depositors) and provide them </w:t>
      </w:r>
      <w:r w:rsidR="0089525D" w:rsidRPr="00B24094">
        <w:rPr>
          <w:rFonts w:ascii="Times New Roman" w:hAnsi="Times New Roman" w:cs="Times New Roman"/>
          <w:sz w:val="28"/>
          <w:szCs w:val="28"/>
          <w:lang w:val="en-US"/>
        </w:rPr>
        <w:t>to</w:t>
      </w:r>
      <w:r w:rsidRPr="00B24094">
        <w:rPr>
          <w:rFonts w:ascii="Times New Roman" w:hAnsi="Times New Roman" w:cs="Times New Roman"/>
          <w:sz w:val="28"/>
          <w:szCs w:val="28"/>
          <w:lang w:val="en-US"/>
        </w:rPr>
        <w:t xml:space="preserve"> loans or investing at higher interest rates.</w:t>
      </w:r>
      <w:r w:rsidR="009C4602" w:rsidRPr="00B24094">
        <w:rPr>
          <w:rFonts w:ascii="Times New Roman" w:hAnsi="Times New Roman" w:cs="Times New Roman"/>
          <w:sz w:val="28"/>
          <w:szCs w:val="28"/>
          <w:highlight w:val="yellow"/>
          <w:lang w:val="en-US"/>
        </w:rPr>
        <w:t xml:space="preserve">               </w:t>
      </w:r>
    </w:p>
    <w:p w:rsidR="009C4602" w:rsidRPr="00B24094" w:rsidRDefault="00CD6F45" w:rsidP="00485622">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process of development of management techniques by liabilities and </w:t>
      </w:r>
      <w:r w:rsidR="009F757D" w:rsidRPr="00B24094">
        <w:rPr>
          <w:rFonts w:ascii="Times New Roman" w:hAnsi="Times New Roman" w:cs="Times New Roman"/>
          <w:sz w:val="28"/>
          <w:szCs w:val="28"/>
          <w:lang w:val="en-US"/>
        </w:rPr>
        <w:t>simultaneous increas</w:t>
      </w:r>
      <w:r w:rsidRPr="00B24094">
        <w:rPr>
          <w:rFonts w:ascii="Times New Roman" w:hAnsi="Times New Roman" w:cs="Times New Roman"/>
          <w:sz w:val="28"/>
          <w:szCs w:val="28"/>
          <w:lang w:val="en-US"/>
        </w:rPr>
        <w:t xml:space="preserve">e in </w:t>
      </w:r>
      <w:r w:rsidR="009F757D" w:rsidRPr="00B24094">
        <w:rPr>
          <w:rFonts w:ascii="Times New Roman" w:hAnsi="Times New Roman" w:cs="Times New Roman"/>
          <w:sz w:val="28"/>
          <w:szCs w:val="28"/>
          <w:lang w:val="en-US"/>
        </w:rPr>
        <w:t xml:space="preserve">the risk, </w:t>
      </w:r>
      <w:r w:rsidRPr="00B24094">
        <w:rPr>
          <w:rFonts w:ascii="Times New Roman" w:hAnsi="Times New Roman" w:cs="Times New Roman"/>
          <w:sz w:val="28"/>
          <w:szCs w:val="28"/>
          <w:lang w:val="en-US"/>
        </w:rPr>
        <w:t xml:space="preserve">variability </w:t>
      </w:r>
      <w:r w:rsidR="009F757D" w:rsidRPr="00B24094">
        <w:rPr>
          <w:rFonts w:ascii="Times New Roman" w:hAnsi="Times New Roman" w:cs="Times New Roman"/>
          <w:sz w:val="28"/>
          <w:szCs w:val="28"/>
          <w:lang w:val="en-US"/>
        </w:rPr>
        <w:t xml:space="preserve">of interest rates, ultimately, </w:t>
      </w:r>
      <w:r w:rsidRPr="00B24094">
        <w:rPr>
          <w:rFonts w:ascii="Times New Roman" w:hAnsi="Times New Roman" w:cs="Times New Roman"/>
          <w:sz w:val="28"/>
          <w:szCs w:val="28"/>
          <w:lang w:val="en-US"/>
        </w:rPr>
        <w:t xml:space="preserve">favor </w:t>
      </w:r>
      <w:r w:rsidR="009F757D" w:rsidRPr="00B24094">
        <w:rPr>
          <w:rFonts w:ascii="Times New Roman" w:hAnsi="Times New Roman" w:cs="Times New Roman"/>
          <w:sz w:val="28"/>
          <w:szCs w:val="28"/>
          <w:lang w:val="en-US"/>
        </w:rPr>
        <w:t xml:space="preserve">to prevalence of use of </w:t>
      </w:r>
      <w:r w:rsidRPr="00B24094">
        <w:rPr>
          <w:rFonts w:ascii="Times New Roman" w:hAnsi="Times New Roman" w:cs="Times New Roman"/>
          <w:sz w:val="28"/>
          <w:szCs w:val="28"/>
          <w:lang w:val="en-US"/>
        </w:rPr>
        <w:t>a</w:t>
      </w:r>
      <w:r w:rsidR="009F757D" w:rsidRPr="00B24094">
        <w:rPr>
          <w:rFonts w:ascii="Times New Roman" w:hAnsi="Times New Roman" w:cs="Times New Roman"/>
          <w:sz w:val="28"/>
          <w:szCs w:val="28"/>
          <w:lang w:val="en-US"/>
        </w:rPr>
        <w:t xml:space="preserve"> bank</w:t>
      </w:r>
      <w:r w:rsidRPr="00B24094">
        <w:rPr>
          <w:rFonts w:ascii="Times New Roman" w:hAnsi="Times New Roman" w:cs="Times New Roman"/>
          <w:sz w:val="28"/>
          <w:szCs w:val="28"/>
          <w:lang w:val="en-US"/>
        </w:rPr>
        <w:t>’</w:t>
      </w:r>
      <w:r w:rsidR="009F757D" w:rsidRPr="00B24094">
        <w:rPr>
          <w:rFonts w:ascii="Times New Roman" w:hAnsi="Times New Roman" w:cs="Times New Roman"/>
          <w:sz w:val="28"/>
          <w:szCs w:val="28"/>
          <w:lang w:val="en-US"/>
        </w:rPr>
        <w:t>s fund</w:t>
      </w:r>
      <w:r w:rsidRPr="00B24094">
        <w:rPr>
          <w:rFonts w:ascii="Times New Roman" w:hAnsi="Times New Roman" w:cs="Times New Roman"/>
          <w:sz w:val="28"/>
          <w:szCs w:val="28"/>
          <w:lang w:val="en-US"/>
        </w:rPr>
        <w:t>s</w:t>
      </w:r>
      <w:r w:rsidR="009F757D" w:rsidRPr="00B24094">
        <w:rPr>
          <w:rFonts w:ascii="Times New Roman" w:hAnsi="Times New Roman" w:cs="Times New Roman"/>
          <w:sz w:val="28"/>
          <w:szCs w:val="28"/>
          <w:lang w:val="en-US"/>
        </w:rPr>
        <w:t xml:space="preserve"> management strategy. To</w:t>
      </w:r>
      <w:r w:rsidRPr="00B24094">
        <w:rPr>
          <w:rFonts w:ascii="Times New Roman" w:hAnsi="Times New Roman" w:cs="Times New Roman"/>
          <w:sz w:val="28"/>
          <w:szCs w:val="28"/>
          <w:lang w:val="en-US"/>
        </w:rPr>
        <w:t xml:space="preserve">day, </w:t>
      </w:r>
      <w:r w:rsidR="009F757D" w:rsidRPr="00B24094">
        <w:rPr>
          <w:rFonts w:ascii="Times New Roman" w:hAnsi="Times New Roman" w:cs="Times New Roman"/>
          <w:sz w:val="28"/>
          <w:szCs w:val="28"/>
          <w:lang w:val="en-US"/>
        </w:rPr>
        <w:t>this is considered a much more goal-oriented (profitable) approach to</w:t>
      </w:r>
      <w:r w:rsidR="00F60A3B" w:rsidRPr="00B24094">
        <w:rPr>
          <w:rFonts w:ascii="Times New Roman" w:hAnsi="Times New Roman" w:cs="Times New Roman"/>
          <w:sz w:val="28"/>
          <w:szCs w:val="28"/>
          <w:lang w:val="en-US"/>
        </w:rPr>
        <w:t>wards</w:t>
      </w:r>
      <w:r w:rsidR="009F757D" w:rsidRPr="00B24094">
        <w:rPr>
          <w:rFonts w:ascii="Times New Roman" w:hAnsi="Times New Roman" w:cs="Times New Roman"/>
          <w:sz w:val="28"/>
          <w:szCs w:val="28"/>
          <w:lang w:val="en-US"/>
        </w:rPr>
        <w:t xml:space="preserve"> manage</w:t>
      </w:r>
      <w:r w:rsidR="00F60A3B" w:rsidRPr="00B24094">
        <w:rPr>
          <w:rFonts w:ascii="Times New Roman" w:hAnsi="Times New Roman" w:cs="Times New Roman"/>
          <w:sz w:val="28"/>
          <w:szCs w:val="28"/>
          <w:lang w:val="en-US"/>
        </w:rPr>
        <w:t xml:space="preserve">rial </w:t>
      </w:r>
      <w:r w:rsidR="009F757D" w:rsidRPr="00B24094">
        <w:rPr>
          <w:rFonts w:ascii="Times New Roman" w:hAnsi="Times New Roman" w:cs="Times New Roman"/>
          <w:sz w:val="28"/>
          <w:szCs w:val="28"/>
          <w:lang w:val="en-US"/>
        </w:rPr>
        <w:t xml:space="preserve">strategies by active or passive </w:t>
      </w:r>
      <w:r w:rsidR="00F60A3B" w:rsidRPr="00B24094">
        <w:rPr>
          <w:rFonts w:ascii="Times New Roman" w:hAnsi="Times New Roman" w:cs="Times New Roman"/>
          <w:sz w:val="28"/>
          <w:szCs w:val="28"/>
          <w:lang w:val="en-US"/>
        </w:rPr>
        <w:t xml:space="preserve">funds of a bank, </w:t>
      </w:r>
      <w:r w:rsidR="009F757D" w:rsidRPr="00B24094">
        <w:rPr>
          <w:rFonts w:ascii="Times New Roman" w:hAnsi="Times New Roman" w:cs="Times New Roman"/>
          <w:sz w:val="28"/>
          <w:szCs w:val="28"/>
          <w:lang w:val="en-US"/>
        </w:rPr>
        <w:t>within which the following main tasks are distinguished:</w:t>
      </w:r>
    </w:p>
    <w:p w:rsidR="009C4602" w:rsidRPr="00C00E4A" w:rsidRDefault="009F757D" w:rsidP="00BA377B">
      <w:pPr>
        <w:pStyle w:val="a4"/>
        <w:numPr>
          <w:ilvl w:val="0"/>
          <w:numId w:val="7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realizing long-term and short-term goals</w:t>
      </w:r>
      <w:r w:rsidR="00F60A3B" w:rsidRPr="00C00E4A">
        <w:rPr>
          <w:rFonts w:ascii="Times New Roman" w:hAnsi="Times New Roman" w:cs="Times New Roman"/>
          <w:sz w:val="28"/>
          <w:szCs w:val="28"/>
          <w:lang w:val="en-US"/>
        </w:rPr>
        <w:t xml:space="preserve"> of a bank</w:t>
      </w:r>
      <w:r w:rsidRPr="00C00E4A">
        <w:rPr>
          <w:rFonts w:ascii="Times New Roman" w:hAnsi="Times New Roman" w:cs="Times New Roman"/>
          <w:sz w:val="28"/>
          <w:szCs w:val="28"/>
          <w:lang w:val="en-US"/>
        </w:rPr>
        <w:t xml:space="preserve">, its management should monitor the volume, structure, profitability or costs of active and passive operations in </w:t>
      </w:r>
      <w:r w:rsidR="00F60A3B" w:rsidRPr="00C00E4A">
        <w:rPr>
          <w:rFonts w:ascii="Times New Roman" w:hAnsi="Times New Roman" w:cs="Times New Roman"/>
          <w:sz w:val="28"/>
          <w:szCs w:val="28"/>
          <w:lang w:val="en-US"/>
        </w:rPr>
        <w:t xml:space="preserve">the real time mode </w:t>
      </w:r>
      <w:r w:rsidRPr="00C00E4A">
        <w:rPr>
          <w:rFonts w:ascii="Times New Roman" w:hAnsi="Times New Roman" w:cs="Times New Roman"/>
          <w:sz w:val="28"/>
          <w:szCs w:val="28"/>
          <w:lang w:val="en-US"/>
        </w:rPr>
        <w:t>(i</w:t>
      </w:r>
      <w:r w:rsidR="00F60A3B"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e</w:t>
      </w:r>
      <w:r w:rsidR="00F60A3B"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 xml:space="preserve"> promptly and continuously)</w:t>
      </w:r>
      <w:r w:rsidR="00485622" w:rsidRPr="00485622">
        <w:rPr>
          <w:rFonts w:ascii="Times New Roman" w:hAnsi="Times New Roman" w:cs="Times New Roman"/>
          <w:sz w:val="28"/>
          <w:szCs w:val="28"/>
          <w:lang w:val="en-US"/>
        </w:rPr>
        <w:t>;</w:t>
      </w:r>
    </w:p>
    <w:p w:rsidR="009C4602" w:rsidRPr="00B24094" w:rsidRDefault="009F757D" w:rsidP="00BA377B">
      <w:pPr>
        <w:pStyle w:val="a4"/>
        <w:numPr>
          <w:ilvl w:val="0"/>
          <w:numId w:val="7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such </w:t>
      </w:r>
      <w:r w:rsidR="00F60A3B" w:rsidRPr="00B24094">
        <w:rPr>
          <w:rFonts w:ascii="Times New Roman" w:hAnsi="Times New Roman" w:cs="Times New Roman"/>
          <w:sz w:val="28"/>
          <w:szCs w:val="28"/>
          <w:lang w:val="en-US"/>
        </w:rPr>
        <w:t>mode</w:t>
      </w:r>
      <w:r w:rsidRPr="00B24094">
        <w:rPr>
          <w:rFonts w:ascii="Times New Roman" w:hAnsi="Times New Roman" w:cs="Times New Roman"/>
          <w:sz w:val="28"/>
          <w:szCs w:val="28"/>
          <w:lang w:val="en-US"/>
        </w:rPr>
        <w:t xml:space="preserve"> of control by </w:t>
      </w:r>
      <w:r w:rsidR="00F60A3B"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bank</w:t>
      </w:r>
      <w:r w:rsidR="00F60A3B"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s management over </w:t>
      </w:r>
      <w:r w:rsidR="00F60A3B" w:rsidRPr="00B24094">
        <w:rPr>
          <w:rFonts w:ascii="Times New Roman" w:hAnsi="Times New Roman" w:cs="Times New Roman"/>
          <w:sz w:val="28"/>
          <w:szCs w:val="28"/>
          <w:lang w:val="en-US"/>
        </w:rPr>
        <w:t xml:space="preserve">its </w:t>
      </w:r>
      <w:r w:rsidRPr="00B24094">
        <w:rPr>
          <w:rFonts w:ascii="Times New Roman" w:hAnsi="Times New Roman" w:cs="Times New Roman"/>
          <w:sz w:val="28"/>
          <w:szCs w:val="28"/>
          <w:lang w:val="en-US"/>
        </w:rPr>
        <w:t xml:space="preserve">assets should be coordinated with the control over liabilities in such a way that the managerial strategies of assets and liabilities are characterized by internal unity, integrity; </w:t>
      </w:r>
      <w:r w:rsidR="00F60A3B" w:rsidRPr="00B24094">
        <w:rPr>
          <w:rFonts w:ascii="Times New Roman" w:hAnsi="Times New Roman" w:cs="Times New Roman"/>
          <w:sz w:val="28"/>
          <w:szCs w:val="28"/>
          <w:lang w:val="en-US"/>
        </w:rPr>
        <w:t>e</w:t>
      </w:r>
      <w:r w:rsidRPr="00B24094">
        <w:rPr>
          <w:rFonts w:ascii="Times New Roman" w:hAnsi="Times New Roman" w:cs="Times New Roman"/>
          <w:sz w:val="28"/>
          <w:szCs w:val="28"/>
          <w:lang w:val="en-US"/>
        </w:rPr>
        <w:t>ffec</w:t>
      </w:r>
      <w:r w:rsidR="00F60A3B" w:rsidRPr="00B24094">
        <w:rPr>
          <w:rFonts w:ascii="Times New Roman" w:hAnsi="Times New Roman" w:cs="Times New Roman"/>
          <w:sz w:val="28"/>
          <w:szCs w:val="28"/>
          <w:lang w:val="en-US"/>
        </w:rPr>
        <w:t>tive coordination stimulates</w:t>
      </w:r>
      <w:r w:rsidRPr="00B24094">
        <w:rPr>
          <w:rFonts w:ascii="Times New Roman" w:hAnsi="Times New Roman" w:cs="Times New Roman"/>
          <w:sz w:val="28"/>
          <w:szCs w:val="28"/>
          <w:lang w:val="en-US"/>
        </w:rPr>
        <w:t xml:space="preserve"> growth of spread (difference) between </w:t>
      </w:r>
      <w:r w:rsidR="00F60A3B" w:rsidRPr="00B24094">
        <w:rPr>
          <w:rFonts w:ascii="Times New Roman" w:hAnsi="Times New Roman" w:cs="Times New Roman"/>
          <w:sz w:val="28"/>
          <w:szCs w:val="28"/>
          <w:lang w:val="en-US"/>
        </w:rPr>
        <w:t xml:space="preserve">incomes of a </w:t>
      </w:r>
      <w:r w:rsidRPr="00B24094">
        <w:rPr>
          <w:rFonts w:ascii="Times New Roman" w:hAnsi="Times New Roman" w:cs="Times New Roman"/>
          <w:sz w:val="28"/>
          <w:szCs w:val="28"/>
          <w:lang w:val="en-US"/>
        </w:rPr>
        <w:t>bank</w:t>
      </w:r>
      <w:r w:rsidR="00F60A3B" w:rsidRPr="00B24094">
        <w:rPr>
          <w:rFonts w:ascii="Times New Roman" w:hAnsi="Times New Roman" w:cs="Times New Roman"/>
          <w:sz w:val="28"/>
          <w:szCs w:val="28"/>
          <w:lang w:val="en-US"/>
        </w:rPr>
        <w:t xml:space="preserve"> by </w:t>
      </w:r>
      <w:r w:rsidRPr="00B24094">
        <w:rPr>
          <w:rFonts w:ascii="Times New Roman" w:hAnsi="Times New Roman" w:cs="Times New Roman"/>
          <w:sz w:val="28"/>
          <w:szCs w:val="28"/>
          <w:lang w:val="en-US"/>
        </w:rPr>
        <w:t xml:space="preserve">active operations and </w:t>
      </w:r>
      <w:r w:rsidR="00F60A3B" w:rsidRPr="00B24094">
        <w:rPr>
          <w:rFonts w:ascii="Times New Roman" w:hAnsi="Times New Roman" w:cs="Times New Roman"/>
          <w:sz w:val="28"/>
          <w:szCs w:val="28"/>
          <w:lang w:val="en-US"/>
        </w:rPr>
        <w:t>expense</w:t>
      </w:r>
      <w:r w:rsidRPr="00B24094">
        <w:rPr>
          <w:rFonts w:ascii="Times New Roman" w:hAnsi="Times New Roman" w:cs="Times New Roman"/>
          <w:sz w:val="28"/>
          <w:szCs w:val="28"/>
          <w:lang w:val="en-US"/>
        </w:rPr>
        <w:t xml:space="preserve">s </w:t>
      </w:r>
      <w:r w:rsidR="00F60A3B" w:rsidRPr="00B24094">
        <w:rPr>
          <w:rFonts w:ascii="Times New Roman" w:hAnsi="Times New Roman" w:cs="Times New Roman"/>
          <w:sz w:val="28"/>
          <w:szCs w:val="28"/>
          <w:lang w:val="en-US"/>
        </w:rPr>
        <w:t>by</w:t>
      </w:r>
      <w:r w:rsidRPr="00B24094">
        <w:rPr>
          <w:rFonts w:ascii="Times New Roman" w:hAnsi="Times New Roman" w:cs="Times New Roman"/>
          <w:sz w:val="28"/>
          <w:szCs w:val="28"/>
          <w:lang w:val="en-US"/>
        </w:rPr>
        <w:t xml:space="preserve"> </w:t>
      </w:r>
      <w:r w:rsidR="00485622">
        <w:rPr>
          <w:rFonts w:ascii="Times New Roman" w:hAnsi="Times New Roman" w:cs="Times New Roman"/>
          <w:sz w:val="28"/>
          <w:szCs w:val="28"/>
          <w:lang w:val="en-US"/>
        </w:rPr>
        <w:t>carried out liabilities</w:t>
      </w:r>
      <w:r w:rsidR="00485622" w:rsidRPr="00485622">
        <w:rPr>
          <w:rFonts w:ascii="Times New Roman" w:hAnsi="Times New Roman" w:cs="Times New Roman"/>
          <w:sz w:val="28"/>
          <w:szCs w:val="28"/>
          <w:lang w:val="en-US"/>
        </w:rPr>
        <w:t>;</w:t>
      </w:r>
    </w:p>
    <w:p w:rsidR="009C4602" w:rsidRPr="00B24094" w:rsidRDefault="00202B7A" w:rsidP="00BA377B">
      <w:pPr>
        <w:pStyle w:val="a4"/>
        <w:numPr>
          <w:ilvl w:val="0"/>
          <w:numId w:val="75"/>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lastRenderedPageBreak/>
        <w:t>both</w:t>
      </w:r>
      <w:proofErr w:type="gramEnd"/>
      <w:r w:rsidRPr="00C00E4A">
        <w:rPr>
          <w:rFonts w:ascii="Times New Roman" w:hAnsi="Times New Roman" w:cs="Times New Roman"/>
          <w:sz w:val="28"/>
          <w:szCs w:val="28"/>
          <w:lang w:val="en-US"/>
        </w:rPr>
        <w:t xml:space="preserve"> expenses and </w:t>
      </w:r>
      <w:r w:rsidR="009F757D" w:rsidRPr="00C00E4A">
        <w:rPr>
          <w:rFonts w:ascii="Times New Roman" w:hAnsi="Times New Roman" w:cs="Times New Roman"/>
          <w:sz w:val="28"/>
          <w:szCs w:val="28"/>
          <w:lang w:val="en-US"/>
        </w:rPr>
        <w:t>income re</w:t>
      </w:r>
      <w:r w:rsidRPr="00C00E4A">
        <w:rPr>
          <w:rFonts w:ascii="Times New Roman" w:hAnsi="Times New Roman" w:cs="Times New Roman"/>
          <w:sz w:val="28"/>
          <w:szCs w:val="28"/>
          <w:lang w:val="en-US"/>
        </w:rPr>
        <w:t xml:space="preserve">fer </w:t>
      </w:r>
      <w:r w:rsidR="009F757D" w:rsidRPr="00C00E4A">
        <w:rPr>
          <w:rFonts w:ascii="Times New Roman" w:hAnsi="Times New Roman" w:cs="Times New Roman"/>
          <w:sz w:val="28"/>
          <w:szCs w:val="28"/>
          <w:lang w:val="en-US"/>
        </w:rPr>
        <w:t xml:space="preserve">to both parts of </w:t>
      </w:r>
      <w:r w:rsidRPr="00C00E4A">
        <w:rPr>
          <w:rFonts w:ascii="Times New Roman" w:hAnsi="Times New Roman" w:cs="Times New Roman"/>
          <w:sz w:val="28"/>
          <w:szCs w:val="28"/>
          <w:lang w:val="en-US"/>
        </w:rPr>
        <w:t>a</w:t>
      </w:r>
      <w:r w:rsidR="009F757D" w:rsidRPr="00C00E4A">
        <w:rPr>
          <w:rFonts w:ascii="Times New Roman" w:hAnsi="Times New Roman" w:cs="Times New Roman"/>
          <w:sz w:val="28"/>
          <w:szCs w:val="28"/>
          <w:lang w:val="en-US"/>
        </w:rPr>
        <w:t xml:space="preserve"> bank</w:t>
      </w:r>
      <w:r w:rsidRPr="00C00E4A">
        <w:rPr>
          <w:rFonts w:ascii="Times New Roman" w:hAnsi="Times New Roman" w:cs="Times New Roman"/>
          <w:sz w:val="28"/>
          <w:szCs w:val="28"/>
          <w:lang w:val="en-US"/>
        </w:rPr>
        <w:t>’</w:t>
      </w:r>
      <w:r w:rsidR="009F757D" w:rsidRPr="00C00E4A">
        <w:rPr>
          <w:rFonts w:ascii="Times New Roman" w:hAnsi="Times New Roman" w:cs="Times New Roman"/>
          <w:sz w:val="28"/>
          <w:szCs w:val="28"/>
          <w:lang w:val="en-US"/>
        </w:rPr>
        <w:t>s balance sheet</w:t>
      </w:r>
      <w:r w:rsidRPr="00C00E4A">
        <w:rPr>
          <w:rFonts w:ascii="Times New Roman" w:hAnsi="Times New Roman" w:cs="Times New Roman"/>
          <w:sz w:val="28"/>
          <w:szCs w:val="28"/>
          <w:lang w:val="en-US"/>
        </w:rPr>
        <w:t xml:space="preserve"> –</w:t>
      </w:r>
      <w:r w:rsidR="009F757D" w:rsidRPr="00C00E4A">
        <w:rPr>
          <w:rFonts w:ascii="Times New Roman" w:hAnsi="Times New Roman" w:cs="Times New Roman"/>
          <w:sz w:val="28"/>
          <w:szCs w:val="28"/>
          <w:lang w:val="en-US"/>
        </w:rPr>
        <w:t xml:space="preserve"> both</w:t>
      </w:r>
      <w:r w:rsidRPr="00C00E4A">
        <w:rPr>
          <w:rFonts w:ascii="Times New Roman" w:hAnsi="Times New Roman" w:cs="Times New Roman"/>
          <w:sz w:val="28"/>
          <w:szCs w:val="28"/>
          <w:lang w:val="en-US"/>
        </w:rPr>
        <w:t xml:space="preserve"> a</w:t>
      </w:r>
      <w:r w:rsidR="009F757D" w:rsidRPr="00C00E4A">
        <w:rPr>
          <w:rFonts w:ascii="Times New Roman" w:hAnsi="Times New Roman" w:cs="Times New Roman"/>
          <w:sz w:val="28"/>
          <w:szCs w:val="28"/>
          <w:lang w:val="en-US"/>
        </w:rPr>
        <w:t xml:space="preserve">ctive and passive. </w:t>
      </w:r>
      <w:r w:rsidRPr="00B24094">
        <w:rPr>
          <w:rFonts w:ascii="Times New Roman" w:hAnsi="Times New Roman" w:cs="Times New Roman"/>
          <w:sz w:val="28"/>
          <w:szCs w:val="28"/>
          <w:lang w:val="en-US"/>
        </w:rPr>
        <w:t>D</w:t>
      </w:r>
      <w:r w:rsidR="009F757D" w:rsidRPr="00B24094">
        <w:rPr>
          <w:rFonts w:ascii="Times New Roman" w:hAnsi="Times New Roman" w:cs="Times New Roman"/>
          <w:sz w:val="28"/>
          <w:szCs w:val="28"/>
          <w:lang w:val="en-US"/>
        </w:rPr>
        <w:t xml:space="preserve">evelopment policy of a commercial bank as a whole should be built in such a way as to maximize </w:t>
      </w:r>
      <w:r w:rsidRPr="00B24094">
        <w:rPr>
          <w:rFonts w:ascii="Times New Roman" w:hAnsi="Times New Roman" w:cs="Times New Roman"/>
          <w:sz w:val="28"/>
          <w:szCs w:val="28"/>
          <w:lang w:val="en-US"/>
        </w:rPr>
        <w:t>income</w:t>
      </w:r>
      <w:r w:rsidR="009F757D" w:rsidRPr="00B24094">
        <w:rPr>
          <w:rFonts w:ascii="Times New Roman" w:hAnsi="Times New Roman" w:cs="Times New Roman"/>
          <w:sz w:val="28"/>
          <w:szCs w:val="28"/>
          <w:lang w:val="en-US"/>
        </w:rPr>
        <w:t xml:space="preserve"> and minimize </w:t>
      </w:r>
      <w:r w:rsidRPr="00B24094">
        <w:rPr>
          <w:rFonts w:ascii="Times New Roman" w:hAnsi="Times New Roman" w:cs="Times New Roman"/>
          <w:sz w:val="28"/>
          <w:szCs w:val="28"/>
          <w:lang w:val="en-US"/>
        </w:rPr>
        <w:t>expenses by</w:t>
      </w:r>
      <w:r w:rsidR="009F757D" w:rsidRPr="00B24094">
        <w:rPr>
          <w:rFonts w:ascii="Times New Roman" w:hAnsi="Times New Roman" w:cs="Times New Roman"/>
          <w:sz w:val="28"/>
          <w:szCs w:val="28"/>
          <w:lang w:val="en-US"/>
        </w:rPr>
        <w:t xml:space="preserve"> provided banking services, both in terms of assets and liabilities.</w:t>
      </w:r>
    </w:p>
    <w:p w:rsidR="009C4602" w:rsidRPr="00B24094" w:rsidRDefault="007744C4" w:rsidP="00485622">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Traditional points of view that all income of a bank arises from loans and investment </w:t>
      </w:r>
      <w:r w:rsidR="008E63A1" w:rsidRPr="00B24094">
        <w:rPr>
          <w:rFonts w:ascii="Times New Roman" w:hAnsi="Times New Roman" w:cs="Times New Roman"/>
          <w:sz w:val="28"/>
          <w:szCs w:val="28"/>
          <w:lang w:val="en-US"/>
        </w:rPr>
        <w:t>should be taken into account</w:t>
      </w:r>
      <w:r w:rsidRPr="00B24094">
        <w:rPr>
          <w:rFonts w:ascii="Times New Roman" w:hAnsi="Times New Roman" w:cs="Times New Roman"/>
          <w:sz w:val="28"/>
          <w:szCs w:val="28"/>
          <w:lang w:val="en-US"/>
        </w:rPr>
        <w:t xml:space="preserve"> in the study of the banking issue. However, taking into account the aforesaid, and also </w:t>
      </w:r>
      <w:r w:rsidR="009B4EDD" w:rsidRPr="00B24094">
        <w:rPr>
          <w:rFonts w:ascii="Times New Roman" w:hAnsi="Times New Roman" w:cs="Times New Roman"/>
          <w:sz w:val="28"/>
          <w:szCs w:val="28"/>
          <w:lang w:val="en-US"/>
        </w:rPr>
        <w:t xml:space="preserve">considering </w:t>
      </w:r>
      <w:r w:rsidRPr="00B24094">
        <w:rPr>
          <w:rFonts w:ascii="Times New Roman" w:hAnsi="Times New Roman" w:cs="Times New Roman"/>
          <w:sz w:val="28"/>
          <w:szCs w:val="28"/>
          <w:lang w:val="en-US"/>
        </w:rPr>
        <w:t xml:space="preserve">the current realities of </w:t>
      </w:r>
      <w:r w:rsidR="009B4EDD" w:rsidRPr="00B24094">
        <w:rPr>
          <w:rFonts w:ascii="Times New Roman" w:hAnsi="Times New Roman" w:cs="Times New Roman"/>
          <w:sz w:val="28"/>
          <w:szCs w:val="28"/>
          <w:lang w:val="en-US"/>
        </w:rPr>
        <w:t xml:space="preserve">the </w:t>
      </w:r>
      <w:r w:rsidRPr="00B24094">
        <w:rPr>
          <w:rFonts w:ascii="Times New Roman" w:hAnsi="Times New Roman" w:cs="Times New Roman"/>
          <w:sz w:val="28"/>
          <w:szCs w:val="28"/>
          <w:lang w:val="en-US"/>
        </w:rPr>
        <w:t xml:space="preserve">banking activity, alongside with traditions, the understanding that commercial banks of Kazakhstan today are universal </w:t>
      </w:r>
      <w:r w:rsidR="009B4EDD" w:rsidRPr="00B24094">
        <w:rPr>
          <w:rFonts w:ascii="Times New Roman" w:hAnsi="Times New Roman" w:cs="Times New Roman"/>
          <w:sz w:val="28"/>
          <w:szCs w:val="28"/>
          <w:lang w:val="en-US"/>
        </w:rPr>
        <w:t xml:space="preserve">steps in </w:t>
      </w:r>
      <w:r w:rsidRPr="00B24094">
        <w:rPr>
          <w:rFonts w:ascii="Times New Roman" w:hAnsi="Times New Roman" w:cs="Times New Roman"/>
          <w:sz w:val="28"/>
          <w:szCs w:val="28"/>
          <w:lang w:val="en-US"/>
        </w:rPr>
        <w:t xml:space="preserve">and takes its place. They sell and service </w:t>
      </w:r>
      <w:r w:rsidR="009B4EDD" w:rsidRPr="00B24094">
        <w:rPr>
          <w:rFonts w:ascii="Times New Roman" w:hAnsi="Times New Roman" w:cs="Times New Roman"/>
          <w:sz w:val="28"/>
          <w:szCs w:val="28"/>
          <w:lang w:val="en-US"/>
        </w:rPr>
        <w:t>the</w:t>
      </w:r>
      <w:r w:rsidRPr="00B24094">
        <w:rPr>
          <w:rFonts w:ascii="Times New Roman" w:hAnsi="Times New Roman" w:cs="Times New Roman"/>
          <w:sz w:val="28"/>
          <w:szCs w:val="28"/>
          <w:lang w:val="en-US"/>
        </w:rPr>
        <w:t xml:space="preserve"> whole range of financial services </w:t>
      </w:r>
      <w:r w:rsidR="009B4ED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w:t>
      </w:r>
      <w:r w:rsidR="009B4EDD" w:rsidRPr="00B24094">
        <w:rPr>
          <w:rFonts w:ascii="Times New Roman" w:hAnsi="Times New Roman" w:cs="Times New Roman"/>
          <w:sz w:val="28"/>
          <w:szCs w:val="28"/>
          <w:lang w:val="en-US"/>
        </w:rPr>
        <w:t xml:space="preserve">credits, </w:t>
      </w:r>
      <w:r w:rsidRPr="00B24094">
        <w:rPr>
          <w:rFonts w:ascii="Times New Roman" w:hAnsi="Times New Roman" w:cs="Times New Roman"/>
          <w:sz w:val="28"/>
          <w:szCs w:val="28"/>
          <w:lang w:val="en-US"/>
        </w:rPr>
        <w:t>savings, consulting, transfers, VIP</w:t>
      </w:r>
      <w:r w:rsidR="009B4ED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consulting, securities transactions, etc., and co</w:t>
      </w:r>
      <w:r w:rsidR="009B4EDD" w:rsidRPr="00B24094">
        <w:rPr>
          <w:rFonts w:ascii="Times New Roman" w:hAnsi="Times New Roman" w:cs="Times New Roman"/>
          <w:sz w:val="28"/>
          <w:szCs w:val="28"/>
          <w:lang w:val="en-US"/>
        </w:rPr>
        <w:t xml:space="preserve">st of each of them must cover corresponding costs of a </w:t>
      </w:r>
      <w:r w:rsidRPr="00B24094">
        <w:rPr>
          <w:rFonts w:ascii="Times New Roman" w:hAnsi="Times New Roman" w:cs="Times New Roman"/>
          <w:sz w:val="28"/>
          <w:szCs w:val="28"/>
          <w:lang w:val="en-US"/>
        </w:rPr>
        <w:t>bank for their provision.</w:t>
      </w:r>
      <w:r w:rsidR="007A31D1"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Moreover, understanding the full range of opportunities </w:t>
      </w:r>
      <w:r w:rsidR="007A31D1" w:rsidRPr="00B24094">
        <w:rPr>
          <w:rFonts w:ascii="Times New Roman" w:hAnsi="Times New Roman" w:cs="Times New Roman"/>
          <w:sz w:val="28"/>
          <w:szCs w:val="28"/>
          <w:lang w:val="en-US"/>
        </w:rPr>
        <w:t xml:space="preserve">at the choice of </w:t>
      </w:r>
      <w:r w:rsidRPr="00B24094">
        <w:rPr>
          <w:rFonts w:ascii="Times New Roman" w:hAnsi="Times New Roman" w:cs="Times New Roman"/>
          <w:sz w:val="28"/>
          <w:szCs w:val="28"/>
          <w:lang w:val="en-US"/>
        </w:rPr>
        <w:t xml:space="preserve">universal activity, commercial banks are aware that income received as a result of management </w:t>
      </w:r>
      <w:r w:rsidR="007A31D1" w:rsidRPr="00B24094">
        <w:rPr>
          <w:rFonts w:ascii="Times New Roman" w:hAnsi="Times New Roman" w:cs="Times New Roman"/>
          <w:sz w:val="28"/>
          <w:szCs w:val="28"/>
          <w:lang w:val="en-US"/>
        </w:rPr>
        <w:t xml:space="preserve">by </w:t>
      </w:r>
      <w:r w:rsidRPr="00B24094">
        <w:rPr>
          <w:rFonts w:ascii="Times New Roman" w:hAnsi="Times New Roman" w:cs="Times New Roman"/>
          <w:sz w:val="28"/>
          <w:szCs w:val="28"/>
          <w:lang w:val="en-US"/>
        </w:rPr>
        <w:t xml:space="preserve">passive part of the balance, </w:t>
      </w:r>
      <w:r w:rsidR="007A31D1" w:rsidRPr="00B24094">
        <w:rPr>
          <w:rFonts w:ascii="Times New Roman" w:hAnsi="Times New Roman" w:cs="Times New Roman"/>
          <w:sz w:val="28"/>
          <w:szCs w:val="28"/>
          <w:lang w:val="en-US"/>
        </w:rPr>
        <w:t>favor</w:t>
      </w:r>
      <w:r w:rsidRPr="00B24094">
        <w:rPr>
          <w:rFonts w:ascii="Times New Roman" w:hAnsi="Times New Roman" w:cs="Times New Roman"/>
          <w:sz w:val="28"/>
          <w:szCs w:val="28"/>
          <w:lang w:val="en-US"/>
        </w:rPr>
        <w:t xml:space="preserve">s to them in achieving their targets </w:t>
      </w:r>
      <w:r w:rsidR="007A31D1" w:rsidRPr="00B24094">
        <w:rPr>
          <w:rFonts w:ascii="Times New Roman" w:hAnsi="Times New Roman" w:cs="Times New Roman"/>
          <w:sz w:val="28"/>
          <w:szCs w:val="28"/>
          <w:lang w:val="en-US"/>
        </w:rPr>
        <w:t>of</w:t>
      </w:r>
      <w:r w:rsidRPr="00B24094">
        <w:rPr>
          <w:rFonts w:ascii="Times New Roman" w:hAnsi="Times New Roman" w:cs="Times New Roman"/>
          <w:sz w:val="28"/>
          <w:szCs w:val="28"/>
          <w:lang w:val="en-US"/>
        </w:rPr>
        <w:t xml:space="preserve"> profitability (success), just as </w:t>
      </w:r>
      <w:r w:rsidR="007A31D1" w:rsidRPr="00B24094">
        <w:rPr>
          <w:rFonts w:ascii="Times New Roman" w:hAnsi="Times New Roman" w:cs="Times New Roman"/>
          <w:sz w:val="28"/>
          <w:szCs w:val="28"/>
          <w:lang w:val="en-US"/>
        </w:rPr>
        <w:t xml:space="preserve">receipts </w:t>
      </w:r>
      <w:r w:rsidRPr="00B24094">
        <w:rPr>
          <w:rFonts w:ascii="Times New Roman" w:hAnsi="Times New Roman" w:cs="Times New Roman"/>
          <w:sz w:val="28"/>
          <w:szCs w:val="28"/>
          <w:lang w:val="en-US"/>
        </w:rPr>
        <w:t xml:space="preserve">from management </w:t>
      </w:r>
      <w:r w:rsidR="007A31D1" w:rsidRPr="00B24094">
        <w:rPr>
          <w:rFonts w:ascii="Times New Roman" w:hAnsi="Times New Roman" w:cs="Times New Roman"/>
          <w:sz w:val="28"/>
          <w:szCs w:val="28"/>
          <w:lang w:val="en-US"/>
        </w:rPr>
        <w:t xml:space="preserve">by assets </w:t>
      </w:r>
      <w:r w:rsidRPr="00B24094">
        <w:rPr>
          <w:rFonts w:ascii="Times New Roman" w:hAnsi="Times New Roman" w:cs="Times New Roman"/>
          <w:sz w:val="28"/>
          <w:szCs w:val="28"/>
          <w:lang w:val="en-US"/>
        </w:rPr>
        <w:t>[9].</w:t>
      </w:r>
    </w:p>
    <w:p w:rsidR="009C4602" w:rsidRPr="00B24094" w:rsidRDefault="007744C4" w:rsidP="00485622">
      <w:pPr>
        <w:pStyle w:val="a4"/>
        <w:ind w:firstLine="567"/>
        <w:jc w:val="both"/>
        <w:rPr>
          <w:rFonts w:ascii="Times New Roman" w:hAnsi="Times New Roman" w:cs="Times New Roman"/>
          <w:sz w:val="28"/>
          <w:szCs w:val="28"/>
          <w:highlight w:val="cyan"/>
          <w:lang w:val="en-US"/>
        </w:rPr>
      </w:pPr>
      <w:r w:rsidRPr="00B24094">
        <w:rPr>
          <w:rFonts w:ascii="Times New Roman" w:hAnsi="Times New Roman" w:cs="Times New Roman"/>
          <w:sz w:val="28"/>
          <w:szCs w:val="28"/>
          <w:lang w:val="en-US"/>
        </w:rPr>
        <w:t xml:space="preserve">Whatever managerial strategies of active and passive </w:t>
      </w:r>
      <w:r w:rsidR="00D01BE9" w:rsidRPr="00B24094">
        <w:rPr>
          <w:rFonts w:ascii="Times New Roman" w:hAnsi="Times New Roman" w:cs="Times New Roman"/>
          <w:sz w:val="28"/>
          <w:szCs w:val="28"/>
          <w:lang w:val="en-US"/>
        </w:rPr>
        <w:t>funds a</w:t>
      </w:r>
      <w:r w:rsidRPr="00B24094">
        <w:rPr>
          <w:rFonts w:ascii="Times New Roman" w:hAnsi="Times New Roman" w:cs="Times New Roman"/>
          <w:sz w:val="28"/>
          <w:szCs w:val="28"/>
          <w:lang w:val="en-US"/>
        </w:rPr>
        <w:t xml:space="preserve"> bank operates in its activit</w:t>
      </w:r>
      <w:r w:rsidR="00D01BE9" w:rsidRPr="00B24094">
        <w:rPr>
          <w:rFonts w:ascii="Times New Roman" w:hAnsi="Times New Roman" w:cs="Times New Roman"/>
          <w:sz w:val="28"/>
          <w:szCs w:val="28"/>
          <w:lang w:val="en-US"/>
        </w:rPr>
        <w:t>y</w:t>
      </w:r>
      <w:r w:rsidRPr="00B24094">
        <w:rPr>
          <w:rFonts w:ascii="Times New Roman" w:hAnsi="Times New Roman" w:cs="Times New Roman"/>
          <w:sz w:val="28"/>
          <w:szCs w:val="28"/>
          <w:lang w:val="en-US"/>
        </w:rPr>
        <w:t>, the top management of a banking institution should be always ready to answer the following questions:</w:t>
      </w:r>
    </w:p>
    <w:p w:rsidR="009C4602" w:rsidRPr="00B24094" w:rsidRDefault="007744C4" w:rsidP="00BA377B">
      <w:pPr>
        <w:pStyle w:val="a4"/>
        <w:numPr>
          <w:ilvl w:val="0"/>
          <w:numId w:val="7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How should new funds be allocated as efficiently as possible?</w:t>
      </w:r>
    </w:p>
    <w:p w:rsidR="009C4602" w:rsidRPr="00B24094" w:rsidRDefault="00DD18BA" w:rsidP="00BA377B">
      <w:pPr>
        <w:pStyle w:val="a4"/>
        <w:numPr>
          <w:ilvl w:val="0"/>
          <w:numId w:val="7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What amount of reserves should be formed to cover future liquidity needs </w:t>
      </w:r>
      <w:r w:rsidR="007744C4" w:rsidRPr="00B24094">
        <w:rPr>
          <w:rFonts w:ascii="Times New Roman" w:hAnsi="Times New Roman" w:cs="Times New Roman"/>
          <w:sz w:val="28"/>
          <w:szCs w:val="28"/>
          <w:lang w:val="en-US"/>
        </w:rPr>
        <w:t xml:space="preserve">in </w:t>
      </w:r>
      <w:r w:rsidRPr="00B24094">
        <w:rPr>
          <w:rFonts w:ascii="Times New Roman" w:hAnsi="Times New Roman" w:cs="Times New Roman"/>
          <w:sz w:val="28"/>
          <w:szCs w:val="28"/>
          <w:lang w:val="en-US"/>
        </w:rPr>
        <w:t>a</w:t>
      </w:r>
      <w:r w:rsidR="007744C4" w:rsidRPr="00B24094">
        <w:rPr>
          <w:rFonts w:ascii="Times New Roman" w:hAnsi="Times New Roman" w:cs="Times New Roman"/>
          <w:sz w:val="28"/>
          <w:szCs w:val="28"/>
          <w:lang w:val="en-US"/>
        </w:rPr>
        <w:t xml:space="preserve"> case of active </w:t>
      </w:r>
      <w:r w:rsidRPr="00B24094">
        <w:rPr>
          <w:rFonts w:ascii="Times New Roman" w:hAnsi="Times New Roman" w:cs="Times New Roman"/>
          <w:sz w:val="28"/>
          <w:szCs w:val="28"/>
          <w:lang w:val="en-US"/>
        </w:rPr>
        <w:t xml:space="preserve">crediting </w:t>
      </w:r>
      <w:r w:rsidR="007744C4" w:rsidRPr="00B24094">
        <w:rPr>
          <w:rFonts w:ascii="Times New Roman" w:hAnsi="Times New Roman" w:cs="Times New Roman"/>
          <w:sz w:val="28"/>
          <w:szCs w:val="28"/>
          <w:lang w:val="en-US"/>
        </w:rPr>
        <w:t xml:space="preserve">of </w:t>
      </w:r>
      <w:r w:rsidRPr="00B24094">
        <w:rPr>
          <w:rFonts w:ascii="Times New Roman" w:hAnsi="Times New Roman" w:cs="Times New Roman"/>
          <w:sz w:val="28"/>
          <w:szCs w:val="28"/>
          <w:lang w:val="en-US"/>
        </w:rPr>
        <w:t>a</w:t>
      </w:r>
      <w:r w:rsidR="007744C4" w:rsidRPr="00B24094">
        <w:rPr>
          <w:rFonts w:ascii="Times New Roman" w:hAnsi="Times New Roman" w:cs="Times New Roman"/>
          <w:sz w:val="28"/>
          <w:szCs w:val="28"/>
          <w:lang w:val="en-US"/>
        </w:rPr>
        <w:t xml:space="preserve"> bank and work on attracti</w:t>
      </w:r>
      <w:r w:rsidRPr="00B24094">
        <w:rPr>
          <w:rFonts w:ascii="Times New Roman" w:hAnsi="Times New Roman" w:cs="Times New Roman"/>
          <w:sz w:val="28"/>
          <w:szCs w:val="28"/>
          <w:lang w:val="en-US"/>
        </w:rPr>
        <w:t>on of deposits</w:t>
      </w:r>
      <w:r w:rsidR="007744C4" w:rsidRPr="00B24094">
        <w:rPr>
          <w:rFonts w:ascii="Times New Roman" w:hAnsi="Times New Roman" w:cs="Times New Roman"/>
          <w:sz w:val="28"/>
          <w:szCs w:val="28"/>
          <w:lang w:val="en-US"/>
        </w:rPr>
        <w:t>?</w:t>
      </w:r>
    </w:p>
    <w:p w:rsidR="009C4602" w:rsidRPr="00B24094" w:rsidRDefault="00AA15D5" w:rsidP="00BA377B">
      <w:pPr>
        <w:pStyle w:val="a4"/>
        <w:numPr>
          <w:ilvl w:val="0"/>
          <w:numId w:val="7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May be we should </w:t>
      </w:r>
      <w:r w:rsidR="007744C4" w:rsidRPr="00B24094">
        <w:rPr>
          <w:rFonts w:ascii="Times New Roman" w:hAnsi="Times New Roman" w:cs="Times New Roman"/>
          <w:sz w:val="28"/>
          <w:szCs w:val="28"/>
          <w:lang w:val="en-US"/>
        </w:rPr>
        <w:t xml:space="preserve">invest </w:t>
      </w:r>
      <w:r w:rsidRPr="00B24094">
        <w:rPr>
          <w:rFonts w:ascii="Times New Roman" w:hAnsi="Times New Roman" w:cs="Times New Roman"/>
          <w:sz w:val="28"/>
          <w:szCs w:val="28"/>
          <w:lang w:val="en-US"/>
        </w:rPr>
        <w:t>funds in</w:t>
      </w:r>
      <w:r w:rsidR="007744C4" w:rsidRPr="00B24094">
        <w:rPr>
          <w:rFonts w:ascii="Times New Roman" w:hAnsi="Times New Roman" w:cs="Times New Roman"/>
          <w:sz w:val="28"/>
          <w:szCs w:val="28"/>
          <w:lang w:val="en-US"/>
        </w:rPr>
        <w:t xml:space="preserve"> new loans and diversified securities</w:t>
      </w:r>
      <w:r w:rsidRPr="00B24094">
        <w:rPr>
          <w:rFonts w:ascii="Times New Roman" w:hAnsi="Times New Roman" w:cs="Times New Roman"/>
          <w:sz w:val="28"/>
          <w:szCs w:val="28"/>
          <w:lang w:val="en-US"/>
        </w:rPr>
        <w:t xml:space="preserve"> at some stage of the work</w:t>
      </w:r>
      <w:r w:rsidR="007744C4" w:rsidRPr="00B24094">
        <w:rPr>
          <w:rFonts w:ascii="Times New Roman" w:hAnsi="Times New Roman" w:cs="Times New Roman"/>
          <w:sz w:val="28"/>
          <w:szCs w:val="28"/>
          <w:lang w:val="en-US"/>
        </w:rPr>
        <w:t>?</w:t>
      </w:r>
    </w:p>
    <w:p w:rsidR="009C4602" w:rsidRPr="00B24094" w:rsidRDefault="00AA15D5" w:rsidP="00BA377B">
      <w:pPr>
        <w:pStyle w:val="a4"/>
        <w:numPr>
          <w:ilvl w:val="0"/>
          <w:numId w:val="7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May be we should </w:t>
      </w:r>
      <w:r w:rsidR="00E17B77" w:rsidRPr="00B24094">
        <w:rPr>
          <w:rFonts w:ascii="Times New Roman" w:hAnsi="Times New Roman" w:cs="Times New Roman"/>
          <w:sz w:val="28"/>
          <w:szCs w:val="28"/>
          <w:lang w:val="en-US"/>
        </w:rPr>
        <w:t xml:space="preserve">repay a part of our obligations in the current mode? </w:t>
      </w:r>
    </w:p>
    <w:p w:rsidR="009C4602" w:rsidRPr="00B24094" w:rsidRDefault="00E17B77" w:rsidP="00BA377B">
      <w:pPr>
        <w:pStyle w:val="a4"/>
        <w:numPr>
          <w:ilvl w:val="0"/>
          <w:numId w:val="7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Does</w:t>
      </w:r>
      <w:r w:rsidR="007744C4"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a</w:t>
      </w:r>
      <w:r w:rsidR="007744C4" w:rsidRPr="00B24094">
        <w:rPr>
          <w:rFonts w:ascii="Times New Roman" w:hAnsi="Times New Roman" w:cs="Times New Roman"/>
          <w:sz w:val="28"/>
          <w:szCs w:val="28"/>
          <w:lang w:val="en-US"/>
        </w:rPr>
        <w:t xml:space="preserve"> bank need </w:t>
      </w:r>
      <w:r w:rsidRPr="00B24094">
        <w:rPr>
          <w:rFonts w:ascii="Times New Roman" w:hAnsi="Times New Roman" w:cs="Times New Roman"/>
          <w:sz w:val="28"/>
          <w:szCs w:val="28"/>
          <w:lang w:val="en-US"/>
        </w:rPr>
        <w:t xml:space="preserve">for further development </w:t>
      </w:r>
      <w:r w:rsidR="007744C4" w:rsidRPr="00B24094">
        <w:rPr>
          <w:rFonts w:ascii="Times New Roman" w:hAnsi="Times New Roman" w:cs="Times New Roman"/>
          <w:sz w:val="28"/>
          <w:szCs w:val="28"/>
          <w:lang w:val="en-US"/>
        </w:rPr>
        <w:t xml:space="preserve">the </w:t>
      </w:r>
      <w:r w:rsidRPr="00B24094">
        <w:rPr>
          <w:rFonts w:ascii="Times New Roman" w:hAnsi="Times New Roman" w:cs="Times New Roman"/>
          <w:sz w:val="28"/>
          <w:szCs w:val="28"/>
          <w:lang w:val="en-US"/>
        </w:rPr>
        <w:t xml:space="preserve">established dependence of </w:t>
      </w:r>
      <w:r w:rsidR="007744C4" w:rsidRPr="00B24094">
        <w:rPr>
          <w:rFonts w:ascii="Times New Roman" w:hAnsi="Times New Roman" w:cs="Times New Roman"/>
          <w:sz w:val="28"/>
          <w:szCs w:val="28"/>
          <w:lang w:val="en-US"/>
        </w:rPr>
        <w:t xml:space="preserve">ways of placing its own funds on the </w:t>
      </w:r>
      <w:r w:rsidRPr="00B24094">
        <w:rPr>
          <w:rFonts w:ascii="Times New Roman" w:hAnsi="Times New Roman" w:cs="Times New Roman"/>
          <w:sz w:val="28"/>
          <w:szCs w:val="28"/>
          <w:lang w:val="en-US"/>
        </w:rPr>
        <w:t>value</w:t>
      </w:r>
      <w:r w:rsidR="007744C4" w:rsidRPr="00B24094">
        <w:rPr>
          <w:rFonts w:ascii="Times New Roman" w:hAnsi="Times New Roman" w:cs="Times New Roman"/>
          <w:sz w:val="28"/>
          <w:szCs w:val="28"/>
          <w:lang w:val="en-US"/>
        </w:rPr>
        <w:t xml:space="preserve"> and structure of </w:t>
      </w:r>
      <w:r w:rsidRPr="00B24094">
        <w:rPr>
          <w:rFonts w:ascii="Times New Roman" w:hAnsi="Times New Roman" w:cs="Times New Roman"/>
          <w:sz w:val="28"/>
          <w:szCs w:val="28"/>
          <w:lang w:val="en-US"/>
        </w:rPr>
        <w:t>it</w:t>
      </w:r>
      <w:r w:rsidR="007744C4" w:rsidRPr="00B24094">
        <w:rPr>
          <w:rFonts w:ascii="Times New Roman" w:hAnsi="Times New Roman" w:cs="Times New Roman"/>
          <w:sz w:val="28"/>
          <w:szCs w:val="28"/>
          <w:lang w:val="en-US"/>
        </w:rPr>
        <w:t>s sources of funds?</w:t>
      </w:r>
    </w:p>
    <w:p w:rsidR="00355B8B" w:rsidRDefault="00947246" w:rsidP="00355B8B">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It is fair to say that managements of banking institutions have always faced such questions </w:t>
      </w:r>
      <w:r w:rsidR="007744C4" w:rsidRPr="00B24094">
        <w:rPr>
          <w:rFonts w:ascii="Times New Roman" w:hAnsi="Times New Roman" w:cs="Times New Roman"/>
          <w:sz w:val="28"/>
          <w:szCs w:val="28"/>
          <w:lang w:val="en-US"/>
        </w:rPr>
        <w:t xml:space="preserve">at all times, this is the classic composition of </w:t>
      </w:r>
      <w:r w:rsidRPr="00B24094">
        <w:rPr>
          <w:rFonts w:ascii="Times New Roman" w:hAnsi="Times New Roman" w:cs="Times New Roman"/>
          <w:sz w:val="28"/>
          <w:szCs w:val="28"/>
          <w:lang w:val="en-US"/>
        </w:rPr>
        <w:t xml:space="preserve">questions of the </w:t>
      </w:r>
      <w:r w:rsidR="007744C4" w:rsidRPr="00B24094">
        <w:rPr>
          <w:rFonts w:ascii="Times New Roman" w:hAnsi="Times New Roman" w:cs="Times New Roman"/>
          <w:sz w:val="28"/>
          <w:szCs w:val="28"/>
          <w:lang w:val="en-US"/>
        </w:rPr>
        <w:t xml:space="preserve">banking issue. However, in the modern economic life of the Republic of Kazakhstan, they are </w:t>
      </w:r>
      <w:r w:rsidRPr="00B24094">
        <w:rPr>
          <w:rFonts w:ascii="Times New Roman" w:hAnsi="Times New Roman" w:cs="Times New Roman"/>
          <w:sz w:val="28"/>
          <w:szCs w:val="28"/>
          <w:lang w:val="en-US"/>
        </w:rPr>
        <w:t>especially</w:t>
      </w:r>
      <w:r w:rsidR="007744C4" w:rsidRPr="00B24094">
        <w:rPr>
          <w:rFonts w:ascii="Times New Roman" w:hAnsi="Times New Roman" w:cs="Times New Roman"/>
          <w:sz w:val="28"/>
          <w:szCs w:val="28"/>
          <w:lang w:val="en-US"/>
        </w:rPr>
        <w:t xml:space="preserve"> acute. </w:t>
      </w:r>
      <w:r w:rsidRPr="00B24094">
        <w:rPr>
          <w:rFonts w:ascii="Times New Roman" w:hAnsi="Times New Roman" w:cs="Times New Roman"/>
          <w:sz w:val="28"/>
          <w:szCs w:val="28"/>
          <w:lang w:val="en-US"/>
        </w:rPr>
        <w:t xml:space="preserve">And because, we are </w:t>
      </w:r>
      <w:r w:rsidR="007744C4" w:rsidRPr="00B24094">
        <w:rPr>
          <w:rFonts w:ascii="Times New Roman" w:hAnsi="Times New Roman" w:cs="Times New Roman"/>
          <w:sz w:val="28"/>
          <w:szCs w:val="28"/>
          <w:lang w:val="en-US"/>
        </w:rPr>
        <w:t>developing state that has experienced transition of the central</w:t>
      </w:r>
      <w:r w:rsidRPr="00B24094">
        <w:rPr>
          <w:rFonts w:ascii="Times New Roman" w:hAnsi="Times New Roman" w:cs="Times New Roman"/>
          <w:sz w:val="28"/>
          <w:szCs w:val="28"/>
          <w:lang w:val="en-US"/>
        </w:rPr>
        <w:t>-</w:t>
      </w:r>
      <w:r w:rsidR="007744C4" w:rsidRPr="00B24094">
        <w:rPr>
          <w:rFonts w:ascii="Times New Roman" w:hAnsi="Times New Roman" w:cs="Times New Roman"/>
          <w:sz w:val="28"/>
          <w:szCs w:val="28"/>
          <w:lang w:val="en-US"/>
        </w:rPr>
        <w:t xml:space="preserve">planned economy to </w:t>
      </w:r>
      <w:r w:rsidRPr="00B24094">
        <w:rPr>
          <w:rFonts w:ascii="Times New Roman" w:hAnsi="Times New Roman" w:cs="Times New Roman"/>
          <w:sz w:val="28"/>
          <w:szCs w:val="28"/>
          <w:lang w:val="en-US"/>
        </w:rPr>
        <w:t>the</w:t>
      </w:r>
      <w:r w:rsidR="007744C4" w:rsidRPr="00B24094">
        <w:rPr>
          <w:rFonts w:ascii="Times New Roman" w:hAnsi="Times New Roman" w:cs="Times New Roman"/>
          <w:sz w:val="28"/>
          <w:szCs w:val="28"/>
          <w:lang w:val="en-US"/>
        </w:rPr>
        <w:t xml:space="preserve"> market one, including because all negative consequences of the world economic crises, due to </w:t>
      </w:r>
      <w:r w:rsidR="00797874" w:rsidRPr="00B24094">
        <w:rPr>
          <w:rFonts w:ascii="Times New Roman" w:hAnsi="Times New Roman" w:cs="Times New Roman"/>
          <w:sz w:val="28"/>
          <w:szCs w:val="28"/>
          <w:lang w:val="en-US"/>
        </w:rPr>
        <w:t xml:space="preserve">the </w:t>
      </w:r>
      <w:r w:rsidR="007744C4" w:rsidRPr="00B24094">
        <w:rPr>
          <w:rFonts w:ascii="Times New Roman" w:hAnsi="Times New Roman" w:cs="Times New Roman"/>
          <w:sz w:val="28"/>
          <w:szCs w:val="28"/>
          <w:lang w:val="en-US"/>
        </w:rPr>
        <w:t xml:space="preserve">full integration into the </w:t>
      </w:r>
      <w:r w:rsidR="00797874" w:rsidRPr="00B24094">
        <w:rPr>
          <w:rFonts w:ascii="Times New Roman" w:hAnsi="Times New Roman" w:cs="Times New Roman"/>
          <w:sz w:val="28"/>
          <w:szCs w:val="28"/>
          <w:lang w:val="en-US"/>
        </w:rPr>
        <w:t>world community,</w:t>
      </w:r>
      <w:r w:rsidRPr="00B24094">
        <w:rPr>
          <w:rFonts w:ascii="Times New Roman" w:hAnsi="Times New Roman" w:cs="Times New Roman"/>
          <w:sz w:val="28"/>
          <w:szCs w:val="28"/>
          <w:lang w:val="en-US"/>
        </w:rPr>
        <w:t xml:space="preserve"> </w:t>
      </w:r>
      <w:r w:rsidR="007744C4" w:rsidRPr="00B24094">
        <w:rPr>
          <w:rFonts w:ascii="Times New Roman" w:hAnsi="Times New Roman" w:cs="Times New Roman"/>
          <w:sz w:val="28"/>
          <w:szCs w:val="28"/>
          <w:lang w:val="en-US"/>
        </w:rPr>
        <w:t xml:space="preserve">are </w:t>
      </w:r>
      <w:r w:rsidRPr="00B24094">
        <w:rPr>
          <w:rFonts w:ascii="Times New Roman" w:hAnsi="Times New Roman" w:cs="Times New Roman"/>
          <w:sz w:val="28"/>
          <w:szCs w:val="28"/>
          <w:lang w:val="en-US"/>
        </w:rPr>
        <w:t>notable</w:t>
      </w:r>
      <w:r w:rsidR="007744C4" w:rsidRPr="00B24094">
        <w:rPr>
          <w:rFonts w:ascii="Times New Roman" w:hAnsi="Times New Roman" w:cs="Times New Roman"/>
          <w:sz w:val="28"/>
          <w:szCs w:val="28"/>
          <w:lang w:val="en-US"/>
        </w:rPr>
        <w:t xml:space="preserve"> in the banking sector of the country.</w:t>
      </w:r>
    </w:p>
    <w:p w:rsidR="009C4602" w:rsidRPr="00355B8B" w:rsidRDefault="00797874" w:rsidP="00355B8B">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The</w:t>
      </w:r>
      <w:r w:rsidR="007744C4" w:rsidRPr="00B24094">
        <w:rPr>
          <w:rFonts w:ascii="Times New Roman" w:hAnsi="Times New Roman" w:cs="Times New Roman"/>
          <w:sz w:val="28"/>
          <w:szCs w:val="28"/>
          <w:lang w:val="en-US"/>
        </w:rPr>
        <w:t xml:space="preserve"> classic approach to sol</w:t>
      </w:r>
      <w:r w:rsidRPr="00B24094">
        <w:rPr>
          <w:rFonts w:ascii="Times New Roman" w:hAnsi="Times New Roman" w:cs="Times New Roman"/>
          <w:sz w:val="28"/>
          <w:szCs w:val="28"/>
          <w:lang w:val="en-US"/>
        </w:rPr>
        <w:t xml:space="preserve">ution of </w:t>
      </w:r>
      <w:r w:rsidR="007744C4" w:rsidRPr="00B24094">
        <w:rPr>
          <w:rFonts w:ascii="Times New Roman" w:hAnsi="Times New Roman" w:cs="Times New Roman"/>
          <w:sz w:val="28"/>
          <w:szCs w:val="28"/>
          <w:lang w:val="en-US"/>
        </w:rPr>
        <w:t xml:space="preserve">these </w:t>
      </w:r>
      <w:r w:rsidRPr="00B24094">
        <w:rPr>
          <w:rFonts w:ascii="Times New Roman" w:hAnsi="Times New Roman" w:cs="Times New Roman"/>
          <w:sz w:val="28"/>
          <w:szCs w:val="28"/>
          <w:lang w:val="en-US"/>
        </w:rPr>
        <w:t>questions</w:t>
      </w:r>
      <w:r w:rsidR="007744C4" w:rsidRPr="00B24094">
        <w:rPr>
          <w:rFonts w:ascii="Times New Roman" w:hAnsi="Times New Roman" w:cs="Times New Roman"/>
          <w:sz w:val="28"/>
          <w:szCs w:val="28"/>
          <w:lang w:val="en-US"/>
        </w:rPr>
        <w:t xml:space="preserve"> is methods reflected in the work of the classic </w:t>
      </w:r>
      <w:r w:rsidRPr="00B24094">
        <w:rPr>
          <w:rFonts w:ascii="Times New Roman" w:hAnsi="Times New Roman" w:cs="Times New Roman"/>
          <w:sz w:val="28"/>
          <w:szCs w:val="28"/>
          <w:lang w:val="en-US"/>
        </w:rPr>
        <w:t xml:space="preserve">on </w:t>
      </w:r>
      <w:r w:rsidR="007744C4" w:rsidRPr="00B24094">
        <w:rPr>
          <w:rFonts w:ascii="Times New Roman" w:hAnsi="Times New Roman" w:cs="Times New Roman"/>
          <w:sz w:val="28"/>
          <w:szCs w:val="28"/>
          <w:lang w:val="en-US"/>
        </w:rPr>
        <w:t xml:space="preserve">bank management </w:t>
      </w:r>
      <w:r w:rsidRPr="00B24094">
        <w:rPr>
          <w:rFonts w:ascii="Times New Roman" w:hAnsi="Times New Roman" w:cs="Times New Roman"/>
          <w:sz w:val="28"/>
          <w:szCs w:val="28"/>
          <w:lang w:val="en-US"/>
        </w:rPr>
        <w:t xml:space="preserve">Peter S. </w:t>
      </w:r>
      <w:r w:rsidR="007744C4" w:rsidRPr="00B24094">
        <w:rPr>
          <w:rFonts w:ascii="Times New Roman" w:hAnsi="Times New Roman" w:cs="Times New Roman"/>
          <w:sz w:val="28"/>
          <w:szCs w:val="28"/>
          <w:lang w:val="en-US"/>
        </w:rPr>
        <w:t xml:space="preserve">Rose </w:t>
      </w:r>
      <w:r w:rsidRPr="00B24094">
        <w:rPr>
          <w:rFonts w:ascii="Times New Roman" w:hAnsi="Times New Roman" w:cs="Times New Roman"/>
          <w:sz w:val="28"/>
          <w:szCs w:val="28"/>
          <w:lang w:val="en-US"/>
        </w:rPr>
        <w:t xml:space="preserve">“Commercial </w:t>
      </w:r>
      <w:r w:rsidR="007744C4" w:rsidRPr="00B24094">
        <w:rPr>
          <w:rFonts w:ascii="Times New Roman" w:hAnsi="Times New Roman" w:cs="Times New Roman"/>
          <w:sz w:val="28"/>
          <w:szCs w:val="28"/>
          <w:lang w:val="en-US"/>
        </w:rPr>
        <w:t>Bank management</w:t>
      </w:r>
      <w:r w:rsidRPr="00B24094">
        <w:rPr>
          <w:rFonts w:ascii="Times New Roman" w:hAnsi="Times New Roman" w:cs="Times New Roman"/>
          <w:sz w:val="28"/>
          <w:szCs w:val="28"/>
          <w:lang w:val="en-US"/>
        </w:rPr>
        <w:t>”</w:t>
      </w:r>
      <w:r w:rsidR="007744C4" w:rsidRPr="00B24094">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 xml:space="preserve">They are as follows: </w:t>
      </w:r>
    </w:p>
    <w:p w:rsidR="009C4602" w:rsidRPr="00C00E4A" w:rsidRDefault="00A463D4" w:rsidP="00BA377B">
      <w:pPr>
        <w:pStyle w:val="a4"/>
        <w:numPr>
          <w:ilvl w:val="0"/>
          <w:numId w:val="77"/>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method of consolidation of sources of funds; </w:t>
      </w:r>
    </w:p>
    <w:p w:rsidR="0012479B" w:rsidRPr="0012479B" w:rsidRDefault="00A463D4" w:rsidP="00BA377B">
      <w:pPr>
        <w:pStyle w:val="a4"/>
        <w:numPr>
          <w:ilvl w:val="0"/>
          <w:numId w:val="77"/>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method</w:t>
      </w:r>
      <w:proofErr w:type="gramEnd"/>
      <w:r w:rsidRPr="00C00E4A">
        <w:rPr>
          <w:rFonts w:ascii="Times New Roman" w:hAnsi="Times New Roman" w:cs="Times New Roman"/>
          <w:sz w:val="28"/>
          <w:szCs w:val="28"/>
          <w:lang w:val="en-US"/>
        </w:rPr>
        <w:t xml:space="preserve"> of separation of sources of funds in </w:t>
      </w:r>
      <w:r w:rsidR="004F500D" w:rsidRPr="00C00E4A">
        <w:rPr>
          <w:rFonts w:ascii="Times New Roman" w:hAnsi="Times New Roman" w:cs="Times New Roman"/>
          <w:sz w:val="28"/>
          <w:szCs w:val="28"/>
          <w:lang w:val="en-US"/>
        </w:rPr>
        <w:t xml:space="preserve">the </w:t>
      </w:r>
      <w:r w:rsidRPr="00C00E4A">
        <w:rPr>
          <w:rFonts w:ascii="Times New Roman" w:hAnsi="Times New Roman" w:cs="Times New Roman"/>
          <w:sz w:val="28"/>
          <w:szCs w:val="28"/>
          <w:lang w:val="en-US"/>
        </w:rPr>
        <w:t xml:space="preserve">assets and liabilities management. </w:t>
      </w:r>
    </w:p>
    <w:p w:rsidR="0012479B" w:rsidRDefault="0012479B" w:rsidP="0012479B">
      <w:pPr>
        <w:pStyle w:val="a4"/>
        <w:ind w:left="360"/>
        <w:jc w:val="both"/>
        <w:rPr>
          <w:rFonts w:ascii="Times New Roman" w:hAnsi="Times New Roman" w:cs="Times New Roman"/>
          <w:sz w:val="28"/>
          <w:szCs w:val="28"/>
          <w:lang w:val="en-US"/>
        </w:rPr>
      </w:pPr>
    </w:p>
    <w:p w:rsidR="00355B8B" w:rsidRPr="0012479B" w:rsidRDefault="00355B8B" w:rsidP="0012479B">
      <w:pPr>
        <w:pStyle w:val="a4"/>
        <w:ind w:left="360"/>
        <w:jc w:val="both"/>
        <w:rPr>
          <w:rFonts w:ascii="Times New Roman" w:hAnsi="Times New Roman" w:cs="Times New Roman"/>
          <w:sz w:val="28"/>
          <w:szCs w:val="28"/>
          <w:lang w:val="en-US"/>
        </w:rPr>
      </w:pPr>
    </w:p>
    <w:p w:rsidR="0012479B" w:rsidRPr="0012479B" w:rsidRDefault="009C4602" w:rsidP="0012479B">
      <w:pPr>
        <w:pStyle w:val="a4"/>
        <w:rPr>
          <w:rFonts w:ascii="Times New Roman" w:hAnsi="Times New Roman" w:cs="Times New Roman"/>
          <w:sz w:val="24"/>
          <w:szCs w:val="24"/>
          <w:lang w:val="en-US"/>
        </w:rPr>
      </w:pPr>
      <w:r w:rsidRPr="00C00E4A">
        <w:rPr>
          <w:rFonts w:ascii="Times New Roman" w:hAnsi="Times New Roman" w:cs="Times New Roman"/>
          <w:sz w:val="28"/>
          <w:szCs w:val="28"/>
          <w:lang w:val="en-US"/>
        </w:rPr>
        <w:lastRenderedPageBreak/>
        <w:t xml:space="preserve">            </w:t>
      </w:r>
      <w:r w:rsidR="0012479B">
        <w:rPr>
          <w:rFonts w:ascii="Times New Roman" w:hAnsi="Times New Roman" w:cs="Times New Roman"/>
          <w:sz w:val="24"/>
          <w:szCs w:val="24"/>
          <w:lang w:val="en-US"/>
        </w:rPr>
        <w:t xml:space="preserve">   </w:t>
      </w:r>
      <w:r w:rsidR="0012479B" w:rsidRPr="003447DA">
        <w:rPr>
          <w:rFonts w:ascii="Times New Roman" w:hAnsi="Times New Roman" w:cs="Times New Roman"/>
          <w:sz w:val="24"/>
          <w:szCs w:val="24"/>
          <w:lang w:val="en-US"/>
        </w:rPr>
        <w:t xml:space="preserve">Sources of funds                                                                        </w:t>
      </w:r>
      <w:r w:rsidR="0012479B" w:rsidRPr="003447DA">
        <w:rPr>
          <w:rFonts w:ascii="Times New Roman" w:hAnsi="Times New Roman" w:cs="Times New Roman"/>
          <w:sz w:val="24"/>
          <w:szCs w:val="24"/>
          <w:lang w:val="en-US"/>
        </w:rPr>
        <w:tab/>
        <w:t xml:space="preserve">Use by items of assets </w:t>
      </w:r>
    </w:p>
    <w:p w:rsidR="0012479B" w:rsidRPr="003447DA" w:rsidRDefault="00DC20A1" w:rsidP="0012479B">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ect id="_x0000_s1202" style="position:absolute;left:0;text-align:left;margin-left:330.05pt;margin-top:2.6pt;width:159.1pt;height:145.1pt;z-index:251716096">
            <v:textbox style="mso-next-textbox:#_x0000_s1202">
              <w:txbxContent>
                <w:p w:rsidR="003E23B8" w:rsidRPr="0012479B" w:rsidRDefault="003E23B8" w:rsidP="00BA377B">
                  <w:pPr>
                    <w:pStyle w:val="a4"/>
                    <w:numPr>
                      <w:ilvl w:val="0"/>
                      <w:numId w:val="79"/>
                    </w:numPr>
                    <w:rPr>
                      <w:rFonts w:ascii="Times New Roman" w:hAnsi="Times New Roman" w:cs="Times New Roman"/>
                      <w:lang w:val="en-US"/>
                    </w:rPr>
                  </w:pPr>
                  <w:r w:rsidRPr="0012479B">
                    <w:rPr>
                      <w:rFonts w:ascii="Times New Roman" w:hAnsi="Times New Roman" w:cs="Times New Roman"/>
                      <w:lang w:val="en-US"/>
                    </w:rPr>
                    <w:t xml:space="preserve">Cash and cash equivalents </w:t>
                  </w:r>
                </w:p>
                <w:p w:rsidR="003E23B8" w:rsidRPr="0012479B" w:rsidRDefault="003E23B8" w:rsidP="00BA377B">
                  <w:pPr>
                    <w:pStyle w:val="a4"/>
                    <w:numPr>
                      <w:ilvl w:val="0"/>
                      <w:numId w:val="79"/>
                    </w:numPr>
                    <w:rPr>
                      <w:rFonts w:ascii="Times New Roman" w:hAnsi="Times New Roman" w:cs="Times New Roman"/>
                      <w:lang w:val="en-US"/>
                    </w:rPr>
                  </w:pPr>
                  <w:r w:rsidRPr="0012479B">
                    <w:rPr>
                      <w:rFonts w:ascii="Times New Roman" w:hAnsi="Times New Roman" w:cs="Times New Roman"/>
                      <w:lang w:val="en-US"/>
                    </w:rPr>
                    <w:t xml:space="preserve">Financial assets </w:t>
                  </w:r>
                </w:p>
                <w:p w:rsidR="003E23B8" w:rsidRPr="0012479B" w:rsidRDefault="003E23B8" w:rsidP="00BA377B">
                  <w:pPr>
                    <w:pStyle w:val="a4"/>
                    <w:numPr>
                      <w:ilvl w:val="0"/>
                      <w:numId w:val="79"/>
                    </w:numPr>
                    <w:rPr>
                      <w:rFonts w:ascii="Times New Roman" w:hAnsi="Times New Roman" w:cs="Times New Roman"/>
                      <w:lang w:val="en-US"/>
                    </w:rPr>
                  </w:pPr>
                  <w:r w:rsidRPr="0012479B">
                    <w:rPr>
                      <w:rFonts w:ascii="Times New Roman" w:hAnsi="Times New Roman" w:cs="Times New Roman"/>
                      <w:lang w:val="en-US"/>
                    </w:rPr>
                    <w:t xml:space="preserve">Funds in credit institutions </w:t>
                  </w:r>
                </w:p>
                <w:p w:rsidR="003E23B8" w:rsidRPr="0012479B" w:rsidRDefault="003E23B8" w:rsidP="00BA377B">
                  <w:pPr>
                    <w:pStyle w:val="a4"/>
                    <w:numPr>
                      <w:ilvl w:val="0"/>
                      <w:numId w:val="79"/>
                    </w:numPr>
                    <w:rPr>
                      <w:rFonts w:ascii="Times New Roman" w:hAnsi="Times New Roman" w:cs="Times New Roman"/>
                      <w:lang w:val="en-US"/>
                    </w:rPr>
                  </w:pPr>
                  <w:r w:rsidRPr="0012479B">
                    <w:rPr>
                      <w:rFonts w:ascii="Times New Roman" w:hAnsi="Times New Roman" w:cs="Times New Roman"/>
                      <w:lang w:val="en-US"/>
                    </w:rPr>
                    <w:t xml:space="preserve">Investment securities </w:t>
                  </w:r>
                </w:p>
                <w:p w:rsidR="003E23B8" w:rsidRPr="0012479B" w:rsidRDefault="003E23B8" w:rsidP="00BA377B">
                  <w:pPr>
                    <w:pStyle w:val="a4"/>
                    <w:numPr>
                      <w:ilvl w:val="0"/>
                      <w:numId w:val="79"/>
                    </w:numPr>
                    <w:rPr>
                      <w:rFonts w:ascii="Times New Roman" w:hAnsi="Times New Roman" w:cs="Times New Roman"/>
                      <w:lang w:val="en-US"/>
                    </w:rPr>
                  </w:pPr>
                  <w:r w:rsidRPr="0012479B">
                    <w:rPr>
                      <w:rFonts w:ascii="Times New Roman" w:hAnsi="Times New Roman" w:cs="Times New Roman"/>
                      <w:lang w:val="en-US"/>
                    </w:rPr>
                    <w:t xml:space="preserve">Precious metals </w:t>
                  </w:r>
                </w:p>
                <w:p w:rsidR="003E23B8" w:rsidRPr="0012479B" w:rsidRDefault="003E23B8" w:rsidP="00BA377B">
                  <w:pPr>
                    <w:pStyle w:val="a4"/>
                    <w:numPr>
                      <w:ilvl w:val="0"/>
                      <w:numId w:val="79"/>
                    </w:numPr>
                    <w:rPr>
                      <w:rFonts w:ascii="Times New Roman" w:hAnsi="Times New Roman" w:cs="Times New Roman"/>
                      <w:lang w:val="en-US"/>
                    </w:rPr>
                  </w:pPr>
                  <w:r w:rsidRPr="0012479B">
                    <w:rPr>
                      <w:rFonts w:ascii="Times New Roman" w:hAnsi="Times New Roman" w:cs="Times New Roman"/>
                      <w:lang w:val="en-US"/>
                    </w:rPr>
                    <w:t xml:space="preserve">Loans to customers </w:t>
                  </w:r>
                </w:p>
                <w:p w:rsidR="003E23B8" w:rsidRPr="0012479B" w:rsidRDefault="003E23B8" w:rsidP="00BA377B">
                  <w:pPr>
                    <w:pStyle w:val="a4"/>
                    <w:numPr>
                      <w:ilvl w:val="0"/>
                      <w:numId w:val="79"/>
                    </w:numPr>
                    <w:rPr>
                      <w:rFonts w:ascii="Times New Roman" w:hAnsi="Times New Roman" w:cs="Times New Roman"/>
                      <w:lang w:val="en-US"/>
                    </w:rPr>
                  </w:pPr>
                  <w:r w:rsidRPr="0012479B">
                    <w:rPr>
                      <w:rFonts w:ascii="Times New Roman" w:hAnsi="Times New Roman" w:cs="Times New Roman"/>
                      <w:lang w:val="en-US"/>
                    </w:rPr>
                    <w:t xml:space="preserve">Other assets </w:t>
                  </w:r>
                </w:p>
              </w:txbxContent>
            </v:textbox>
          </v:rect>
        </w:pict>
      </w:r>
      <w:r>
        <w:rPr>
          <w:rFonts w:ascii="Times New Roman" w:eastAsia="Times New Roman" w:hAnsi="Times New Roman" w:cs="Times New Roman"/>
          <w:noProof/>
          <w:color w:val="000000"/>
          <w:sz w:val="28"/>
          <w:szCs w:val="28"/>
          <w:lang w:eastAsia="ru-RU"/>
        </w:rPr>
        <w:pict>
          <v:rect id="_x0000_s1200" style="position:absolute;left:0;text-align:left;margin-left:14.5pt;margin-top:2.6pt;width:156.45pt;height:145.1pt;z-index:251714048">
            <v:textbox style="mso-next-textbox:#_x0000_s1200">
              <w:txbxContent>
                <w:p w:rsidR="003E23B8" w:rsidRPr="0012479B" w:rsidRDefault="003E23B8" w:rsidP="00BA377B">
                  <w:pPr>
                    <w:pStyle w:val="a4"/>
                    <w:numPr>
                      <w:ilvl w:val="0"/>
                      <w:numId w:val="78"/>
                    </w:numPr>
                    <w:rPr>
                      <w:rFonts w:ascii="Times New Roman" w:hAnsi="Times New Roman" w:cs="Times New Roman"/>
                      <w:lang w:val="en-US"/>
                    </w:rPr>
                  </w:pPr>
                  <w:r w:rsidRPr="0012479B">
                    <w:rPr>
                      <w:rFonts w:ascii="Times New Roman" w:hAnsi="Times New Roman" w:cs="Times New Roman"/>
                      <w:lang w:val="en-US"/>
                    </w:rPr>
                    <w:t>Funds held for customers</w:t>
                  </w:r>
                </w:p>
                <w:p w:rsidR="003E23B8" w:rsidRPr="0012479B" w:rsidRDefault="003E23B8" w:rsidP="00BA377B">
                  <w:pPr>
                    <w:pStyle w:val="a4"/>
                    <w:numPr>
                      <w:ilvl w:val="0"/>
                      <w:numId w:val="78"/>
                    </w:numPr>
                    <w:rPr>
                      <w:rFonts w:ascii="Times New Roman" w:hAnsi="Times New Roman" w:cs="Times New Roman"/>
                      <w:lang w:val="en-US"/>
                    </w:rPr>
                  </w:pPr>
                  <w:r w:rsidRPr="0012479B">
                    <w:rPr>
                      <w:rFonts w:ascii="Times New Roman" w:hAnsi="Times New Roman" w:cs="Times New Roman"/>
                      <w:lang w:val="en-US"/>
                    </w:rPr>
                    <w:t xml:space="preserve">Funds of credit institutions </w:t>
                  </w:r>
                </w:p>
                <w:p w:rsidR="003E23B8" w:rsidRPr="0012479B" w:rsidRDefault="003E23B8" w:rsidP="00BA377B">
                  <w:pPr>
                    <w:pStyle w:val="a4"/>
                    <w:numPr>
                      <w:ilvl w:val="0"/>
                      <w:numId w:val="78"/>
                    </w:numPr>
                    <w:rPr>
                      <w:rFonts w:ascii="Times New Roman" w:hAnsi="Times New Roman" w:cs="Times New Roman"/>
                      <w:lang w:val="en-US"/>
                    </w:rPr>
                  </w:pPr>
                  <w:r w:rsidRPr="0012479B">
                    <w:rPr>
                      <w:rFonts w:ascii="Times New Roman" w:hAnsi="Times New Roman" w:cs="Times New Roman"/>
                      <w:lang w:val="en-US"/>
                    </w:rPr>
                    <w:t xml:space="preserve">Debt securities issued </w:t>
                  </w:r>
                </w:p>
                <w:p w:rsidR="003E23B8" w:rsidRPr="0012479B" w:rsidRDefault="003E23B8" w:rsidP="00BA377B">
                  <w:pPr>
                    <w:pStyle w:val="a4"/>
                    <w:numPr>
                      <w:ilvl w:val="0"/>
                      <w:numId w:val="78"/>
                    </w:numPr>
                    <w:rPr>
                      <w:rFonts w:ascii="Times New Roman" w:hAnsi="Times New Roman" w:cs="Times New Roman"/>
                      <w:lang w:val="en-US"/>
                    </w:rPr>
                  </w:pPr>
                  <w:r w:rsidRPr="0012479B">
                    <w:rPr>
                      <w:rFonts w:ascii="Times New Roman" w:hAnsi="Times New Roman" w:cs="Times New Roman"/>
                      <w:lang w:val="en-US"/>
                    </w:rPr>
                    <w:t>Reserve</w:t>
                  </w:r>
                </w:p>
                <w:p w:rsidR="003E23B8" w:rsidRPr="0012479B" w:rsidRDefault="003E23B8" w:rsidP="00BA377B">
                  <w:pPr>
                    <w:pStyle w:val="a4"/>
                    <w:numPr>
                      <w:ilvl w:val="0"/>
                      <w:numId w:val="78"/>
                    </w:numPr>
                    <w:rPr>
                      <w:rFonts w:ascii="Times New Roman" w:hAnsi="Times New Roman" w:cs="Times New Roman"/>
                      <w:lang w:val="en-US"/>
                    </w:rPr>
                  </w:pPr>
                  <w:r w:rsidRPr="0012479B">
                    <w:rPr>
                      <w:rFonts w:ascii="Times New Roman" w:hAnsi="Times New Roman" w:cs="Times New Roman"/>
                      <w:lang w:val="en-US"/>
                    </w:rPr>
                    <w:t xml:space="preserve">Share capital </w:t>
                  </w:r>
                </w:p>
                <w:p w:rsidR="003E23B8" w:rsidRPr="0012479B" w:rsidRDefault="003E23B8" w:rsidP="00BA377B">
                  <w:pPr>
                    <w:pStyle w:val="a4"/>
                    <w:numPr>
                      <w:ilvl w:val="0"/>
                      <w:numId w:val="78"/>
                    </w:numPr>
                    <w:rPr>
                      <w:rFonts w:ascii="Times New Roman" w:hAnsi="Times New Roman" w:cs="Times New Roman"/>
                      <w:lang w:val="en-US"/>
                    </w:rPr>
                  </w:pPr>
                  <w:r w:rsidRPr="0012479B">
                    <w:rPr>
                      <w:rFonts w:ascii="Times New Roman" w:hAnsi="Times New Roman" w:cs="Times New Roman"/>
                      <w:lang w:val="en-US"/>
                    </w:rPr>
                    <w:t xml:space="preserve">Paid-in capital </w:t>
                  </w:r>
                </w:p>
                <w:p w:rsidR="003E23B8" w:rsidRPr="0012479B" w:rsidRDefault="003E23B8" w:rsidP="00BA377B">
                  <w:pPr>
                    <w:pStyle w:val="a4"/>
                    <w:numPr>
                      <w:ilvl w:val="0"/>
                      <w:numId w:val="78"/>
                    </w:numPr>
                    <w:rPr>
                      <w:rFonts w:ascii="Times New Roman" w:hAnsi="Times New Roman" w:cs="Times New Roman"/>
                      <w:lang w:val="en-US"/>
                    </w:rPr>
                  </w:pPr>
                  <w:r w:rsidRPr="0012479B">
                    <w:rPr>
                      <w:rFonts w:ascii="Times New Roman" w:hAnsi="Times New Roman" w:cs="Times New Roman"/>
                      <w:lang w:val="en-US"/>
                    </w:rPr>
                    <w:t>Undistributed profit</w:t>
                  </w:r>
                </w:p>
                <w:p w:rsidR="003E23B8" w:rsidRPr="0012479B" w:rsidRDefault="003E23B8" w:rsidP="00BA377B">
                  <w:pPr>
                    <w:pStyle w:val="a4"/>
                    <w:numPr>
                      <w:ilvl w:val="0"/>
                      <w:numId w:val="78"/>
                    </w:numPr>
                    <w:rPr>
                      <w:rFonts w:ascii="Times New Roman" w:hAnsi="Times New Roman" w:cs="Times New Roman"/>
                      <w:lang w:val="en-US"/>
                    </w:rPr>
                  </w:pPr>
                  <w:r w:rsidRPr="0012479B">
                    <w:rPr>
                      <w:rFonts w:ascii="Times New Roman" w:hAnsi="Times New Roman" w:cs="Times New Roman"/>
                      <w:lang w:val="en-US"/>
                    </w:rPr>
                    <w:t xml:space="preserve">Other reserves </w:t>
                  </w:r>
                </w:p>
                <w:p w:rsidR="003E23B8" w:rsidRPr="00B00DD9" w:rsidRDefault="003E23B8" w:rsidP="0012479B">
                  <w:pPr>
                    <w:pStyle w:val="a4"/>
                    <w:rPr>
                      <w:rFonts w:ascii="Times New Roman" w:hAnsi="Times New Roman" w:cs="Times New Roman"/>
                      <w:lang w:val="en-US"/>
                    </w:rPr>
                  </w:pPr>
                </w:p>
                <w:p w:rsidR="003E23B8" w:rsidRPr="00B00DD9" w:rsidRDefault="003E23B8" w:rsidP="0012479B">
                  <w:pPr>
                    <w:pStyle w:val="a4"/>
                    <w:rPr>
                      <w:rFonts w:ascii="Times New Roman" w:hAnsi="Times New Roman" w:cs="Times New Roman"/>
                      <w:lang w:val="en-US"/>
                    </w:rPr>
                  </w:pPr>
                </w:p>
                <w:p w:rsidR="003E23B8" w:rsidRPr="00B00DD9" w:rsidRDefault="003E23B8" w:rsidP="0012479B">
                  <w:pPr>
                    <w:rPr>
                      <w:sz w:val="20"/>
                      <w:szCs w:val="20"/>
                      <w:lang w:val="en-US"/>
                    </w:rPr>
                  </w:pPr>
                </w:p>
              </w:txbxContent>
            </v:textbox>
          </v:rect>
        </w:pict>
      </w:r>
    </w:p>
    <w:p w:rsidR="0012479B" w:rsidRPr="0012479B" w:rsidRDefault="0012479B" w:rsidP="0012479B">
      <w:pPr>
        <w:pStyle w:val="a4"/>
        <w:jc w:val="center"/>
        <w:rPr>
          <w:rFonts w:ascii="Times New Roman" w:hAnsi="Times New Roman" w:cs="Times New Roman"/>
          <w:sz w:val="24"/>
          <w:szCs w:val="24"/>
          <w:lang w:val="en-US"/>
        </w:rPr>
      </w:pPr>
      <w:r w:rsidRPr="0012479B">
        <w:rPr>
          <w:rFonts w:ascii="Times New Roman" w:eastAsia="Times New Roman" w:hAnsi="Times New Roman" w:cs="Times New Roman"/>
          <w:color w:val="000000"/>
          <w:sz w:val="24"/>
          <w:szCs w:val="24"/>
          <w:lang w:val="en-US"/>
        </w:rPr>
        <w:t xml:space="preserve">- </w:t>
      </w:r>
      <w:r w:rsidRPr="0012479B">
        <w:rPr>
          <w:rFonts w:ascii="Times New Roman" w:hAnsi="Times New Roman" w:cs="Times New Roman"/>
          <w:sz w:val="24"/>
          <w:szCs w:val="24"/>
          <w:lang w:val="en-US"/>
        </w:rPr>
        <w:t>Consolidation of funds</w:t>
      </w:r>
    </w:p>
    <w:p w:rsidR="0012479B" w:rsidRPr="0012479B" w:rsidRDefault="0012479B" w:rsidP="0012479B">
      <w:pPr>
        <w:pStyle w:val="a4"/>
        <w:jc w:val="center"/>
        <w:rPr>
          <w:rFonts w:ascii="Times New Roman" w:hAnsi="Times New Roman" w:cs="Times New Roman"/>
          <w:sz w:val="24"/>
          <w:szCs w:val="24"/>
          <w:lang w:val="en-US"/>
        </w:rPr>
      </w:pPr>
      <w:r w:rsidRPr="0012479B">
        <w:rPr>
          <w:rFonts w:ascii="Times New Roman" w:hAnsi="Times New Roman" w:cs="Times New Roman"/>
          <w:sz w:val="24"/>
          <w:szCs w:val="24"/>
          <w:lang w:val="en-US"/>
        </w:rPr>
        <w:t xml:space="preserve">- Their allocation by assets </w:t>
      </w:r>
    </w:p>
    <w:p w:rsidR="0012479B" w:rsidRPr="003447DA" w:rsidRDefault="0012479B" w:rsidP="0012479B">
      <w:pPr>
        <w:pStyle w:val="a4"/>
        <w:jc w:val="center"/>
        <w:rPr>
          <w:rFonts w:ascii="Times New Roman" w:hAnsi="Times New Roman" w:cs="Times New Roman"/>
          <w:lang w:val="en-US"/>
        </w:rPr>
      </w:pPr>
    </w:p>
    <w:p w:rsidR="0012479B" w:rsidRPr="003E23B8" w:rsidRDefault="0012479B" w:rsidP="0012479B">
      <w:pPr>
        <w:pStyle w:val="a4"/>
        <w:rPr>
          <w:rFonts w:ascii="Times New Roman" w:eastAsia="Times New Roman" w:hAnsi="Times New Roman" w:cs="Times New Roman"/>
          <w:color w:val="000000"/>
          <w:lang w:val="en-US"/>
        </w:rPr>
      </w:pPr>
    </w:p>
    <w:p w:rsidR="0012479B" w:rsidRPr="003447DA" w:rsidRDefault="00DC20A1" w:rsidP="0012479B">
      <w:pPr>
        <w:pStyle w:val="a4"/>
        <w:rPr>
          <w:rFonts w:eastAsia="Times New Roman" w:cs="Times New Roman"/>
          <w:color w:val="000000"/>
          <w:sz w:val="20"/>
          <w:szCs w:val="20"/>
          <w:lang w:val="en-US"/>
        </w:rPr>
      </w:pPr>
      <w:r>
        <w:rPr>
          <w:rFonts w:eastAsia="Times New Roman" w:cs="Times New Roman"/>
          <w:noProof/>
          <w:color w:val="000000"/>
          <w:sz w:val="20"/>
          <w:szCs w:val="20"/>
          <w:lang w:eastAsia="ru-RU"/>
        </w:rPr>
        <w:pict>
          <v:line id="_x0000_s1201" style="position:absolute;flip:y;z-index:251715072" from="170.95pt,1.45pt" to="330.05pt,1.45pt">
            <v:stroke endarrow="block"/>
          </v:line>
        </w:pict>
      </w:r>
    </w:p>
    <w:p w:rsidR="0012479B" w:rsidRPr="003447DA" w:rsidRDefault="0012479B" w:rsidP="0012479B">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12479B" w:rsidRPr="003447DA" w:rsidRDefault="0012479B" w:rsidP="0012479B">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12479B" w:rsidRPr="003447DA" w:rsidRDefault="0012479B" w:rsidP="0012479B">
      <w:pPr>
        <w:pStyle w:val="aa"/>
        <w:ind w:left="360"/>
        <w:jc w:val="center"/>
        <w:rPr>
          <w:lang w:val="en-US"/>
        </w:rPr>
      </w:pPr>
    </w:p>
    <w:p w:rsidR="009C4602" w:rsidRPr="0012479B" w:rsidRDefault="0012479B" w:rsidP="0012479B">
      <w:pPr>
        <w:pStyle w:val="aa"/>
        <w:ind w:left="360"/>
        <w:jc w:val="center"/>
        <w:rPr>
          <w:lang w:val="en-US"/>
        </w:rPr>
      </w:pPr>
      <w:r w:rsidRPr="003447DA">
        <w:rPr>
          <w:lang w:val="en-US"/>
        </w:rPr>
        <w:t>Fig. 8 Method of consolidation of sources of funds</w:t>
      </w:r>
    </w:p>
    <w:p w:rsidR="009C4602" w:rsidRPr="00B24094" w:rsidRDefault="000E487F" w:rsidP="0012479B">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The method of consolidation of sources of funds</w:t>
      </w:r>
      <w:r w:rsidR="00B40F94" w:rsidRPr="00B24094">
        <w:rPr>
          <w:rFonts w:ascii="Times New Roman" w:hAnsi="Times New Roman" w:cs="Times New Roman"/>
          <w:sz w:val="28"/>
          <w:szCs w:val="28"/>
          <w:lang w:val="en-US"/>
        </w:rPr>
        <w:t xml:space="preserve"> is representation of all available funds of a bank, supposedly received from one source. The main objectives of bank management in this method are concluded in selection of priority directions for allocation of assets. The positive side of this method is simplicity in its practical application and in making managerial decisions. The negative point in this method is that management will often neglect the relation between assets and liabilities. And also the main </w:t>
      </w:r>
      <w:r w:rsidR="00F5196D" w:rsidRPr="00B24094">
        <w:rPr>
          <w:rFonts w:ascii="Times New Roman" w:hAnsi="Times New Roman" w:cs="Times New Roman"/>
          <w:sz w:val="28"/>
          <w:szCs w:val="28"/>
          <w:lang w:val="en-US"/>
        </w:rPr>
        <w:t>stake</w:t>
      </w:r>
      <w:r w:rsidR="00B40F94" w:rsidRPr="00B24094">
        <w:rPr>
          <w:rFonts w:ascii="Times New Roman" w:hAnsi="Times New Roman" w:cs="Times New Roman"/>
          <w:sz w:val="28"/>
          <w:szCs w:val="28"/>
          <w:lang w:val="en-US"/>
        </w:rPr>
        <w:t xml:space="preserve"> will be </w:t>
      </w:r>
      <w:r w:rsidR="00F5196D" w:rsidRPr="00B24094">
        <w:rPr>
          <w:rFonts w:ascii="Times New Roman" w:hAnsi="Times New Roman" w:cs="Times New Roman"/>
          <w:sz w:val="28"/>
          <w:szCs w:val="28"/>
          <w:lang w:val="en-US"/>
        </w:rPr>
        <w:t>placed</w:t>
      </w:r>
      <w:r w:rsidR="00B40F94" w:rsidRPr="00B24094">
        <w:rPr>
          <w:rFonts w:ascii="Times New Roman" w:hAnsi="Times New Roman" w:cs="Times New Roman"/>
          <w:sz w:val="28"/>
          <w:szCs w:val="28"/>
          <w:lang w:val="en-US"/>
        </w:rPr>
        <w:t xml:space="preserve"> to maintain liquidity in exchange </w:t>
      </w:r>
      <w:r w:rsidR="00F5196D" w:rsidRPr="00B24094">
        <w:rPr>
          <w:rFonts w:ascii="Times New Roman" w:hAnsi="Times New Roman" w:cs="Times New Roman"/>
          <w:sz w:val="28"/>
          <w:szCs w:val="28"/>
          <w:lang w:val="en-US"/>
        </w:rPr>
        <w:t>of</w:t>
      </w:r>
      <w:r w:rsidR="00B40F94" w:rsidRPr="00B24094">
        <w:rPr>
          <w:rFonts w:ascii="Times New Roman" w:hAnsi="Times New Roman" w:cs="Times New Roman"/>
          <w:sz w:val="28"/>
          <w:szCs w:val="28"/>
          <w:lang w:val="en-US"/>
        </w:rPr>
        <w:t xml:space="preserve"> obtaining possible profits by bank owners from other assets [3].</w:t>
      </w:r>
    </w:p>
    <w:p w:rsidR="009C4602" w:rsidRPr="00B24094" w:rsidRDefault="00296E35" w:rsidP="0012479B">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The alternative to the method of consolidation of sources of funds is the method of separation of sources of funds, in which bank management should consider specific sources, at the expense of which funds may be raised to a bank.</w:t>
      </w:r>
    </w:p>
    <w:p w:rsidR="0012479B" w:rsidRPr="003E23B8" w:rsidRDefault="0012479B" w:rsidP="0012479B">
      <w:pPr>
        <w:pStyle w:val="a4"/>
        <w:rPr>
          <w:rFonts w:ascii="Times New Roman" w:hAnsi="Times New Roman" w:cs="Times New Roman"/>
          <w:sz w:val="24"/>
          <w:szCs w:val="24"/>
          <w:lang w:val="en-US"/>
        </w:rPr>
      </w:pPr>
    </w:p>
    <w:p w:rsidR="0012479B" w:rsidRPr="003447DA" w:rsidRDefault="0012479B" w:rsidP="0012479B">
      <w:pPr>
        <w:pStyle w:val="a4"/>
        <w:rPr>
          <w:rFonts w:ascii="Times New Roman" w:hAnsi="Times New Roman" w:cs="Times New Roman"/>
          <w:sz w:val="24"/>
          <w:szCs w:val="24"/>
          <w:lang w:val="en-US"/>
        </w:rPr>
      </w:pPr>
      <w:r w:rsidRPr="003447DA">
        <w:rPr>
          <w:rFonts w:ascii="Times New Roman" w:hAnsi="Times New Roman" w:cs="Times New Roman"/>
          <w:sz w:val="24"/>
          <w:szCs w:val="24"/>
          <w:lang w:val="en-US"/>
        </w:rPr>
        <w:t>Bank financing sources’ composition</w:t>
      </w:r>
      <w:r w:rsidRPr="003447DA">
        <w:rPr>
          <w:rFonts w:ascii="Times New Roman" w:hAnsi="Times New Roman" w:cs="Times New Roman"/>
          <w:sz w:val="24"/>
          <w:szCs w:val="24"/>
          <w:lang w:val="en-US"/>
        </w:rPr>
        <w:tab/>
        <w:t xml:space="preserve">                                            Bank assets composition</w:t>
      </w:r>
    </w:p>
    <w:p w:rsidR="0012479B" w:rsidRPr="003447DA" w:rsidRDefault="0012479B" w:rsidP="0012479B">
      <w:pPr>
        <w:pStyle w:val="a4"/>
        <w:rPr>
          <w:rFonts w:ascii="Times New Roman" w:hAnsi="Times New Roman" w:cs="Times New Roman"/>
          <w:sz w:val="24"/>
          <w:szCs w:val="24"/>
          <w:lang w:val="en-US"/>
        </w:rPr>
      </w:pPr>
      <w:r w:rsidRPr="003447DA">
        <w:rPr>
          <w:rFonts w:ascii="Times New Roman" w:hAnsi="Times New Roman" w:cs="Times New Roman"/>
          <w:sz w:val="24"/>
          <w:szCs w:val="24"/>
          <w:lang w:val="en-US"/>
        </w:rPr>
        <w:t xml:space="preserve">Share of bank funds, received from:                                                         Share of bank funds, </w:t>
      </w:r>
    </w:p>
    <w:p w:rsidR="0012479B" w:rsidRPr="003E23B8" w:rsidRDefault="0012479B" w:rsidP="0012479B">
      <w:pPr>
        <w:pStyle w:val="a4"/>
        <w:rPr>
          <w:rFonts w:ascii="Times New Roman" w:hAnsi="Times New Roman" w:cs="Times New Roman"/>
          <w:sz w:val="24"/>
          <w:szCs w:val="24"/>
          <w:lang w:val="en-US"/>
        </w:rPr>
      </w:pPr>
      <w:r w:rsidRPr="003447DA">
        <w:rPr>
          <w:rFonts w:ascii="Times New Roman" w:hAnsi="Times New Roman" w:cs="Times New Roman"/>
          <w:sz w:val="24"/>
          <w:szCs w:val="24"/>
          <w:lang w:val="en-US"/>
        </w:rPr>
        <w:t xml:space="preserve">                                                                                                                   </w:t>
      </w:r>
      <w:proofErr w:type="gramStart"/>
      <w:r w:rsidRPr="003447DA">
        <w:rPr>
          <w:rFonts w:ascii="Times New Roman" w:hAnsi="Times New Roman" w:cs="Times New Roman"/>
          <w:sz w:val="24"/>
          <w:szCs w:val="24"/>
          <w:lang w:val="en-US"/>
        </w:rPr>
        <w:t>committed</w:t>
      </w:r>
      <w:proofErr w:type="gramEnd"/>
      <w:r w:rsidRPr="003447DA">
        <w:rPr>
          <w:rFonts w:ascii="Times New Roman" w:hAnsi="Times New Roman" w:cs="Times New Roman"/>
          <w:sz w:val="24"/>
          <w:szCs w:val="24"/>
          <w:lang w:val="en-US"/>
        </w:rPr>
        <w:t xml:space="preserve"> to:  </w:t>
      </w:r>
    </w:p>
    <w:p w:rsidR="0012479B" w:rsidRPr="003447DA" w:rsidRDefault="00DC20A1" w:rsidP="0012479B">
      <w:pPr>
        <w:jc w:val="center"/>
        <w:rPr>
          <w:rFonts w:ascii="Times New Roman" w:hAnsi="Times New Roman" w:cs="Times New Roman"/>
          <w:sz w:val="24"/>
          <w:szCs w:val="24"/>
          <w:lang w:val="en-US"/>
        </w:rPr>
      </w:pPr>
      <w:r>
        <w:rPr>
          <w:rFonts w:ascii="Times New Roman" w:hAnsi="Times New Roman" w:cs="Times New Roman"/>
          <w:noProof/>
          <w:sz w:val="24"/>
          <w:szCs w:val="24"/>
          <w:lang w:eastAsia="ru-RU"/>
        </w:rPr>
        <w:pict>
          <v:roundrect id="_x0000_s1203" style="position:absolute;left:0;text-align:left;margin-left:331.9pt;margin-top:1.1pt;width:157.25pt;height:80.9pt;z-index:251718144" arcsize="10923f">
            <v:textbox style="mso-next-textbox:#_x0000_s1203">
              <w:txbxContent>
                <w:p w:rsidR="003E23B8" w:rsidRPr="00B56ACB" w:rsidRDefault="003E23B8" w:rsidP="0012479B">
                  <w:pPr>
                    <w:pStyle w:val="a4"/>
                    <w:rPr>
                      <w:rFonts w:ascii="Times New Roman" w:hAnsi="Times New Roman" w:cs="Times New Roman"/>
                      <w:lang w:val="en-US"/>
                    </w:rPr>
                  </w:pPr>
                  <w:r w:rsidRPr="00B56ACB">
                    <w:rPr>
                      <w:rFonts w:ascii="Times New Roman" w:hAnsi="Times New Roman" w:cs="Times New Roman"/>
                      <w:lang w:val="en-US"/>
                    </w:rPr>
                    <w:t xml:space="preserve">Short-term assets: </w:t>
                  </w:r>
                </w:p>
                <w:p w:rsidR="003E23B8" w:rsidRPr="00B56ACB" w:rsidRDefault="003E23B8" w:rsidP="0012479B">
                  <w:pPr>
                    <w:pStyle w:val="a4"/>
                    <w:rPr>
                      <w:rFonts w:ascii="Times New Roman" w:hAnsi="Times New Roman" w:cs="Times New Roman"/>
                      <w:lang w:val="en-US"/>
                    </w:rPr>
                  </w:pPr>
                  <w:r w:rsidRPr="00B56ACB">
                    <w:rPr>
                      <w:rFonts w:ascii="Times New Roman" w:hAnsi="Times New Roman" w:cs="Times New Roman"/>
                      <w:lang w:val="en-US"/>
                    </w:rPr>
                    <w:t xml:space="preserve">- Cash and cash equivalents </w:t>
                  </w:r>
                </w:p>
                <w:p w:rsidR="003E23B8" w:rsidRPr="00B56ACB" w:rsidRDefault="003E23B8" w:rsidP="0012479B">
                  <w:pPr>
                    <w:pStyle w:val="a4"/>
                    <w:rPr>
                      <w:rFonts w:ascii="Times New Roman" w:hAnsi="Times New Roman" w:cs="Times New Roman"/>
                      <w:lang w:val="en-US"/>
                    </w:rPr>
                  </w:pPr>
                  <w:r w:rsidRPr="00B56ACB">
                    <w:rPr>
                      <w:rFonts w:ascii="Times New Roman" w:hAnsi="Times New Roman" w:cs="Times New Roman"/>
                      <w:lang w:val="en-US"/>
                    </w:rPr>
                    <w:t xml:space="preserve">- Required reserves </w:t>
                  </w:r>
                </w:p>
                <w:p w:rsidR="003E23B8" w:rsidRPr="00B56ACB" w:rsidRDefault="003E23B8" w:rsidP="0012479B">
                  <w:pPr>
                    <w:pStyle w:val="a4"/>
                    <w:rPr>
                      <w:rFonts w:ascii="Times New Roman" w:hAnsi="Times New Roman" w:cs="Times New Roman"/>
                      <w:lang w:val="en-US"/>
                    </w:rPr>
                  </w:pPr>
                  <w:r w:rsidRPr="00B56ACB">
                    <w:rPr>
                      <w:rFonts w:ascii="Times New Roman" w:hAnsi="Times New Roman" w:cs="Times New Roman"/>
                      <w:lang w:val="en-US"/>
                    </w:rPr>
                    <w:t xml:space="preserve">- Financial assets </w:t>
                  </w:r>
                </w:p>
                <w:p w:rsidR="003E23B8" w:rsidRPr="00B56ACB" w:rsidRDefault="003E23B8" w:rsidP="0012479B">
                  <w:pPr>
                    <w:pStyle w:val="a4"/>
                    <w:rPr>
                      <w:rFonts w:ascii="Times New Roman" w:hAnsi="Times New Roman" w:cs="Times New Roman"/>
                      <w:lang w:val="en-US"/>
                    </w:rPr>
                  </w:pPr>
                  <w:r w:rsidRPr="00B56ACB">
                    <w:rPr>
                      <w:rFonts w:ascii="Times New Roman" w:hAnsi="Times New Roman" w:cs="Times New Roman"/>
                      <w:lang w:val="en-US"/>
                    </w:rPr>
                    <w:t xml:space="preserve">- Funds of credit institutions </w:t>
                  </w:r>
                </w:p>
                <w:p w:rsidR="003E23B8" w:rsidRPr="00B56ACB" w:rsidRDefault="003E23B8" w:rsidP="0012479B">
                  <w:pPr>
                    <w:pStyle w:val="a4"/>
                    <w:rPr>
                      <w:rFonts w:ascii="Times New Roman" w:hAnsi="Times New Roman" w:cs="Times New Roman"/>
                      <w:lang w:val="en-US"/>
                    </w:rPr>
                  </w:pPr>
                </w:p>
              </w:txbxContent>
            </v:textbox>
          </v:roundrect>
        </w:pict>
      </w:r>
      <w:r>
        <w:rPr>
          <w:rFonts w:ascii="Times New Roman" w:hAnsi="Times New Roman" w:cs="Times New Roman"/>
          <w:noProof/>
          <w:sz w:val="24"/>
          <w:szCs w:val="24"/>
          <w:lang w:eastAsia="ru-RU"/>
        </w:rPr>
        <w:pict>
          <v:roundrect id="_x0000_s1204" style="position:absolute;left:0;text-align:left;margin-left:6.5pt;margin-top:1.1pt;width:190.25pt;height:88.7pt;z-index:251719168" arcsize="10923f">
            <v:textbox style="mso-next-textbox:#_x0000_s1204">
              <w:txbxContent>
                <w:p w:rsidR="003E23B8" w:rsidRPr="00B56ACB" w:rsidRDefault="003E23B8" w:rsidP="0012479B">
                  <w:pPr>
                    <w:pStyle w:val="a4"/>
                    <w:rPr>
                      <w:rFonts w:ascii="Times New Roman" w:hAnsi="Times New Roman" w:cs="Times New Roman"/>
                      <w:lang w:val="en-US"/>
                    </w:rPr>
                  </w:pPr>
                  <w:r w:rsidRPr="00B56ACB">
                    <w:rPr>
                      <w:rFonts w:ascii="Times New Roman" w:hAnsi="Times New Roman" w:cs="Times New Roman"/>
                      <w:lang w:val="en-US"/>
                    </w:rPr>
                    <w:t>Short-term sources:</w:t>
                  </w:r>
                </w:p>
                <w:p w:rsidR="003E23B8" w:rsidRPr="00B56ACB" w:rsidRDefault="003E23B8" w:rsidP="0012479B">
                  <w:pPr>
                    <w:pStyle w:val="a4"/>
                    <w:rPr>
                      <w:rFonts w:ascii="Times New Roman" w:hAnsi="Times New Roman" w:cs="Times New Roman"/>
                      <w:lang w:val="en-US"/>
                    </w:rPr>
                  </w:pPr>
                  <w:r w:rsidRPr="00B56ACB">
                    <w:rPr>
                      <w:rFonts w:ascii="Times New Roman" w:hAnsi="Times New Roman" w:cs="Times New Roman"/>
                      <w:lang w:val="en-US"/>
                    </w:rPr>
                    <w:t xml:space="preserve">- Funds held for customers </w:t>
                  </w:r>
                </w:p>
                <w:p w:rsidR="003E23B8" w:rsidRPr="00B56ACB" w:rsidRDefault="003E23B8" w:rsidP="0012479B">
                  <w:pPr>
                    <w:pStyle w:val="a4"/>
                    <w:rPr>
                      <w:rFonts w:ascii="Times New Roman" w:hAnsi="Times New Roman" w:cs="Times New Roman"/>
                      <w:lang w:val="en-US"/>
                    </w:rPr>
                  </w:pPr>
                  <w:r w:rsidRPr="00B56ACB">
                    <w:rPr>
                      <w:rFonts w:ascii="Times New Roman" w:hAnsi="Times New Roman" w:cs="Times New Roman"/>
                      <w:lang w:val="en-US"/>
                    </w:rPr>
                    <w:t xml:space="preserve">- Funds of credit institutions </w:t>
                  </w:r>
                </w:p>
                <w:p w:rsidR="003E23B8" w:rsidRPr="00B56ACB" w:rsidRDefault="003E23B8" w:rsidP="0012479B">
                  <w:pPr>
                    <w:pStyle w:val="a4"/>
                    <w:rPr>
                      <w:rFonts w:ascii="Times New Roman" w:hAnsi="Times New Roman" w:cs="Times New Roman"/>
                      <w:lang w:val="en-US"/>
                    </w:rPr>
                  </w:pPr>
                  <w:r w:rsidRPr="00B56ACB">
                    <w:rPr>
                      <w:rFonts w:ascii="Times New Roman" w:hAnsi="Times New Roman" w:cs="Times New Roman"/>
                      <w:lang w:val="en-US"/>
                    </w:rPr>
                    <w:t xml:space="preserve">- Financial liabilities </w:t>
                  </w:r>
                </w:p>
                <w:p w:rsidR="003E23B8" w:rsidRPr="00B56ACB" w:rsidRDefault="003E23B8" w:rsidP="0012479B">
                  <w:pPr>
                    <w:pStyle w:val="a4"/>
                    <w:rPr>
                      <w:rFonts w:ascii="Times New Roman" w:hAnsi="Times New Roman" w:cs="Times New Roman"/>
                      <w:lang w:val="en-US"/>
                    </w:rPr>
                  </w:pPr>
                  <w:r w:rsidRPr="00B56ACB">
                    <w:rPr>
                      <w:rFonts w:ascii="Times New Roman" w:hAnsi="Times New Roman" w:cs="Times New Roman"/>
                      <w:lang w:val="en-US"/>
                    </w:rPr>
                    <w:t xml:space="preserve">- Debt short-term securities issued </w:t>
                  </w:r>
                </w:p>
                <w:p w:rsidR="003E23B8" w:rsidRPr="00B56ACB" w:rsidRDefault="003E23B8" w:rsidP="0012479B">
                  <w:pPr>
                    <w:pStyle w:val="a4"/>
                    <w:rPr>
                      <w:rFonts w:ascii="Times New Roman" w:hAnsi="Times New Roman" w:cs="Times New Roman"/>
                      <w:lang w:val="en-US"/>
                    </w:rPr>
                  </w:pPr>
                  <w:r w:rsidRPr="00B56ACB">
                    <w:rPr>
                      <w:rFonts w:ascii="Times New Roman" w:hAnsi="Times New Roman" w:cs="Times New Roman"/>
                      <w:lang w:val="en-US"/>
                    </w:rPr>
                    <w:t xml:space="preserve">- Other sources </w:t>
                  </w:r>
                </w:p>
              </w:txbxContent>
            </v:textbox>
          </v:roundrect>
        </w:pict>
      </w:r>
    </w:p>
    <w:p w:rsidR="0012479B" w:rsidRPr="003447DA" w:rsidRDefault="00DC20A1" w:rsidP="0012479B">
      <w:pPr>
        <w:jc w:val="center"/>
        <w:rPr>
          <w:rFonts w:ascii="Times New Roman" w:hAnsi="Times New Roman" w:cs="Times New Roman"/>
          <w:sz w:val="24"/>
          <w:szCs w:val="24"/>
          <w:lang w:val="en-US"/>
        </w:rPr>
      </w:pPr>
      <w:r>
        <w:rPr>
          <w:rFonts w:ascii="Times New Roman" w:hAnsi="Times New Roman" w:cs="Times New Roman"/>
          <w:noProof/>
          <w:sz w:val="24"/>
          <w:szCs w:val="24"/>
          <w:lang w:eastAsia="ru-RU"/>
        </w:rPr>
        <w:pict>
          <v:shape id="_x0000_s1205" type="#_x0000_t13" style="position:absolute;left:0;text-align:left;margin-left:196.75pt;margin-top:10.6pt;width:135.15pt;height:8pt;z-index:251720192"/>
        </w:pict>
      </w:r>
    </w:p>
    <w:p w:rsidR="0012479B" w:rsidRPr="003447DA" w:rsidRDefault="0012479B" w:rsidP="0012479B">
      <w:pPr>
        <w:jc w:val="center"/>
        <w:rPr>
          <w:rFonts w:ascii="Times New Roman" w:hAnsi="Times New Roman" w:cs="Times New Roman"/>
          <w:sz w:val="24"/>
          <w:szCs w:val="24"/>
          <w:lang w:val="en-US"/>
        </w:rPr>
      </w:pPr>
    </w:p>
    <w:p w:rsidR="0012479B" w:rsidRPr="003447DA" w:rsidRDefault="00DC20A1" w:rsidP="0012479B">
      <w:pPr>
        <w:jc w:val="center"/>
        <w:rPr>
          <w:rFonts w:ascii="Times New Roman" w:hAnsi="Times New Roman" w:cs="Times New Roman"/>
          <w:sz w:val="24"/>
          <w:szCs w:val="24"/>
          <w:lang w:val="en-US"/>
        </w:rPr>
      </w:pPr>
      <w:r>
        <w:rPr>
          <w:rFonts w:ascii="Times New Roman" w:hAnsi="Times New Roman" w:cs="Times New Roman"/>
          <w:noProof/>
          <w:sz w:val="24"/>
          <w:szCs w:val="24"/>
          <w:lang w:eastAsia="ru-RU"/>
        </w:rPr>
        <w:pict>
          <v:roundrect id="_x0000_s1207" style="position:absolute;left:0;text-align:left;margin-left:6.5pt;margin-top:21.7pt;width:190.25pt;height:85pt;z-index:251722240" arcsize="10923f">
            <v:textbox style="mso-next-textbox:#_x0000_s1207">
              <w:txbxContent>
                <w:p w:rsidR="003E23B8" w:rsidRPr="00DB6D5F" w:rsidRDefault="003E23B8" w:rsidP="0012479B">
                  <w:pPr>
                    <w:pStyle w:val="a4"/>
                    <w:rPr>
                      <w:rFonts w:ascii="Times New Roman" w:hAnsi="Times New Roman" w:cs="Times New Roman"/>
                      <w:lang w:val="en-US"/>
                    </w:rPr>
                  </w:pPr>
                  <w:r w:rsidRPr="00DB6D5F">
                    <w:rPr>
                      <w:rFonts w:ascii="Times New Roman" w:hAnsi="Times New Roman" w:cs="Times New Roman"/>
                      <w:lang w:val="en-US"/>
                    </w:rPr>
                    <w:t>Long-term sources:</w:t>
                  </w:r>
                </w:p>
                <w:p w:rsidR="003E23B8" w:rsidRPr="00DB6D5F" w:rsidRDefault="003E23B8" w:rsidP="0012479B">
                  <w:pPr>
                    <w:pStyle w:val="a4"/>
                    <w:rPr>
                      <w:rFonts w:ascii="Times New Roman" w:hAnsi="Times New Roman" w:cs="Times New Roman"/>
                      <w:lang w:val="en-US"/>
                    </w:rPr>
                  </w:pPr>
                  <w:r w:rsidRPr="00DB6D5F">
                    <w:rPr>
                      <w:rFonts w:ascii="Times New Roman" w:hAnsi="Times New Roman" w:cs="Times New Roman"/>
                      <w:lang w:val="en-US"/>
                    </w:rPr>
                    <w:t xml:space="preserve">- Debt long-term securities issued </w:t>
                  </w:r>
                </w:p>
                <w:p w:rsidR="003E23B8" w:rsidRPr="00DB6D5F" w:rsidRDefault="003E23B8" w:rsidP="0012479B">
                  <w:pPr>
                    <w:pStyle w:val="a4"/>
                    <w:rPr>
                      <w:rFonts w:ascii="Times New Roman" w:hAnsi="Times New Roman" w:cs="Times New Roman"/>
                      <w:lang w:val="en-US"/>
                    </w:rPr>
                  </w:pPr>
                  <w:r w:rsidRPr="00DB6D5F">
                    <w:rPr>
                      <w:rFonts w:ascii="Times New Roman" w:hAnsi="Times New Roman" w:cs="Times New Roman"/>
                      <w:lang w:val="en-US"/>
                    </w:rPr>
                    <w:t xml:space="preserve">- Reserves </w:t>
                  </w:r>
                </w:p>
                <w:p w:rsidR="003E23B8" w:rsidRPr="00DB6D5F" w:rsidRDefault="003E23B8" w:rsidP="0012479B">
                  <w:pPr>
                    <w:pStyle w:val="a4"/>
                    <w:rPr>
                      <w:rFonts w:ascii="Times New Roman" w:hAnsi="Times New Roman" w:cs="Times New Roman"/>
                      <w:lang w:val="en-US"/>
                    </w:rPr>
                  </w:pPr>
                  <w:r w:rsidRPr="00DB6D5F">
                    <w:rPr>
                      <w:rFonts w:ascii="Times New Roman" w:hAnsi="Times New Roman" w:cs="Times New Roman"/>
                      <w:lang w:val="en-US"/>
                    </w:rPr>
                    <w:t xml:space="preserve">- Deferred tax liabilities </w:t>
                  </w:r>
                </w:p>
                <w:p w:rsidR="003E23B8" w:rsidRPr="00DB6D5F" w:rsidRDefault="003E23B8" w:rsidP="0012479B">
                  <w:pPr>
                    <w:pStyle w:val="a4"/>
                    <w:rPr>
                      <w:rFonts w:ascii="Times New Roman" w:hAnsi="Times New Roman" w:cs="Times New Roman"/>
                      <w:lang w:val="en-US"/>
                    </w:rPr>
                  </w:pPr>
                  <w:r w:rsidRPr="00DB6D5F">
                    <w:rPr>
                      <w:rFonts w:ascii="Times New Roman" w:hAnsi="Times New Roman" w:cs="Times New Roman"/>
                      <w:lang w:val="en-US"/>
                    </w:rPr>
                    <w:t>- Other liabilities</w:t>
                  </w:r>
                </w:p>
              </w:txbxContent>
            </v:textbox>
          </v:roundrect>
        </w:pict>
      </w:r>
      <w:r>
        <w:rPr>
          <w:rFonts w:ascii="Times New Roman" w:hAnsi="Times New Roman" w:cs="Times New Roman"/>
          <w:noProof/>
          <w:sz w:val="24"/>
          <w:szCs w:val="24"/>
          <w:lang w:eastAsia="ru-RU"/>
        </w:rPr>
        <w:pict>
          <v:roundrect id="_x0000_s1206" style="position:absolute;left:0;text-align:left;margin-left:330.05pt;margin-top:17.35pt;width:159.1pt;height:89.35pt;z-index:251721216" arcsize="10923f">
            <v:textbox style="mso-next-textbox:#_x0000_s1206">
              <w:txbxContent>
                <w:p w:rsidR="003E23B8" w:rsidRPr="004F500D" w:rsidRDefault="003E23B8" w:rsidP="0012479B">
                  <w:pPr>
                    <w:pStyle w:val="a4"/>
                    <w:rPr>
                      <w:rFonts w:ascii="Times New Roman" w:hAnsi="Times New Roman" w:cs="Times New Roman"/>
                      <w:lang w:val="en-US"/>
                    </w:rPr>
                  </w:pPr>
                  <w:r w:rsidRPr="00DB6D5F">
                    <w:rPr>
                      <w:rFonts w:ascii="Times New Roman" w:hAnsi="Times New Roman" w:cs="Times New Roman"/>
                      <w:lang w:val="en-US"/>
                    </w:rPr>
                    <w:t xml:space="preserve">Long-term </w:t>
                  </w:r>
                  <w:r>
                    <w:rPr>
                      <w:rFonts w:ascii="Times New Roman" w:hAnsi="Times New Roman" w:cs="Times New Roman"/>
                      <w:lang w:val="en-US"/>
                    </w:rPr>
                    <w:t>assets</w:t>
                  </w:r>
                  <w:r w:rsidRPr="004F500D">
                    <w:rPr>
                      <w:rFonts w:ascii="Times New Roman" w:hAnsi="Times New Roman" w:cs="Times New Roman"/>
                      <w:lang w:val="en-US"/>
                    </w:rPr>
                    <w:t xml:space="preserve">: </w:t>
                  </w:r>
                </w:p>
                <w:p w:rsidR="003E23B8" w:rsidRPr="004F500D" w:rsidRDefault="003E23B8" w:rsidP="0012479B">
                  <w:pPr>
                    <w:pStyle w:val="a4"/>
                    <w:rPr>
                      <w:rFonts w:ascii="Times New Roman" w:hAnsi="Times New Roman" w:cs="Times New Roman"/>
                      <w:lang w:val="en-US"/>
                    </w:rPr>
                  </w:pPr>
                  <w:r w:rsidRPr="004F500D">
                    <w:rPr>
                      <w:rFonts w:ascii="Times New Roman" w:hAnsi="Times New Roman" w:cs="Times New Roman"/>
                      <w:lang w:val="en-US"/>
                    </w:rPr>
                    <w:t>- Precious metals</w:t>
                  </w:r>
                </w:p>
                <w:p w:rsidR="003E23B8" w:rsidRPr="004F500D" w:rsidRDefault="003E23B8" w:rsidP="0012479B">
                  <w:pPr>
                    <w:pStyle w:val="a4"/>
                    <w:rPr>
                      <w:rFonts w:ascii="Times New Roman" w:hAnsi="Times New Roman" w:cs="Times New Roman"/>
                      <w:lang w:val="en-US"/>
                    </w:rPr>
                  </w:pPr>
                  <w:r w:rsidRPr="004F500D">
                    <w:rPr>
                      <w:rFonts w:ascii="Times New Roman" w:hAnsi="Times New Roman" w:cs="Times New Roman"/>
                      <w:lang w:val="en-US"/>
                    </w:rPr>
                    <w:t xml:space="preserve">- Loans to customers </w:t>
                  </w:r>
                </w:p>
                <w:p w:rsidR="003E23B8" w:rsidRPr="004F500D" w:rsidRDefault="003E23B8" w:rsidP="0012479B">
                  <w:pPr>
                    <w:pStyle w:val="a4"/>
                    <w:rPr>
                      <w:rFonts w:ascii="Times New Roman" w:hAnsi="Times New Roman" w:cs="Times New Roman"/>
                      <w:lang w:val="en-US"/>
                    </w:rPr>
                  </w:pPr>
                  <w:r w:rsidRPr="004F500D">
                    <w:rPr>
                      <w:rFonts w:ascii="Times New Roman" w:hAnsi="Times New Roman" w:cs="Times New Roman"/>
                      <w:lang w:val="en-US"/>
                    </w:rPr>
                    <w:t>- Investment real estate</w:t>
                  </w:r>
                </w:p>
                <w:p w:rsidR="003E23B8" w:rsidRPr="004F500D" w:rsidRDefault="003E23B8" w:rsidP="0012479B">
                  <w:pPr>
                    <w:pStyle w:val="a4"/>
                    <w:rPr>
                      <w:rFonts w:ascii="Times New Roman" w:hAnsi="Times New Roman" w:cs="Times New Roman"/>
                      <w:lang w:val="en-US"/>
                    </w:rPr>
                  </w:pPr>
                  <w:r w:rsidRPr="004F500D">
                    <w:rPr>
                      <w:rFonts w:ascii="Times New Roman" w:hAnsi="Times New Roman" w:cs="Times New Roman"/>
                      <w:lang w:val="en-US"/>
                    </w:rPr>
                    <w:t>- Commercial real estate</w:t>
                  </w:r>
                </w:p>
                <w:p w:rsidR="003E23B8" w:rsidRDefault="003E23B8" w:rsidP="0012479B">
                  <w:pPr>
                    <w:pStyle w:val="a4"/>
                    <w:rPr>
                      <w:rFonts w:ascii="Times New Roman" w:hAnsi="Times New Roman" w:cs="Times New Roman"/>
                    </w:rPr>
                  </w:pPr>
                  <w:r w:rsidRPr="004F500D">
                    <w:rPr>
                      <w:rFonts w:ascii="Times New Roman" w:hAnsi="Times New Roman" w:cs="Times New Roman"/>
                    </w:rPr>
                    <w:t xml:space="preserve">- </w:t>
                  </w:r>
                  <w:r w:rsidRPr="004F500D">
                    <w:rPr>
                      <w:rFonts w:ascii="Times New Roman" w:hAnsi="Times New Roman" w:cs="Times New Roman"/>
                      <w:lang w:val="en-US"/>
                    </w:rPr>
                    <w:t>Other assets</w:t>
                  </w:r>
                </w:p>
                <w:p w:rsidR="003E23B8" w:rsidRPr="00B77812" w:rsidRDefault="003E23B8" w:rsidP="0012479B">
                  <w:pPr>
                    <w:pStyle w:val="a4"/>
                    <w:rPr>
                      <w:rFonts w:ascii="Times New Roman" w:hAnsi="Times New Roman" w:cs="Times New Roman"/>
                    </w:rPr>
                  </w:pPr>
                </w:p>
              </w:txbxContent>
            </v:textbox>
          </v:roundrect>
        </w:pict>
      </w:r>
    </w:p>
    <w:p w:rsidR="0012479B" w:rsidRPr="003447DA" w:rsidRDefault="0012479B" w:rsidP="0012479B">
      <w:pPr>
        <w:jc w:val="right"/>
        <w:rPr>
          <w:rFonts w:ascii="Times New Roman" w:hAnsi="Times New Roman" w:cs="Times New Roman"/>
          <w:sz w:val="24"/>
          <w:szCs w:val="24"/>
          <w:lang w:val="en-US"/>
        </w:rPr>
      </w:pPr>
    </w:p>
    <w:p w:rsidR="0012479B" w:rsidRPr="003447DA" w:rsidRDefault="00DC20A1" w:rsidP="0012479B">
      <w:pPr>
        <w:jc w:val="right"/>
        <w:rPr>
          <w:rFonts w:ascii="Times New Roman" w:hAnsi="Times New Roman" w:cs="Times New Roman"/>
          <w:sz w:val="24"/>
          <w:szCs w:val="24"/>
          <w:lang w:val="en-US"/>
        </w:rPr>
      </w:pPr>
      <w:r>
        <w:rPr>
          <w:rFonts w:ascii="Times New Roman" w:hAnsi="Times New Roman" w:cs="Times New Roman"/>
          <w:noProof/>
          <w:sz w:val="24"/>
          <w:szCs w:val="24"/>
          <w:lang w:eastAsia="ru-RU"/>
        </w:rPr>
        <w:pict>
          <v:shape id="_x0000_s1208" type="#_x0000_t13" style="position:absolute;left:0;text-align:left;margin-left:196.75pt;margin-top:8.15pt;width:135.15pt;height:6.1pt;z-index:251723264"/>
        </w:pict>
      </w:r>
    </w:p>
    <w:p w:rsidR="0012479B" w:rsidRPr="003E23B8" w:rsidRDefault="0012479B" w:rsidP="0012479B">
      <w:pPr>
        <w:rPr>
          <w:rFonts w:ascii="Times New Roman" w:hAnsi="Times New Roman" w:cs="Times New Roman"/>
          <w:sz w:val="24"/>
          <w:szCs w:val="24"/>
          <w:lang w:val="en-US"/>
        </w:rPr>
      </w:pPr>
    </w:p>
    <w:p w:rsidR="0012479B" w:rsidRPr="003E23B8" w:rsidRDefault="0012479B" w:rsidP="0012479B">
      <w:pPr>
        <w:rPr>
          <w:rFonts w:ascii="Times New Roman" w:hAnsi="Times New Roman" w:cs="Times New Roman"/>
          <w:sz w:val="24"/>
          <w:szCs w:val="24"/>
          <w:lang w:val="en-US"/>
        </w:rPr>
      </w:pPr>
    </w:p>
    <w:p w:rsidR="0012479B" w:rsidRPr="0012479B" w:rsidRDefault="0012479B" w:rsidP="0012479B">
      <w:pPr>
        <w:jc w:val="center"/>
        <w:rPr>
          <w:sz w:val="24"/>
          <w:szCs w:val="24"/>
          <w:lang w:val="en-US"/>
        </w:rPr>
      </w:pPr>
      <w:r w:rsidRPr="003447DA">
        <w:rPr>
          <w:rFonts w:ascii="Times New Roman" w:hAnsi="Times New Roman" w:cs="Times New Roman"/>
          <w:sz w:val="24"/>
          <w:szCs w:val="24"/>
          <w:lang w:val="en-US"/>
        </w:rPr>
        <w:t>Fig. 9 Method of separation of sources of funds in the assets and liabilities management</w:t>
      </w:r>
    </w:p>
    <w:p w:rsidR="009C4602" w:rsidRPr="00B24094" w:rsidRDefault="004F500D" w:rsidP="0012479B">
      <w:pPr>
        <w:pStyle w:val="a4"/>
        <w:ind w:firstLine="567"/>
        <w:jc w:val="both"/>
        <w:rPr>
          <w:rFonts w:ascii="Times New Roman" w:hAnsi="Times New Roman" w:cs="Times New Roman"/>
          <w:sz w:val="28"/>
          <w:szCs w:val="28"/>
          <w:highlight w:val="cyan"/>
          <w:lang w:val="en-US"/>
        </w:rPr>
      </w:pPr>
      <w:r w:rsidRPr="00B24094">
        <w:rPr>
          <w:rFonts w:ascii="Times New Roman" w:hAnsi="Times New Roman" w:cs="Times New Roman"/>
          <w:sz w:val="28"/>
          <w:szCs w:val="28"/>
          <w:lang w:val="en-US"/>
        </w:rPr>
        <w:lastRenderedPageBreak/>
        <w:t>In this case, management needs to analyze in detail volume of demand deposits and time deposits, as well as volume of loans at the money market and total amount of bank liabilities. If bank funds are formed mainly at the expense of short-term, respectively volatile sources (for example, demand deposits or “overnight” credits at the money market), then a large portion of funds should be invested in short-term loans (for replenishment of current assets) and securities. Similarly, bank management should consider for long-term sources and, accordingly, long-term directions of placement [3].</w:t>
      </w:r>
      <w:r w:rsidR="009C4602" w:rsidRPr="00B24094">
        <w:rPr>
          <w:rFonts w:ascii="Times New Roman" w:hAnsi="Times New Roman" w:cs="Times New Roman"/>
          <w:sz w:val="28"/>
          <w:szCs w:val="28"/>
          <w:highlight w:val="cyan"/>
          <w:lang w:val="en-US"/>
        </w:rPr>
        <w:t xml:space="preserve"> </w:t>
      </w:r>
    </w:p>
    <w:p w:rsidR="009C4602" w:rsidRPr="0012479B" w:rsidRDefault="009C4602" w:rsidP="0012479B">
      <w:pPr>
        <w:pStyle w:val="a4"/>
        <w:jc w:val="center"/>
        <w:rPr>
          <w:rFonts w:ascii="Times New Roman" w:hAnsi="Times New Roman" w:cs="Times New Roman"/>
          <w:b/>
          <w:sz w:val="28"/>
          <w:szCs w:val="28"/>
          <w:lang w:val="en-US"/>
        </w:rPr>
      </w:pPr>
    </w:p>
    <w:p w:rsidR="009C4602" w:rsidRPr="0012479B" w:rsidRDefault="009C4602" w:rsidP="0012479B">
      <w:pPr>
        <w:pStyle w:val="a4"/>
        <w:jc w:val="center"/>
        <w:rPr>
          <w:rFonts w:ascii="Times New Roman" w:hAnsi="Times New Roman" w:cs="Times New Roman"/>
          <w:b/>
          <w:sz w:val="28"/>
          <w:szCs w:val="28"/>
          <w:lang w:val="en-US"/>
        </w:rPr>
      </w:pPr>
      <w:r w:rsidRPr="0012479B">
        <w:rPr>
          <w:rFonts w:ascii="Times New Roman" w:hAnsi="Times New Roman" w:cs="Times New Roman"/>
          <w:b/>
          <w:sz w:val="28"/>
          <w:szCs w:val="28"/>
          <w:lang w:val="en-US"/>
        </w:rPr>
        <w:t xml:space="preserve">7.3 </w:t>
      </w:r>
      <w:r w:rsidR="003C0BE7" w:rsidRPr="0012479B">
        <w:rPr>
          <w:rFonts w:ascii="Times New Roman" w:hAnsi="Times New Roman" w:cs="Times New Roman"/>
          <w:b/>
          <w:sz w:val="28"/>
          <w:szCs w:val="28"/>
          <w:lang w:val="en-US"/>
        </w:rPr>
        <w:t>Balanced fund management process, its key tasks</w: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C00E4A" w:rsidRDefault="003C0BE7" w:rsidP="0012479B">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Commercial banks in their activities use an integral strategy that includes methods of separation and consolidation of sources of funds listed in the previous chapter to provide greater flexibility, mobility, and effectiveness. </w:t>
      </w:r>
      <w:r w:rsidRPr="00C00E4A">
        <w:rPr>
          <w:rFonts w:ascii="Times New Roman" w:hAnsi="Times New Roman" w:cs="Times New Roman"/>
          <w:sz w:val="28"/>
          <w:szCs w:val="28"/>
          <w:lang w:val="en-US"/>
        </w:rPr>
        <w:t>Such cumulative approach is based on the following principles.</w:t>
      </w:r>
    </w:p>
    <w:p w:rsidR="009C4602" w:rsidRPr="00B24094" w:rsidRDefault="002E6B0E" w:rsidP="0012479B">
      <w:pPr>
        <w:pStyle w:val="a4"/>
        <w:ind w:firstLine="567"/>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Initially, bank goals are set, </w:t>
      </w:r>
      <w:proofErr w:type="gramStart"/>
      <w:r w:rsidRPr="00C00E4A">
        <w:rPr>
          <w:rFonts w:ascii="Times New Roman" w:hAnsi="Times New Roman" w:cs="Times New Roman"/>
          <w:sz w:val="28"/>
          <w:szCs w:val="28"/>
          <w:lang w:val="en-US"/>
        </w:rPr>
        <w:t>then</w:t>
      </w:r>
      <w:proofErr w:type="gramEnd"/>
      <w:r w:rsidRPr="00C00E4A">
        <w:rPr>
          <w:rFonts w:ascii="Times New Roman" w:hAnsi="Times New Roman" w:cs="Times New Roman"/>
          <w:sz w:val="28"/>
          <w:szCs w:val="28"/>
          <w:lang w:val="en-US"/>
        </w:rPr>
        <w:t xml:space="preserve"> their active transformation to reality occurs using managerial strategies of active and passive resources as the instrument. </w:t>
      </w:r>
      <w:r w:rsidRPr="00B24094">
        <w:rPr>
          <w:rFonts w:ascii="Times New Roman" w:hAnsi="Times New Roman" w:cs="Times New Roman"/>
          <w:sz w:val="28"/>
          <w:szCs w:val="28"/>
          <w:lang w:val="en-US"/>
        </w:rPr>
        <w:t>The goal, “pendulum”, of a banking institution is usually maximization of value of its shareholders’ investments (obtaining high profits), which usually implies reaching the highest possible market price for shares at an acceptable level of risk.</w:t>
      </w:r>
    </w:p>
    <w:p w:rsidR="009C4602" w:rsidRPr="00B24094" w:rsidRDefault="0075076E" w:rsidP="0012479B">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Effective management by bank assets and liabilities on an ongoing basis, adoption of various decisions on opening of new lines and forms of services, or changes in tariffs and fees on them, </w:t>
      </w:r>
      <w:r w:rsidR="00723442" w:rsidRPr="00B24094">
        <w:rPr>
          <w:rFonts w:ascii="Times New Roman" w:hAnsi="Times New Roman" w:cs="Times New Roman"/>
          <w:sz w:val="28"/>
          <w:szCs w:val="28"/>
          <w:lang w:val="en-US"/>
        </w:rPr>
        <w:t>favor</w:t>
      </w:r>
      <w:r w:rsidRPr="00B24094">
        <w:rPr>
          <w:rFonts w:ascii="Times New Roman" w:hAnsi="Times New Roman" w:cs="Times New Roman"/>
          <w:sz w:val="28"/>
          <w:szCs w:val="28"/>
          <w:lang w:val="en-US"/>
        </w:rPr>
        <w:t xml:space="preserve"> to increase bank profit, and other developmental goals. In this case, constant control over effective management by the balance structure is not an end in itself, but rather a means to achieve bank goals.</w:t>
      </w:r>
    </w:p>
    <w:p w:rsidR="009C4602" w:rsidRPr="00B24094" w:rsidRDefault="00723442" w:rsidP="0012479B">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Balanced management by active and passive funds favors to maintaining the current level of bank spread (difference between income and expenses), and also stimulates its increase (growth).</w:t>
      </w:r>
      <w:r w:rsidR="009C4602" w:rsidRPr="00B24094">
        <w:rPr>
          <w:rFonts w:ascii="Times New Roman" w:hAnsi="Times New Roman" w:cs="Times New Roman"/>
          <w:sz w:val="28"/>
          <w:szCs w:val="28"/>
          <w:lang w:val="en-US"/>
        </w:rPr>
        <w:t xml:space="preserve"> </w:t>
      </w:r>
    </w:p>
    <w:p w:rsidR="009C4602" w:rsidRPr="00B24094" w:rsidRDefault="00723442" w:rsidP="0012479B">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In management by total portfolio of a commercial bank, special attention should be given to the issue of profitable loans that meet certain quality standards, and attraction of funds (ideally, sufficient amount of funds in the form of deposits of bank customers) required to service these loans is the second most important task. Insufficient amount of deposits must be supplemented by additional cheapest sources of attracted funds.</w:t>
      </w:r>
    </w:p>
    <w:p w:rsidR="009C4602" w:rsidRPr="00B24094" w:rsidRDefault="00723442" w:rsidP="008D439D">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Efficient and effective system of risk management in a bank is the most important task for bank management, since value of capital invested by shareholders grows not only from its profitable functioning, but also from effective protection against risks [11].</w:t>
      </w:r>
    </w:p>
    <w:p w:rsidR="009C4602" w:rsidRPr="00B24094" w:rsidRDefault="00723442" w:rsidP="008D439D">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Hedging</w:t>
      </w:r>
      <w:r w:rsidR="00C040E0" w:rsidRPr="00B24094">
        <w:rPr>
          <w:rFonts w:ascii="Times New Roman" w:hAnsi="Times New Roman" w:cs="Times New Roman"/>
          <w:sz w:val="28"/>
          <w:szCs w:val="28"/>
          <w:lang w:val="en-US"/>
        </w:rPr>
        <w:t xml:space="preserve"> is </w:t>
      </w:r>
      <w:r w:rsidRPr="00B24094">
        <w:rPr>
          <w:rFonts w:ascii="Times New Roman" w:hAnsi="Times New Roman" w:cs="Times New Roman"/>
          <w:sz w:val="28"/>
          <w:szCs w:val="28"/>
          <w:lang w:val="en-US"/>
        </w:rPr>
        <w:t>combination of actions to reduce or compensate for exposure to risks. The main objective of hedging is to protect against adverse changes in interest rates. A more hidden task, accordingly, is to generate profit due to favorable changes in interest rates.</w:t>
      </w:r>
    </w:p>
    <w:p w:rsidR="009C4602" w:rsidRPr="00B24094" w:rsidRDefault="00723442" w:rsidP="008D439D">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Decisions on risk hedging are made at </w:t>
      </w:r>
      <w:r w:rsidR="00C040E0" w:rsidRPr="00B24094">
        <w:rPr>
          <w:rFonts w:ascii="Times New Roman" w:hAnsi="Times New Roman" w:cs="Times New Roman"/>
          <w:sz w:val="28"/>
          <w:szCs w:val="28"/>
          <w:lang w:val="en-US"/>
        </w:rPr>
        <w:t xml:space="preserve">the management level. Balanced management in a bank </w:t>
      </w:r>
      <w:r w:rsidRPr="00B24094">
        <w:rPr>
          <w:rFonts w:ascii="Times New Roman" w:hAnsi="Times New Roman" w:cs="Times New Roman"/>
          <w:sz w:val="28"/>
          <w:szCs w:val="28"/>
          <w:lang w:val="en-US"/>
        </w:rPr>
        <w:t>foresees that risk has two sides: favorable and unfavorable.</w:t>
      </w:r>
    </w:p>
    <w:p w:rsidR="009C4602" w:rsidRPr="00B24094" w:rsidRDefault="00723442" w:rsidP="00F013FD">
      <w:pPr>
        <w:pStyle w:val="a4"/>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lastRenderedPageBreak/>
        <w:t xml:space="preserve">In this connection, need in hedging may occur in two cases: </w:t>
      </w:r>
    </w:p>
    <w:p w:rsidR="009C4602" w:rsidRPr="00B24094" w:rsidRDefault="00C040E0" w:rsidP="00BA377B">
      <w:pPr>
        <w:pStyle w:val="a4"/>
        <w:numPr>
          <w:ilvl w:val="0"/>
          <w:numId w:val="8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when risk of adverse changes is greater than risk of favorable changes;</w:t>
      </w:r>
    </w:p>
    <w:p w:rsidR="009C4602" w:rsidRPr="00C00E4A" w:rsidRDefault="00C040E0" w:rsidP="00BA377B">
      <w:pPr>
        <w:pStyle w:val="a4"/>
        <w:numPr>
          <w:ilvl w:val="0"/>
          <w:numId w:val="80"/>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when</w:t>
      </w:r>
      <w:proofErr w:type="gramEnd"/>
      <w:r w:rsidRPr="00C00E4A">
        <w:rPr>
          <w:rFonts w:ascii="Times New Roman" w:hAnsi="Times New Roman" w:cs="Times New Roman"/>
          <w:sz w:val="28"/>
          <w:szCs w:val="28"/>
          <w:lang w:val="en-US"/>
        </w:rPr>
        <w:t xml:space="preserve"> adverse changes will have a strong impact on income of a commercial bank.</w:t>
      </w:r>
    </w:p>
    <w:p w:rsidR="009C4602" w:rsidRPr="003E23B8" w:rsidRDefault="00C040E0" w:rsidP="008D439D">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Interest rate risk hedging strategy used by banks is called management by imbalances.</w:t>
      </w:r>
    </w:p>
    <w:p w:rsidR="008D439D" w:rsidRPr="003E23B8" w:rsidRDefault="008D439D" w:rsidP="008D439D">
      <w:pPr>
        <w:pStyle w:val="a4"/>
        <w:ind w:firstLine="567"/>
        <w:jc w:val="both"/>
        <w:rPr>
          <w:rFonts w:ascii="Times New Roman" w:hAnsi="Times New Roman" w:cs="Times New Roman"/>
          <w:sz w:val="28"/>
          <w:szCs w:val="28"/>
          <w:highlight w:val="yellow"/>
          <w:lang w:val="en-US"/>
        </w:rPr>
      </w:pPr>
    </w:p>
    <w:p w:rsidR="00C040E0" w:rsidRPr="008D439D" w:rsidRDefault="00C040E0" w:rsidP="008D439D">
      <w:pPr>
        <w:pStyle w:val="a4"/>
        <w:jc w:val="center"/>
        <w:rPr>
          <w:rFonts w:ascii="Times New Roman" w:hAnsi="Times New Roman" w:cs="Times New Roman"/>
          <w:i/>
          <w:sz w:val="28"/>
          <w:szCs w:val="28"/>
          <w:lang w:val="en-US"/>
        </w:rPr>
      </w:pPr>
      <w:r w:rsidRPr="008D439D">
        <w:rPr>
          <w:rFonts w:ascii="Times New Roman" w:hAnsi="Times New Roman" w:cs="Times New Roman"/>
          <w:i/>
          <w:sz w:val="28"/>
          <w:szCs w:val="28"/>
          <w:lang w:val="en-US"/>
        </w:rPr>
        <w:t>Imbalance = Bank assets sensitive to changes in interest rates –</w:t>
      </w:r>
    </w:p>
    <w:p w:rsidR="009C4602" w:rsidRPr="008D439D" w:rsidRDefault="00C040E0" w:rsidP="008D439D">
      <w:pPr>
        <w:pStyle w:val="a4"/>
        <w:jc w:val="center"/>
        <w:rPr>
          <w:rFonts w:ascii="Times New Roman" w:hAnsi="Times New Roman" w:cs="Times New Roman"/>
          <w:i/>
          <w:sz w:val="28"/>
          <w:szCs w:val="28"/>
          <w:highlight w:val="yellow"/>
          <w:lang w:val="en-US"/>
        </w:rPr>
      </w:pPr>
      <w:r w:rsidRPr="008D439D">
        <w:rPr>
          <w:rFonts w:ascii="Times New Roman" w:hAnsi="Times New Roman" w:cs="Times New Roman"/>
          <w:i/>
          <w:sz w:val="28"/>
          <w:szCs w:val="28"/>
          <w:lang w:val="en-US"/>
        </w:rPr>
        <w:t xml:space="preserve">Bank liabilities sensitive to changes in interest rates </w:t>
      </w:r>
      <w:r w:rsidRPr="008D439D">
        <w:rPr>
          <w:rFonts w:ascii="Times New Roman" w:hAnsi="Times New Roman" w:cs="Times New Roman"/>
          <w:sz w:val="28"/>
          <w:szCs w:val="28"/>
          <w:lang w:val="en-US"/>
        </w:rPr>
        <w:t>[3]</w: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B24094" w:rsidRDefault="00AE462D" w:rsidP="008D439D">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This strategy requires analysis of validity periods and opportunities for price changes associated with interest bearing assets of a bank, deposits and loans at the money market. If it is considered that a bank assumes an excessively high interest rate risk, it can more accurately compare volume of assets subjected to revaluation </w:t>
      </w:r>
      <w:r w:rsidR="0063623A" w:rsidRPr="00B24094">
        <w:rPr>
          <w:rFonts w:ascii="Times New Roman" w:hAnsi="Times New Roman" w:cs="Times New Roman"/>
          <w:sz w:val="28"/>
          <w:szCs w:val="28"/>
          <w:lang w:val="en-US"/>
        </w:rPr>
        <w:t xml:space="preserve">with changes in </w:t>
      </w:r>
      <w:r w:rsidRPr="00B24094">
        <w:rPr>
          <w:rFonts w:ascii="Times New Roman" w:hAnsi="Times New Roman" w:cs="Times New Roman"/>
          <w:sz w:val="28"/>
          <w:szCs w:val="28"/>
          <w:lang w:val="en-US"/>
        </w:rPr>
        <w:t>interest rates</w:t>
      </w:r>
      <w:r w:rsidR="0063623A"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with volume of deposits and other </w:t>
      </w:r>
      <w:r w:rsidR="0063623A" w:rsidRPr="00B24094">
        <w:rPr>
          <w:rFonts w:ascii="Times New Roman" w:hAnsi="Times New Roman" w:cs="Times New Roman"/>
          <w:sz w:val="28"/>
          <w:szCs w:val="28"/>
          <w:lang w:val="en-US"/>
        </w:rPr>
        <w:t xml:space="preserve">bank </w:t>
      </w:r>
      <w:r w:rsidRPr="00B24094">
        <w:rPr>
          <w:rFonts w:ascii="Times New Roman" w:hAnsi="Times New Roman" w:cs="Times New Roman"/>
          <w:sz w:val="28"/>
          <w:szCs w:val="28"/>
          <w:lang w:val="en-US"/>
        </w:rPr>
        <w:t>liabilities</w:t>
      </w:r>
      <w:r w:rsidR="0063623A" w:rsidRPr="00B24094">
        <w:rPr>
          <w:rFonts w:ascii="Times New Roman" w:hAnsi="Times New Roman" w:cs="Times New Roman"/>
          <w:sz w:val="28"/>
          <w:szCs w:val="28"/>
          <w:lang w:val="en-US"/>
        </w:rPr>
        <w:t xml:space="preserve">, interest rates by which </w:t>
      </w:r>
      <w:r w:rsidRPr="00B24094">
        <w:rPr>
          <w:rFonts w:ascii="Times New Roman" w:hAnsi="Times New Roman" w:cs="Times New Roman"/>
          <w:sz w:val="28"/>
          <w:szCs w:val="28"/>
          <w:lang w:val="en-US"/>
        </w:rPr>
        <w:t xml:space="preserve">may change in accordance with </w:t>
      </w:r>
      <w:r w:rsidR="0063623A" w:rsidRPr="00B24094">
        <w:rPr>
          <w:rFonts w:ascii="Times New Roman" w:hAnsi="Times New Roman" w:cs="Times New Roman"/>
          <w:sz w:val="28"/>
          <w:szCs w:val="28"/>
          <w:lang w:val="en-US"/>
        </w:rPr>
        <w:t xml:space="preserve">the </w:t>
      </w:r>
      <w:r w:rsidRPr="00B24094">
        <w:rPr>
          <w:rFonts w:ascii="Times New Roman" w:hAnsi="Times New Roman" w:cs="Times New Roman"/>
          <w:sz w:val="28"/>
          <w:szCs w:val="28"/>
          <w:lang w:val="en-US"/>
        </w:rPr>
        <w:t>market conditions for th</w:t>
      </w:r>
      <w:r w:rsidR="0063623A" w:rsidRPr="00B24094">
        <w:rPr>
          <w:rFonts w:ascii="Times New Roman" w:hAnsi="Times New Roman" w:cs="Times New Roman"/>
          <w:sz w:val="28"/>
          <w:szCs w:val="28"/>
          <w:lang w:val="en-US"/>
        </w:rPr>
        <w:t xml:space="preserve">e same </w:t>
      </w:r>
      <w:r w:rsidRPr="00B24094">
        <w:rPr>
          <w:rFonts w:ascii="Times New Roman" w:hAnsi="Times New Roman" w:cs="Times New Roman"/>
          <w:sz w:val="28"/>
          <w:szCs w:val="28"/>
          <w:lang w:val="en-US"/>
        </w:rPr>
        <w:t>period.</w:t>
      </w:r>
    </w:p>
    <w:p w:rsidR="009C4602" w:rsidRPr="00B24094" w:rsidRDefault="009C4602" w:rsidP="00F013FD">
      <w:pPr>
        <w:pStyle w:val="a4"/>
        <w:jc w:val="both"/>
        <w:rPr>
          <w:rFonts w:ascii="Times New Roman" w:hAnsi="Times New Roman" w:cs="Times New Roman"/>
          <w:sz w:val="28"/>
          <w:szCs w:val="28"/>
          <w:lang w:val="en-US"/>
        </w:rPr>
      </w:pPr>
    </w:p>
    <w:p w:rsidR="009C4602" w:rsidRPr="008D439D" w:rsidRDefault="00D509F5" w:rsidP="008D439D">
      <w:pPr>
        <w:pStyle w:val="a4"/>
        <w:jc w:val="center"/>
        <w:rPr>
          <w:rFonts w:ascii="Times New Roman" w:hAnsi="Times New Roman" w:cs="Times New Roman"/>
          <w:i/>
          <w:sz w:val="28"/>
          <w:szCs w:val="28"/>
          <w:lang w:val="en-US"/>
        </w:rPr>
      </w:pPr>
      <w:r w:rsidRPr="008D439D">
        <w:rPr>
          <w:rFonts w:ascii="Times New Roman" w:hAnsi="Times New Roman" w:cs="Times New Roman"/>
          <w:i/>
          <w:sz w:val="28"/>
          <w:szCs w:val="28"/>
          <w:lang w:val="en-US"/>
        </w:rPr>
        <w:t>V</w:t>
      </w:r>
      <w:r w:rsidR="00AE462D" w:rsidRPr="008D439D">
        <w:rPr>
          <w:rFonts w:ascii="Times New Roman" w:hAnsi="Times New Roman" w:cs="Times New Roman"/>
          <w:i/>
          <w:sz w:val="28"/>
          <w:szCs w:val="28"/>
          <w:lang w:val="en-US"/>
        </w:rPr>
        <w:t xml:space="preserve">alue of bank assets subject to revaluation (sensitive to changes in interest rates) = Cost of bank liabilities subject to revaluation (sensitive to changes in interest rates) </w:t>
      </w:r>
      <w:r w:rsidR="00AE462D" w:rsidRPr="008D439D">
        <w:rPr>
          <w:rFonts w:ascii="Times New Roman" w:hAnsi="Times New Roman" w:cs="Times New Roman"/>
          <w:sz w:val="28"/>
          <w:szCs w:val="28"/>
          <w:lang w:val="en-US"/>
        </w:rPr>
        <w:t>[3]</w:t>
      </w:r>
    </w:p>
    <w:p w:rsidR="009C4602" w:rsidRPr="00B24094" w:rsidRDefault="009C4602" w:rsidP="00F013FD">
      <w:pPr>
        <w:pStyle w:val="a4"/>
        <w:jc w:val="both"/>
        <w:rPr>
          <w:rFonts w:ascii="Times New Roman" w:hAnsi="Times New Roman" w:cs="Times New Roman"/>
          <w:sz w:val="28"/>
          <w:szCs w:val="28"/>
          <w:lang w:val="en-US"/>
        </w:rPr>
      </w:pPr>
    </w:p>
    <w:p w:rsidR="009C4602" w:rsidRPr="00B24094" w:rsidRDefault="00AE462D" w:rsidP="00F013FD">
      <w:pPr>
        <w:pStyle w:val="a4"/>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Thus, </w:t>
      </w:r>
      <w:r w:rsidR="00D509F5" w:rsidRPr="00B24094">
        <w:rPr>
          <w:rFonts w:ascii="Times New Roman" w:hAnsi="Times New Roman" w:cs="Times New Roman"/>
          <w:sz w:val="28"/>
          <w:szCs w:val="28"/>
          <w:lang w:val="en-US"/>
        </w:rPr>
        <w:t>a bank may</w:t>
      </w:r>
      <w:r w:rsidRPr="00B24094">
        <w:rPr>
          <w:rFonts w:ascii="Times New Roman" w:hAnsi="Times New Roman" w:cs="Times New Roman"/>
          <w:sz w:val="28"/>
          <w:szCs w:val="28"/>
          <w:lang w:val="en-US"/>
        </w:rPr>
        <w:t xml:space="preserve"> hedge against negative impact of changes in interest rate (no matter whether it grows or decreases), </w:t>
      </w:r>
      <w:r w:rsidR="008D439D" w:rsidRPr="008D439D">
        <w:rPr>
          <w:rFonts w:ascii="Times New Roman" w:hAnsi="Times New Roman" w:cs="Times New Roman"/>
          <w:sz w:val="28"/>
          <w:szCs w:val="28"/>
          <w:lang w:val="en-US"/>
        </w:rPr>
        <w:t>if the above equality is fulfilled for each moment of time.</w: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8D439D" w:rsidRDefault="00C545A2" w:rsidP="008D439D">
      <w:pPr>
        <w:pStyle w:val="a4"/>
        <w:ind w:firstLine="567"/>
        <w:jc w:val="both"/>
        <w:rPr>
          <w:rFonts w:ascii="Times New Roman" w:hAnsi="Times New Roman" w:cs="Times New Roman"/>
          <w:b/>
          <w:sz w:val="28"/>
          <w:szCs w:val="28"/>
          <w:lang w:val="en-US"/>
        </w:rPr>
      </w:pPr>
      <w:r w:rsidRPr="008D439D">
        <w:rPr>
          <w:rFonts w:ascii="Times New Roman" w:hAnsi="Times New Roman" w:cs="Times New Roman"/>
          <w:b/>
          <w:sz w:val="28"/>
          <w:szCs w:val="28"/>
          <w:lang w:val="en-US"/>
        </w:rPr>
        <w:t>Quiz:</w:t>
      </w:r>
    </w:p>
    <w:p w:rsidR="009C4602" w:rsidRPr="00B24094" w:rsidRDefault="009C4602" w:rsidP="00F013FD">
      <w:pPr>
        <w:pStyle w:val="a4"/>
        <w:jc w:val="both"/>
        <w:rPr>
          <w:rFonts w:ascii="Times New Roman" w:hAnsi="Times New Roman" w:cs="Times New Roman"/>
          <w:sz w:val="28"/>
          <w:szCs w:val="28"/>
          <w:lang w:val="en-US"/>
        </w:rPr>
      </w:pPr>
    </w:p>
    <w:p w:rsidR="009C4602" w:rsidRPr="00B24094" w:rsidRDefault="00AE462D" w:rsidP="00BA377B">
      <w:pPr>
        <w:pStyle w:val="a4"/>
        <w:numPr>
          <w:ilvl w:val="0"/>
          <w:numId w:val="8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What is meant </w:t>
      </w:r>
      <w:r w:rsidR="006E3D6F" w:rsidRPr="00B24094">
        <w:rPr>
          <w:rFonts w:ascii="Times New Roman" w:hAnsi="Times New Roman" w:cs="Times New Roman"/>
          <w:sz w:val="28"/>
          <w:szCs w:val="28"/>
          <w:lang w:val="en-US"/>
        </w:rPr>
        <w:t>under</w:t>
      </w:r>
      <w:r w:rsidRPr="00B24094">
        <w:rPr>
          <w:rFonts w:ascii="Times New Roman" w:hAnsi="Times New Roman" w:cs="Times New Roman"/>
          <w:sz w:val="28"/>
          <w:szCs w:val="28"/>
          <w:lang w:val="en-US"/>
        </w:rPr>
        <w:t xml:space="preserve"> </w:t>
      </w:r>
      <w:r w:rsidR="006E3D6F"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Management </w:t>
      </w:r>
      <w:r w:rsidR="006E3D6F" w:rsidRPr="00B24094">
        <w:rPr>
          <w:rFonts w:ascii="Times New Roman" w:hAnsi="Times New Roman" w:cs="Times New Roman"/>
          <w:sz w:val="28"/>
          <w:szCs w:val="28"/>
          <w:lang w:val="en-US"/>
        </w:rPr>
        <w:t>by total</w:t>
      </w:r>
      <w:r w:rsidRPr="00B24094">
        <w:rPr>
          <w:rFonts w:ascii="Times New Roman" w:hAnsi="Times New Roman" w:cs="Times New Roman"/>
          <w:sz w:val="28"/>
          <w:szCs w:val="28"/>
          <w:lang w:val="en-US"/>
        </w:rPr>
        <w:t xml:space="preserve"> portfolio of a commercial bank</w:t>
      </w:r>
      <w:r w:rsidR="006E3D6F" w:rsidRPr="00B24094">
        <w:rPr>
          <w:rFonts w:ascii="Times New Roman" w:hAnsi="Times New Roman" w:cs="Times New Roman"/>
          <w:sz w:val="28"/>
          <w:szCs w:val="28"/>
          <w:lang w:val="en-US"/>
        </w:rPr>
        <w:t>” term</w:t>
      </w:r>
      <w:r w:rsidRPr="00B24094">
        <w:rPr>
          <w:rFonts w:ascii="Times New Roman" w:hAnsi="Times New Roman" w:cs="Times New Roman"/>
          <w:sz w:val="28"/>
          <w:szCs w:val="28"/>
          <w:lang w:val="en-US"/>
        </w:rPr>
        <w:t>?</w:t>
      </w:r>
    </w:p>
    <w:p w:rsidR="009C4602" w:rsidRPr="00B24094" w:rsidRDefault="00AE462D" w:rsidP="00BA377B">
      <w:pPr>
        <w:pStyle w:val="a4"/>
        <w:numPr>
          <w:ilvl w:val="0"/>
          <w:numId w:val="8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What are the main differences between methods of </w:t>
      </w:r>
      <w:r w:rsidR="00E74B0C" w:rsidRPr="00B24094">
        <w:rPr>
          <w:rFonts w:ascii="Times New Roman" w:hAnsi="Times New Roman" w:cs="Times New Roman"/>
          <w:sz w:val="28"/>
          <w:szCs w:val="28"/>
          <w:lang w:val="en-US"/>
        </w:rPr>
        <w:t xml:space="preserve">consolidation and separation of sources of funds when placing </w:t>
      </w:r>
      <w:r w:rsidRPr="00B24094">
        <w:rPr>
          <w:rFonts w:ascii="Times New Roman" w:hAnsi="Times New Roman" w:cs="Times New Roman"/>
          <w:sz w:val="28"/>
          <w:szCs w:val="28"/>
          <w:lang w:val="en-US"/>
        </w:rPr>
        <w:t>bank funds?</w:t>
      </w:r>
    </w:p>
    <w:p w:rsidR="009C4602" w:rsidRPr="00B24094" w:rsidRDefault="00AE462D" w:rsidP="00BA377B">
      <w:pPr>
        <w:pStyle w:val="a4"/>
        <w:numPr>
          <w:ilvl w:val="0"/>
          <w:numId w:val="8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When is </w:t>
      </w:r>
      <w:r w:rsidR="00E74B0C"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bank considered </w:t>
      </w:r>
      <w:r w:rsidR="00E74B0C" w:rsidRPr="00B24094">
        <w:rPr>
          <w:rFonts w:ascii="Times New Roman" w:hAnsi="Times New Roman" w:cs="Times New Roman"/>
          <w:sz w:val="28"/>
          <w:szCs w:val="28"/>
          <w:lang w:val="en-US"/>
        </w:rPr>
        <w:t xml:space="preserve">as </w:t>
      </w:r>
      <w:r w:rsidRPr="00B24094">
        <w:rPr>
          <w:rFonts w:ascii="Times New Roman" w:hAnsi="Times New Roman" w:cs="Times New Roman"/>
          <w:sz w:val="28"/>
          <w:szCs w:val="28"/>
          <w:lang w:val="en-US"/>
        </w:rPr>
        <w:t>sensitive on assets, and when is it sensitive on liabilities?</w:t>
      </w:r>
    </w:p>
    <w:p w:rsidR="009C4602" w:rsidRPr="00B24094" w:rsidRDefault="00AE462D" w:rsidP="00BA377B">
      <w:pPr>
        <w:pStyle w:val="a4"/>
        <w:numPr>
          <w:ilvl w:val="0"/>
          <w:numId w:val="8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What is protection </w:t>
      </w:r>
      <w:r w:rsidR="00E74B0C" w:rsidRPr="00B24094">
        <w:rPr>
          <w:rFonts w:ascii="Times New Roman" w:hAnsi="Times New Roman" w:cs="Times New Roman"/>
          <w:sz w:val="28"/>
          <w:szCs w:val="28"/>
          <w:lang w:val="en-US"/>
        </w:rPr>
        <w:t xml:space="preserve">against </w:t>
      </w:r>
      <w:r w:rsidRPr="00B24094">
        <w:rPr>
          <w:rFonts w:ascii="Times New Roman" w:hAnsi="Times New Roman" w:cs="Times New Roman"/>
          <w:sz w:val="28"/>
          <w:szCs w:val="28"/>
          <w:lang w:val="en-US"/>
        </w:rPr>
        <w:t>negative effects of interest rate changes?</w:t>
      </w:r>
    </w:p>
    <w:p w:rsidR="009C4602" w:rsidRPr="00B24094" w:rsidRDefault="00AE462D" w:rsidP="00BA377B">
      <w:pPr>
        <w:pStyle w:val="a4"/>
        <w:numPr>
          <w:ilvl w:val="0"/>
          <w:numId w:val="8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What are </w:t>
      </w:r>
      <w:r w:rsidR="00E74B0C" w:rsidRPr="00B24094">
        <w:rPr>
          <w:rFonts w:ascii="Times New Roman" w:hAnsi="Times New Roman" w:cs="Times New Roman"/>
          <w:sz w:val="28"/>
          <w:szCs w:val="28"/>
          <w:lang w:val="en-US"/>
        </w:rPr>
        <w:t xml:space="preserve">tasks of hedging </w:t>
      </w:r>
      <w:r w:rsidRPr="00B24094">
        <w:rPr>
          <w:rFonts w:ascii="Times New Roman" w:hAnsi="Times New Roman" w:cs="Times New Roman"/>
          <w:sz w:val="28"/>
          <w:szCs w:val="28"/>
          <w:lang w:val="en-US"/>
        </w:rPr>
        <w:t xml:space="preserve">in </w:t>
      </w:r>
      <w:r w:rsidR="00E74B0C" w:rsidRPr="00B24094">
        <w:rPr>
          <w:rFonts w:ascii="Times New Roman" w:hAnsi="Times New Roman" w:cs="Times New Roman"/>
          <w:sz w:val="28"/>
          <w:szCs w:val="28"/>
          <w:lang w:val="en-US"/>
        </w:rPr>
        <w:t xml:space="preserve">the </w:t>
      </w:r>
      <w:r w:rsidRPr="00B24094">
        <w:rPr>
          <w:rFonts w:ascii="Times New Roman" w:hAnsi="Times New Roman" w:cs="Times New Roman"/>
          <w:sz w:val="28"/>
          <w:szCs w:val="28"/>
          <w:lang w:val="en-US"/>
        </w:rPr>
        <w:t>banking</w:t>
      </w:r>
      <w:r w:rsidR="00E74B0C" w:rsidRPr="00B24094">
        <w:rPr>
          <w:rFonts w:ascii="Times New Roman" w:hAnsi="Times New Roman" w:cs="Times New Roman"/>
          <w:sz w:val="28"/>
          <w:szCs w:val="28"/>
          <w:lang w:val="en-US"/>
        </w:rPr>
        <w:t xml:space="preserve"> activity</w:t>
      </w:r>
      <w:r w:rsidRPr="00B24094">
        <w:rPr>
          <w:rFonts w:ascii="Times New Roman" w:hAnsi="Times New Roman" w:cs="Times New Roman"/>
          <w:sz w:val="28"/>
          <w:szCs w:val="28"/>
          <w:lang w:val="en-US"/>
        </w:rPr>
        <w:t>?</w: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8D439D" w:rsidRDefault="00C545A2" w:rsidP="008D439D">
      <w:pPr>
        <w:pStyle w:val="a4"/>
        <w:ind w:firstLine="567"/>
        <w:jc w:val="both"/>
        <w:rPr>
          <w:rFonts w:ascii="Times New Roman" w:hAnsi="Times New Roman" w:cs="Times New Roman"/>
          <w:b/>
          <w:sz w:val="28"/>
          <w:szCs w:val="28"/>
          <w:lang w:val="en-US"/>
        </w:rPr>
      </w:pPr>
      <w:r w:rsidRPr="008D439D">
        <w:rPr>
          <w:rFonts w:ascii="Times New Roman" w:hAnsi="Times New Roman" w:cs="Times New Roman"/>
          <w:b/>
          <w:sz w:val="28"/>
          <w:szCs w:val="28"/>
          <w:lang w:val="en-US"/>
        </w:rPr>
        <w:t xml:space="preserve">Test: </w:t>
      </w:r>
    </w:p>
    <w:p w:rsidR="009C4602" w:rsidRPr="00B24094" w:rsidRDefault="009C4602" w:rsidP="00F013FD">
      <w:pPr>
        <w:pStyle w:val="a4"/>
        <w:jc w:val="both"/>
        <w:rPr>
          <w:rFonts w:ascii="Times New Roman" w:hAnsi="Times New Roman" w:cs="Times New Roman"/>
          <w:sz w:val="28"/>
          <w:szCs w:val="28"/>
          <w:lang w:val="en-US"/>
        </w:rPr>
      </w:pPr>
    </w:p>
    <w:p w:rsidR="009C4602" w:rsidRPr="00B24094" w:rsidRDefault="0060504E" w:rsidP="00BA377B">
      <w:pPr>
        <w:pStyle w:val="a4"/>
        <w:numPr>
          <w:ilvl w:val="0"/>
          <w:numId w:val="8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Short-term assets do not include: </w:t>
      </w:r>
    </w:p>
    <w:p w:rsidR="001014A0" w:rsidRDefault="001014A0" w:rsidP="001014A0">
      <w:pPr>
        <w:pStyle w:val="a4"/>
        <w:numPr>
          <w:ilvl w:val="0"/>
          <w:numId w:val="8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deposits in other banks </w:t>
      </w:r>
    </w:p>
    <w:p w:rsidR="001014A0" w:rsidRPr="001014A0" w:rsidRDefault="001014A0" w:rsidP="001014A0">
      <w:pPr>
        <w:pStyle w:val="a4"/>
        <w:numPr>
          <w:ilvl w:val="0"/>
          <w:numId w:val="8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certificates of deposits</w:t>
      </w:r>
    </w:p>
    <w:p w:rsidR="009C4602" w:rsidRPr="00C00E4A" w:rsidRDefault="0060504E" w:rsidP="00BA377B">
      <w:pPr>
        <w:pStyle w:val="a4"/>
        <w:numPr>
          <w:ilvl w:val="0"/>
          <w:numId w:val="8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treasury bills</w:t>
      </w:r>
    </w:p>
    <w:p w:rsidR="009C4602" w:rsidRPr="00C00E4A" w:rsidRDefault="0060504E" w:rsidP="00BA377B">
      <w:pPr>
        <w:pStyle w:val="a4"/>
        <w:numPr>
          <w:ilvl w:val="0"/>
          <w:numId w:val="8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cash</w:t>
      </w:r>
    </w:p>
    <w:p w:rsidR="0060504E" w:rsidRPr="00C00E4A" w:rsidRDefault="0060504E" w:rsidP="00BA377B">
      <w:pPr>
        <w:pStyle w:val="a4"/>
        <w:numPr>
          <w:ilvl w:val="0"/>
          <w:numId w:val="83"/>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lastRenderedPageBreak/>
        <w:t xml:space="preserve">short-term loans </w:t>
      </w:r>
    </w:p>
    <w:p w:rsidR="009C4602" w:rsidRPr="00B24094" w:rsidRDefault="00372D7E" w:rsidP="00BA377B">
      <w:pPr>
        <w:pStyle w:val="a4"/>
        <w:numPr>
          <w:ilvl w:val="0"/>
          <w:numId w:val="8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At the proportional method a loan is repaid: </w:t>
      </w:r>
    </w:p>
    <w:p w:rsidR="009C4602" w:rsidRPr="00B24094" w:rsidRDefault="005B1C0B" w:rsidP="00BA377B">
      <w:pPr>
        <w:pStyle w:val="a4"/>
        <w:numPr>
          <w:ilvl w:val="0"/>
          <w:numId w:val="8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In smaller shares at first</w:t>
      </w:r>
    </w:p>
    <w:p w:rsidR="009C4602" w:rsidRPr="00B24094" w:rsidRDefault="005B1C0B" w:rsidP="00BA377B">
      <w:pPr>
        <w:pStyle w:val="a4"/>
        <w:numPr>
          <w:ilvl w:val="0"/>
          <w:numId w:val="8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 equal shares </w:t>
      </w:r>
    </w:p>
    <w:p w:rsidR="009C4602" w:rsidRPr="00B24094" w:rsidRDefault="005B1C0B" w:rsidP="00BA377B">
      <w:pPr>
        <w:pStyle w:val="a4"/>
        <w:numPr>
          <w:ilvl w:val="0"/>
          <w:numId w:val="8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 larger shares in the following </w:t>
      </w:r>
    </w:p>
    <w:p w:rsidR="009C4602" w:rsidRPr="00B24094" w:rsidRDefault="005B1C0B" w:rsidP="00BA377B">
      <w:pPr>
        <w:pStyle w:val="a4"/>
        <w:numPr>
          <w:ilvl w:val="0"/>
          <w:numId w:val="8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 one term </w:t>
      </w:r>
    </w:p>
    <w:p w:rsidR="009C4602" w:rsidRPr="00B24094" w:rsidRDefault="005B1C0B" w:rsidP="00BA377B">
      <w:pPr>
        <w:pStyle w:val="a4"/>
        <w:numPr>
          <w:ilvl w:val="0"/>
          <w:numId w:val="8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Immediately at raising of a loan</w:t>
      </w:r>
    </w:p>
    <w:p w:rsidR="005B1C0B" w:rsidRPr="00B24094" w:rsidRDefault="005B1C0B" w:rsidP="00BA377B">
      <w:pPr>
        <w:pStyle w:val="a4"/>
        <w:numPr>
          <w:ilvl w:val="0"/>
          <w:numId w:val="8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By character, rate of remuneration of bank loans is: </w:t>
      </w:r>
    </w:p>
    <w:p w:rsidR="009C4602" w:rsidRPr="00B24094" w:rsidRDefault="005A1A10" w:rsidP="00BA377B">
      <w:pPr>
        <w:pStyle w:val="a4"/>
        <w:numPr>
          <w:ilvl w:val="0"/>
          <w:numId w:val="8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Fixed a</w:t>
      </w:r>
      <w:r w:rsidR="00274859">
        <w:rPr>
          <w:rFonts w:ascii="Times New Roman" w:hAnsi="Times New Roman" w:cs="Times New Roman"/>
          <w:sz w:val="28"/>
          <w:szCs w:val="28"/>
          <w:lang w:val="en-US"/>
        </w:rPr>
        <w:t>n</w:t>
      </w:r>
      <w:r w:rsidRPr="00B24094">
        <w:rPr>
          <w:rFonts w:ascii="Times New Roman" w:hAnsi="Times New Roman" w:cs="Times New Roman"/>
          <w:sz w:val="28"/>
          <w:szCs w:val="28"/>
          <w:lang w:val="en-US"/>
        </w:rPr>
        <w:t xml:space="preserve">d valorem </w:t>
      </w:r>
    </w:p>
    <w:p w:rsidR="009C4602" w:rsidRPr="00B24094" w:rsidRDefault="008129DE" w:rsidP="00BA377B">
      <w:pPr>
        <w:pStyle w:val="a4"/>
        <w:numPr>
          <w:ilvl w:val="0"/>
          <w:numId w:val="8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Fixed and variable </w:t>
      </w:r>
    </w:p>
    <w:p w:rsidR="009C4602" w:rsidRPr="00B24094" w:rsidRDefault="008129DE" w:rsidP="00BA377B">
      <w:pPr>
        <w:pStyle w:val="a4"/>
        <w:numPr>
          <w:ilvl w:val="0"/>
          <w:numId w:val="8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Progressive and regressive </w:t>
      </w:r>
    </w:p>
    <w:p w:rsidR="009C4602" w:rsidRPr="00B24094" w:rsidRDefault="008129DE" w:rsidP="00BA377B">
      <w:pPr>
        <w:pStyle w:val="a4"/>
        <w:numPr>
          <w:ilvl w:val="0"/>
          <w:numId w:val="8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Proportional and progressive </w:t>
      </w:r>
    </w:p>
    <w:p w:rsidR="009C4602" w:rsidRPr="00B24094" w:rsidRDefault="008129DE" w:rsidP="00BA377B">
      <w:pPr>
        <w:pStyle w:val="a4"/>
        <w:numPr>
          <w:ilvl w:val="0"/>
          <w:numId w:val="8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Complex and simple </w:t>
      </w:r>
    </w:p>
    <w:p w:rsidR="009C4602" w:rsidRPr="00B24094" w:rsidRDefault="008129DE" w:rsidP="00BA377B">
      <w:pPr>
        <w:pStyle w:val="a4"/>
        <w:numPr>
          <w:ilvl w:val="0"/>
          <w:numId w:val="8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By remuneration payment mode loans are divided into: </w:t>
      </w:r>
    </w:p>
    <w:p w:rsidR="009C4602" w:rsidRPr="00B24094" w:rsidRDefault="008129DE" w:rsidP="00BA377B">
      <w:pPr>
        <w:pStyle w:val="a4"/>
        <w:numPr>
          <w:ilvl w:val="0"/>
          <w:numId w:val="8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Ordinary and discount </w:t>
      </w:r>
    </w:p>
    <w:p w:rsidR="009C4602" w:rsidRPr="00B24094" w:rsidRDefault="008129DE" w:rsidP="00BA377B">
      <w:pPr>
        <w:pStyle w:val="a4"/>
        <w:numPr>
          <w:ilvl w:val="0"/>
          <w:numId w:val="8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Libor and </w:t>
      </w:r>
      <w:proofErr w:type="spellStart"/>
      <w:r w:rsidRPr="00B24094">
        <w:rPr>
          <w:rFonts w:ascii="Times New Roman" w:hAnsi="Times New Roman" w:cs="Times New Roman"/>
          <w:sz w:val="28"/>
          <w:szCs w:val="28"/>
          <w:lang w:val="en-US"/>
        </w:rPr>
        <w:t>fibor</w:t>
      </w:r>
      <w:proofErr w:type="spellEnd"/>
      <w:r w:rsidRPr="00B24094">
        <w:rPr>
          <w:rFonts w:ascii="Times New Roman" w:hAnsi="Times New Roman" w:cs="Times New Roman"/>
          <w:sz w:val="28"/>
          <w:szCs w:val="28"/>
          <w:lang w:val="en-US"/>
        </w:rPr>
        <w:t xml:space="preserve"> </w:t>
      </w:r>
    </w:p>
    <w:p w:rsidR="009C4602" w:rsidRPr="00B24094" w:rsidRDefault="008129DE" w:rsidP="00BA377B">
      <w:pPr>
        <w:pStyle w:val="a4"/>
        <w:numPr>
          <w:ilvl w:val="0"/>
          <w:numId w:val="8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Bank and nonbank </w:t>
      </w:r>
    </w:p>
    <w:p w:rsidR="009C4602" w:rsidRPr="00B24094" w:rsidRDefault="008129DE" w:rsidP="00BA377B">
      <w:pPr>
        <w:pStyle w:val="a4"/>
        <w:numPr>
          <w:ilvl w:val="0"/>
          <w:numId w:val="8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Secured and unsecured </w:t>
      </w:r>
    </w:p>
    <w:p w:rsidR="009C4602" w:rsidRPr="00B24094" w:rsidRDefault="008129DE" w:rsidP="00BA377B">
      <w:pPr>
        <w:pStyle w:val="a4"/>
        <w:numPr>
          <w:ilvl w:val="0"/>
          <w:numId w:val="8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Fixed ad valorem</w:t>
      </w:r>
    </w:p>
    <w:p w:rsidR="009C4602" w:rsidRPr="00B24094" w:rsidRDefault="008129DE" w:rsidP="00BA377B">
      <w:pPr>
        <w:pStyle w:val="a4"/>
        <w:numPr>
          <w:ilvl w:val="0"/>
          <w:numId w:val="8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Capital of a bank is: </w:t>
      </w:r>
    </w:p>
    <w:p w:rsidR="009C4602" w:rsidRPr="008D439D" w:rsidRDefault="0065687F" w:rsidP="00BA377B">
      <w:pPr>
        <w:pStyle w:val="a4"/>
        <w:numPr>
          <w:ilvl w:val="0"/>
          <w:numId w:val="87"/>
        </w:numPr>
        <w:jc w:val="both"/>
        <w:rPr>
          <w:rFonts w:ascii="Times New Roman" w:hAnsi="Times New Roman" w:cs="Times New Roman"/>
          <w:sz w:val="28"/>
          <w:szCs w:val="28"/>
          <w:lang w:val="en-US"/>
        </w:rPr>
      </w:pPr>
      <w:r w:rsidRPr="008D439D">
        <w:rPr>
          <w:rFonts w:ascii="Times New Roman" w:hAnsi="Times New Roman" w:cs="Times New Roman"/>
          <w:sz w:val="28"/>
          <w:szCs w:val="28"/>
          <w:lang w:val="en-US"/>
        </w:rPr>
        <w:t>Funds, invested by bank owners at their own risk</w:t>
      </w:r>
    </w:p>
    <w:p w:rsidR="009C4602" w:rsidRPr="008D439D" w:rsidRDefault="0065687F" w:rsidP="00BA377B">
      <w:pPr>
        <w:pStyle w:val="a4"/>
        <w:numPr>
          <w:ilvl w:val="0"/>
          <w:numId w:val="87"/>
        </w:numPr>
        <w:jc w:val="both"/>
        <w:rPr>
          <w:rFonts w:ascii="Times New Roman" w:hAnsi="Times New Roman" w:cs="Times New Roman"/>
          <w:sz w:val="28"/>
          <w:szCs w:val="28"/>
          <w:lang w:val="en-US"/>
        </w:rPr>
      </w:pPr>
      <w:r w:rsidRPr="008D439D">
        <w:rPr>
          <w:rFonts w:ascii="Times New Roman" w:hAnsi="Times New Roman" w:cs="Times New Roman"/>
          <w:sz w:val="28"/>
          <w:szCs w:val="28"/>
          <w:lang w:val="en-US"/>
        </w:rPr>
        <w:t xml:space="preserve">Additional profit after years </w:t>
      </w:r>
    </w:p>
    <w:p w:rsidR="009C4602" w:rsidRPr="008D439D" w:rsidRDefault="0065687F" w:rsidP="00BA377B">
      <w:pPr>
        <w:pStyle w:val="a4"/>
        <w:numPr>
          <w:ilvl w:val="0"/>
          <w:numId w:val="87"/>
        </w:numPr>
        <w:jc w:val="both"/>
        <w:rPr>
          <w:rFonts w:ascii="Times New Roman" w:hAnsi="Times New Roman" w:cs="Times New Roman"/>
          <w:sz w:val="28"/>
          <w:szCs w:val="28"/>
          <w:lang w:val="en-US"/>
        </w:rPr>
      </w:pPr>
      <w:r w:rsidRPr="008D439D">
        <w:rPr>
          <w:rFonts w:ascii="Times New Roman" w:hAnsi="Times New Roman" w:cs="Times New Roman"/>
          <w:sz w:val="28"/>
          <w:szCs w:val="28"/>
          <w:lang w:val="en-US"/>
        </w:rPr>
        <w:t xml:space="preserve">Bank reserve </w:t>
      </w:r>
    </w:p>
    <w:p w:rsidR="009C4602" w:rsidRPr="008D439D" w:rsidRDefault="0065687F" w:rsidP="00BA377B">
      <w:pPr>
        <w:pStyle w:val="a4"/>
        <w:numPr>
          <w:ilvl w:val="0"/>
          <w:numId w:val="87"/>
        </w:numPr>
        <w:jc w:val="both"/>
        <w:rPr>
          <w:rFonts w:ascii="Times New Roman" w:hAnsi="Times New Roman" w:cs="Times New Roman"/>
          <w:sz w:val="28"/>
          <w:szCs w:val="28"/>
          <w:lang w:val="en-US"/>
        </w:rPr>
      </w:pPr>
      <w:r w:rsidRPr="008D439D">
        <w:rPr>
          <w:rFonts w:ascii="Times New Roman" w:hAnsi="Times New Roman" w:cs="Times New Roman"/>
          <w:sz w:val="28"/>
          <w:szCs w:val="28"/>
          <w:lang w:val="en-US"/>
        </w:rPr>
        <w:t xml:space="preserve">Fund of a bank </w:t>
      </w:r>
    </w:p>
    <w:p w:rsidR="009C4602" w:rsidRPr="008D439D" w:rsidRDefault="0065687F" w:rsidP="00BA377B">
      <w:pPr>
        <w:pStyle w:val="a4"/>
        <w:numPr>
          <w:ilvl w:val="0"/>
          <w:numId w:val="87"/>
        </w:numPr>
        <w:jc w:val="both"/>
        <w:rPr>
          <w:rFonts w:ascii="Times New Roman" w:hAnsi="Times New Roman" w:cs="Times New Roman"/>
          <w:sz w:val="28"/>
          <w:szCs w:val="28"/>
          <w:lang w:val="en-US"/>
        </w:rPr>
      </w:pPr>
      <w:r w:rsidRPr="008D439D">
        <w:rPr>
          <w:rFonts w:ascii="Times New Roman" w:hAnsi="Times New Roman" w:cs="Times New Roman"/>
          <w:sz w:val="28"/>
          <w:szCs w:val="28"/>
          <w:lang w:val="en-US"/>
        </w:rPr>
        <w:t xml:space="preserve">Allocation of bank resources </w:t>
      </w:r>
    </w:p>
    <w:p w:rsidR="009C4602" w:rsidRDefault="009C4602" w:rsidP="00F013FD">
      <w:pPr>
        <w:pStyle w:val="a4"/>
        <w:jc w:val="both"/>
        <w:rPr>
          <w:rFonts w:ascii="Times New Roman" w:hAnsi="Times New Roman" w:cs="Times New Roman"/>
          <w:sz w:val="28"/>
          <w:szCs w:val="28"/>
          <w:lang w:val="en-US"/>
        </w:rPr>
      </w:pPr>
    </w:p>
    <w:p w:rsidR="00355B8B" w:rsidRPr="00B24094" w:rsidRDefault="00355B8B" w:rsidP="00F013FD">
      <w:pPr>
        <w:pStyle w:val="a4"/>
        <w:jc w:val="both"/>
        <w:rPr>
          <w:rFonts w:ascii="Times New Roman" w:hAnsi="Times New Roman" w:cs="Times New Roman"/>
          <w:sz w:val="28"/>
          <w:szCs w:val="28"/>
          <w:lang w:val="en-US"/>
        </w:rPr>
      </w:pPr>
    </w:p>
    <w:p w:rsidR="009C4602" w:rsidRPr="008D439D" w:rsidRDefault="008D439D" w:rsidP="008D439D">
      <w:pPr>
        <w:pStyle w:val="a4"/>
        <w:jc w:val="center"/>
        <w:rPr>
          <w:rFonts w:ascii="Times New Roman" w:hAnsi="Times New Roman" w:cs="Times New Roman"/>
          <w:b/>
          <w:sz w:val="28"/>
          <w:szCs w:val="28"/>
          <w:lang w:val="en-US"/>
        </w:rPr>
      </w:pPr>
      <w:r w:rsidRPr="008D439D">
        <w:rPr>
          <w:rFonts w:ascii="Times New Roman" w:hAnsi="Times New Roman" w:cs="Times New Roman"/>
          <w:b/>
          <w:sz w:val="28"/>
          <w:szCs w:val="28"/>
          <w:lang w:val="en-US"/>
        </w:rPr>
        <w:t xml:space="preserve">8 </w:t>
      </w:r>
      <w:r w:rsidR="00E66FB6" w:rsidRPr="008D439D">
        <w:rPr>
          <w:rFonts w:ascii="Times New Roman" w:hAnsi="Times New Roman" w:cs="Times New Roman"/>
          <w:b/>
          <w:sz w:val="28"/>
          <w:szCs w:val="28"/>
          <w:lang w:val="en-US"/>
        </w:rPr>
        <w:t>Innovative banking products and services</w:t>
      </w:r>
    </w:p>
    <w:p w:rsidR="009C4602" w:rsidRPr="008D439D" w:rsidRDefault="009C4602" w:rsidP="00F013FD">
      <w:pPr>
        <w:pStyle w:val="a4"/>
        <w:jc w:val="both"/>
        <w:rPr>
          <w:rFonts w:ascii="Times New Roman" w:hAnsi="Times New Roman" w:cs="Times New Roman"/>
          <w:b/>
          <w:sz w:val="28"/>
          <w:szCs w:val="28"/>
          <w:lang w:val="en-US"/>
        </w:rPr>
      </w:pPr>
    </w:p>
    <w:p w:rsidR="00E1574E" w:rsidRPr="008D439D" w:rsidRDefault="008D439D" w:rsidP="008D439D">
      <w:pPr>
        <w:pStyle w:val="a4"/>
        <w:jc w:val="center"/>
        <w:rPr>
          <w:rFonts w:ascii="Times New Roman" w:hAnsi="Times New Roman" w:cs="Times New Roman"/>
          <w:b/>
          <w:sz w:val="28"/>
          <w:szCs w:val="28"/>
          <w:lang w:val="en-US"/>
        </w:rPr>
      </w:pPr>
      <w:r w:rsidRPr="008D439D">
        <w:rPr>
          <w:rFonts w:ascii="Times New Roman" w:hAnsi="Times New Roman" w:cs="Times New Roman"/>
          <w:b/>
          <w:sz w:val="28"/>
          <w:szCs w:val="28"/>
          <w:lang w:val="en-US"/>
        </w:rPr>
        <w:t xml:space="preserve">8.1 </w:t>
      </w:r>
      <w:r w:rsidR="00E66FB6" w:rsidRPr="008D439D">
        <w:rPr>
          <w:rFonts w:ascii="Times New Roman" w:hAnsi="Times New Roman" w:cs="Times New Roman"/>
          <w:b/>
          <w:sz w:val="28"/>
          <w:szCs w:val="28"/>
          <w:lang w:val="en-US"/>
        </w:rPr>
        <w:t>Basic types of innovations in a banking business,</w:t>
      </w:r>
    </w:p>
    <w:p w:rsidR="009C4602" w:rsidRPr="008D439D" w:rsidRDefault="00E66FB6" w:rsidP="008D439D">
      <w:pPr>
        <w:pStyle w:val="a4"/>
        <w:jc w:val="center"/>
        <w:rPr>
          <w:rFonts w:ascii="Times New Roman" w:hAnsi="Times New Roman" w:cs="Times New Roman"/>
          <w:b/>
          <w:sz w:val="28"/>
          <w:szCs w:val="28"/>
          <w:lang w:val="en-US"/>
        </w:rPr>
      </w:pPr>
      <w:proofErr w:type="gramStart"/>
      <w:r w:rsidRPr="008D439D">
        <w:rPr>
          <w:rFonts w:ascii="Times New Roman" w:hAnsi="Times New Roman" w:cs="Times New Roman"/>
          <w:b/>
          <w:sz w:val="28"/>
          <w:szCs w:val="28"/>
          <w:lang w:val="en-US"/>
        </w:rPr>
        <w:t>reasons</w:t>
      </w:r>
      <w:proofErr w:type="gramEnd"/>
      <w:r w:rsidRPr="008D439D">
        <w:rPr>
          <w:rFonts w:ascii="Times New Roman" w:hAnsi="Times New Roman" w:cs="Times New Roman"/>
          <w:b/>
          <w:sz w:val="28"/>
          <w:szCs w:val="28"/>
          <w:lang w:val="en-US"/>
        </w:rPr>
        <w:t xml:space="preserve"> for their appearance</w:t>
      </w:r>
    </w:p>
    <w:p w:rsidR="009C4602" w:rsidRPr="00B24094" w:rsidRDefault="009C4602" w:rsidP="008D439D">
      <w:pPr>
        <w:pStyle w:val="a4"/>
        <w:jc w:val="center"/>
        <w:rPr>
          <w:rFonts w:ascii="Times New Roman" w:hAnsi="Times New Roman" w:cs="Times New Roman"/>
          <w:sz w:val="28"/>
          <w:szCs w:val="28"/>
          <w:highlight w:val="yellow"/>
          <w:lang w:val="en-US"/>
        </w:rPr>
      </w:pPr>
    </w:p>
    <w:p w:rsidR="009C4602" w:rsidRPr="00B24094" w:rsidRDefault="007D3BBD" w:rsidP="003B3D7E">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In connection with the high level of competitiveness in the banking environment of Kazakhstan, in order to attract the largest number of potential customers, and therefore expand the sphere of influence </w:t>
      </w:r>
      <w:r w:rsidR="00EB03C4" w:rsidRPr="00B24094">
        <w:rPr>
          <w:rFonts w:ascii="Times New Roman" w:hAnsi="Times New Roman" w:cs="Times New Roman"/>
          <w:sz w:val="28"/>
          <w:szCs w:val="28"/>
          <w:lang w:val="en-US"/>
        </w:rPr>
        <w:t>at</w:t>
      </w:r>
      <w:r w:rsidRPr="00B24094">
        <w:rPr>
          <w:rFonts w:ascii="Times New Roman" w:hAnsi="Times New Roman" w:cs="Times New Roman"/>
          <w:sz w:val="28"/>
          <w:szCs w:val="28"/>
          <w:lang w:val="en-US"/>
        </w:rPr>
        <w:t xml:space="preserve"> the banking market, second-tier banks of the country should</w:t>
      </w:r>
      <w:r w:rsidR="00EB03C4"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every minute (taking into account development of high-speed Internet technologies) respond to the growing needs of customers and conditions </w:t>
      </w:r>
      <w:r w:rsidR="00EB03C4" w:rsidRPr="00B24094">
        <w:rPr>
          <w:rFonts w:ascii="Times New Roman" w:hAnsi="Times New Roman" w:cs="Times New Roman"/>
          <w:sz w:val="28"/>
          <w:szCs w:val="28"/>
          <w:lang w:val="en-US"/>
        </w:rPr>
        <w:t>o</w:t>
      </w:r>
      <w:r w:rsidRPr="00B24094">
        <w:rPr>
          <w:rFonts w:ascii="Times New Roman" w:hAnsi="Times New Roman" w:cs="Times New Roman"/>
          <w:sz w:val="28"/>
          <w:szCs w:val="28"/>
          <w:lang w:val="en-US"/>
        </w:rPr>
        <w:t>f the external environment. The challenge for domestic banks is continuously diversify their own p</w:t>
      </w:r>
      <w:r w:rsidR="00EB03C4" w:rsidRPr="00B24094">
        <w:rPr>
          <w:rFonts w:ascii="Times New Roman" w:hAnsi="Times New Roman" w:cs="Times New Roman"/>
          <w:sz w:val="28"/>
          <w:szCs w:val="28"/>
          <w:lang w:val="en-US"/>
        </w:rPr>
        <w:t>ortfolio of services through</w:t>
      </w:r>
      <w:r w:rsidRPr="00B24094">
        <w:rPr>
          <w:rFonts w:ascii="Times New Roman" w:hAnsi="Times New Roman" w:cs="Times New Roman"/>
          <w:sz w:val="28"/>
          <w:szCs w:val="28"/>
          <w:lang w:val="en-US"/>
        </w:rPr>
        <w:t xml:space="preserve"> introduction of innovative services. </w:t>
      </w:r>
      <w:r w:rsidR="00EB03C4" w:rsidRPr="00B24094">
        <w:rPr>
          <w:rFonts w:ascii="Times New Roman" w:hAnsi="Times New Roman" w:cs="Times New Roman"/>
          <w:sz w:val="28"/>
          <w:szCs w:val="28"/>
          <w:lang w:val="en-US"/>
        </w:rPr>
        <w:t>U</w:t>
      </w:r>
      <w:r w:rsidRPr="00B24094">
        <w:rPr>
          <w:rFonts w:ascii="Times New Roman" w:hAnsi="Times New Roman" w:cs="Times New Roman"/>
          <w:sz w:val="28"/>
          <w:szCs w:val="28"/>
          <w:lang w:val="en-US"/>
        </w:rPr>
        <w:t>se of innovative services by banks is the main lever-motivator</w:t>
      </w:r>
      <w:r w:rsidR="00EB03C4"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capable </w:t>
      </w:r>
      <w:r w:rsidR="00EB03C4" w:rsidRPr="00B24094">
        <w:rPr>
          <w:rFonts w:ascii="Times New Roman" w:hAnsi="Times New Roman" w:cs="Times New Roman"/>
          <w:sz w:val="28"/>
          <w:szCs w:val="28"/>
          <w:lang w:val="en-US"/>
        </w:rPr>
        <w:t xml:space="preserve">to </w:t>
      </w:r>
      <w:r w:rsidRPr="00B24094">
        <w:rPr>
          <w:rFonts w:ascii="Times New Roman" w:hAnsi="Times New Roman" w:cs="Times New Roman"/>
          <w:sz w:val="28"/>
          <w:szCs w:val="28"/>
          <w:lang w:val="en-US"/>
        </w:rPr>
        <w:t>promot</w:t>
      </w:r>
      <w:r w:rsidR="00EB03C4" w:rsidRPr="00B24094">
        <w:rPr>
          <w:rFonts w:ascii="Times New Roman" w:hAnsi="Times New Roman" w:cs="Times New Roman"/>
          <w:sz w:val="28"/>
          <w:szCs w:val="28"/>
          <w:lang w:val="en-US"/>
        </w:rPr>
        <w:t xml:space="preserve">e </w:t>
      </w:r>
      <w:r w:rsidRPr="00B24094">
        <w:rPr>
          <w:rFonts w:ascii="Times New Roman" w:hAnsi="Times New Roman" w:cs="Times New Roman"/>
          <w:sz w:val="28"/>
          <w:szCs w:val="28"/>
          <w:lang w:val="en-US"/>
        </w:rPr>
        <w:t xml:space="preserve">banks in the real </w:t>
      </w:r>
      <w:r w:rsidRPr="00B24094">
        <w:rPr>
          <w:rFonts w:ascii="Times New Roman" w:hAnsi="Times New Roman" w:cs="Times New Roman"/>
          <w:sz w:val="28"/>
          <w:szCs w:val="28"/>
          <w:lang w:val="en-US"/>
        </w:rPr>
        <w:lastRenderedPageBreak/>
        <w:t xml:space="preserve">world market conditions to the </w:t>
      </w:r>
      <w:r w:rsidR="00EB03C4" w:rsidRPr="00B24094">
        <w:rPr>
          <w:rFonts w:ascii="Times New Roman" w:hAnsi="Times New Roman" w:cs="Times New Roman"/>
          <w:sz w:val="28"/>
          <w:szCs w:val="28"/>
          <w:lang w:val="en-US"/>
        </w:rPr>
        <w:t xml:space="preserve">set </w:t>
      </w:r>
      <w:r w:rsidRPr="00B24094">
        <w:rPr>
          <w:rFonts w:ascii="Times New Roman" w:hAnsi="Times New Roman" w:cs="Times New Roman"/>
          <w:sz w:val="28"/>
          <w:szCs w:val="28"/>
          <w:lang w:val="en-US"/>
        </w:rPr>
        <w:t>strategic goals</w:t>
      </w:r>
      <w:r w:rsidR="00EB03C4"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as well as help to strengthen positions of banks in the event of global financial crises.</w:t>
      </w:r>
    </w:p>
    <w:p w:rsidR="009C4602" w:rsidRPr="00B24094" w:rsidRDefault="007D3BBD" w:rsidP="003B3D7E">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Analyzing current </w:t>
      </w:r>
      <w:r w:rsidR="0005608C" w:rsidRPr="00B24094">
        <w:rPr>
          <w:rFonts w:ascii="Times New Roman" w:hAnsi="Times New Roman" w:cs="Times New Roman"/>
          <w:sz w:val="28"/>
          <w:szCs w:val="28"/>
          <w:lang w:val="en-US"/>
        </w:rPr>
        <w:t xml:space="preserve">development </w:t>
      </w:r>
      <w:r w:rsidRPr="00B24094">
        <w:rPr>
          <w:rFonts w:ascii="Times New Roman" w:hAnsi="Times New Roman" w:cs="Times New Roman"/>
          <w:sz w:val="28"/>
          <w:szCs w:val="28"/>
          <w:lang w:val="en-US"/>
        </w:rPr>
        <w:t xml:space="preserve">state of innovative bank services and level of their use </w:t>
      </w:r>
      <w:r w:rsidR="0005608C" w:rsidRPr="00B24094">
        <w:rPr>
          <w:rFonts w:ascii="Times New Roman" w:hAnsi="Times New Roman" w:cs="Times New Roman"/>
          <w:sz w:val="28"/>
          <w:szCs w:val="28"/>
          <w:lang w:val="en-US"/>
        </w:rPr>
        <w:t>at</w:t>
      </w:r>
      <w:r w:rsidRPr="00B24094">
        <w:rPr>
          <w:rFonts w:ascii="Times New Roman" w:hAnsi="Times New Roman" w:cs="Times New Roman"/>
          <w:sz w:val="28"/>
          <w:szCs w:val="28"/>
          <w:lang w:val="en-US"/>
        </w:rPr>
        <w:t xml:space="preserve"> the market, </w:t>
      </w:r>
      <w:r w:rsidR="0005608C" w:rsidRPr="00B24094">
        <w:rPr>
          <w:rFonts w:ascii="Times New Roman" w:hAnsi="Times New Roman" w:cs="Times New Roman"/>
          <w:sz w:val="28"/>
          <w:szCs w:val="28"/>
          <w:lang w:val="en-US"/>
        </w:rPr>
        <w:t>the analyzed by us in the previous chapter “</w:t>
      </w:r>
      <w:proofErr w:type="spellStart"/>
      <w:r w:rsidR="0005608C" w:rsidRPr="00B24094">
        <w:rPr>
          <w:rFonts w:ascii="Times New Roman" w:hAnsi="Times New Roman" w:cs="Times New Roman"/>
          <w:sz w:val="28"/>
          <w:szCs w:val="28"/>
          <w:lang w:val="en-US"/>
        </w:rPr>
        <w:t>Kazcommertsbank</w:t>
      </w:r>
      <w:proofErr w:type="spellEnd"/>
      <w:r w:rsidR="0005608C" w:rsidRPr="00B24094">
        <w:rPr>
          <w:rFonts w:ascii="Times New Roman" w:hAnsi="Times New Roman" w:cs="Times New Roman"/>
          <w:sz w:val="28"/>
          <w:szCs w:val="28"/>
          <w:lang w:val="en-US"/>
        </w:rPr>
        <w:t xml:space="preserve">” JSC can be taken </w:t>
      </w:r>
      <w:r w:rsidRPr="00B24094">
        <w:rPr>
          <w:rFonts w:ascii="Times New Roman" w:hAnsi="Times New Roman" w:cs="Times New Roman"/>
          <w:sz w:val="28"/>
          <w:szCs w:val="28"/>
          <w:lang w:val="en-US"/>
        </w:rPr>
        <w:t>as an example</w:t>
      </w:r>
      <w:r w:rsidR="0005608C"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So, the main activity of the aforementioned bank </w:t>
      </w:r>
      <w:r w:rsidR="00AF2636" w:rsidRPr="00B24094">
        <w:rPr>
          <w:rFonts w:ascii="Times New Roman" w:hAnsi="Times New Roman" w:cs="Times New Roman"/>
          <w:sz w:val="28"/>
          <w:szCs w:val="28"/>
          <w:lang w:val="en-US"/>
        </w:rPr>
        <w:t xml:space="preserve">is traditional </w:t>
      </w:r>
      <w:r w:rsidRPr="00B24094">
        <w:rPr>
          <w:rFonts w:ascii="Times New Roman" w:hAnsi="Times New Roman" w:cs="Times New Roman"/>
          <w:sz w:val="28"/>
          <w:szCs w:val="28"/>
          <w:lang w:val="en-US"/>
        </w:rPr>
        <w:t xml:space="preserve">acceptance of deposits and credit operations in </w:t>
      </w:r>
      <w:r w:rsidR="00AF2636" w:rsidRPr="00B24094">
        <w:rPr>
          <w:rFonts w:ascii="Times New Roman" w:hAnsi="Times New Roman" w:cs="Times New Roman"/>
          <w:sz w:val="28"/>
          <w:szCs w:val="28"/>
          <w:lang w:val="en-US"/>
        </w:rPr>
        <w:t>KZT</w:t>
      </w:r>
      <w:r w:rsidRPr="00B24094">
        <w:rPr>
          <w:rFonts w:ascii="Times New Roman" w:hAnsi="Times New Roman" w:cs="Times New Roman"/>
          <w:sz w:val="28"/>
          <w:szCs w:val="28"/>
          <w:lang w:val="en-US"/>
        </w:rPr>
        <w:t xml:space="preserve"> and foreign currency. This bank also provides extensive range of services for maintenance of current accounts of individuals and legal </w:t>
      </w:r>
      <w:r w:rsidR="00AF2636" w:rsidRPr="00B24094">
        <w:rPr>
          <w:rFonts w:ascii="Times New Roman" w:hAnsi="Times New Roman" w:cs="Times New Roman"/>
          <w:sz w:val="28"/>
          <w:szCs w:val="28"/>
          <w:lang w:val="en-US"/>
        </w:rPr>
        <w:t xml:space="preserve">bodies, </w:t>
      </w:r>
      <w:r w:rsidRPr="00B24094">
        <w:rPr>
          <w:rFonts w:ascii="Times New Roman" w:hAnsi="Times New Roman" w:cs="Times New Roman"/>
          <w:sz w:val="28"/>
          <w:szCs w:val="28"/>
          <w:lang w:val="en-US"/>
        </w:rPr>
        <w:t>their payments, transfers, debit and credit card services.</w:t>
      </w:r>
    </w:p>
    <w:p w:rsidR="009C4602" w:rsidRPr="00B24094" w:rsidRDefault="0005608C" w:rsidP="00F013FD">
      <w:pPr>
        <w:pStyle w:val="a4"/>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t>
      </w:r>
      <w:proofErr w:type="spellStart"/>
      <w:r w:rsidRPr="00B24094">
        <w:rPr>
          <w:rFonts w:ascii="Times New Roman" w:hAnsi="Times New Roman" w:cs="Times New Roman"/>
          <w:sz w:val="28"/>
          <w:szCs w:val="28"/>
          <w:lang w:val="en-US"/>
        </w:rPr>
        <w:t>Kazcommertsbank</w:t>
      </w:r>
      <w:proofErr w:type="spellEnd"/>
      <w:r w:rsidRPr="00B24094">
        <w:rPr>
          <w:rFonts w:ascii="Times New Roman" w:hAnsi="Times New Roman" w:cs="Times New Roman"/>
          <w:sz w:val="28"/>
          <w:szCs w:val="28"/>
          <w:lang w:val="en-US"/>
        </w:rPr>
        <w:t>” JSC</w:t>
      </w:r>
      <w:r w:rsidR="00621B41" w:rsidRPr="00B24094">
        <w:rPr>
          <w:rFonts w:ascii="Times New Roman" w:hAnsi="Times New Roman" w:cs="Times New Roman"/>
          <w:sz w:val="28"/>
          <w:szCs w:val="28"/>
          <w:lang w:val="en-US"/>
        </w:rPr>
        <w:t xml:space="preserve">, </w:t>
      </w:r>
      <w:r w:rsidR="007D3BBD" w:rsidRPr="00B24094">
        <w:rPr>
          <w:rFonts w:ascii="Times New Roman" w:hAnsi="Times New Roman" w:cs="Times New Roman"/>
          <w:sz w:val="28"/>
          <w:szCs w:val="28"/>
          <w:lang w:val="en-US"/>
        </w:rPr>
        <w:t xml:space="preserve">which according to the latest data serves more than 6 million customers, </w:t>
      </w:r>
      <w:r w:rsidR="00621B41" w:rsidRPr="00B24094">
        <w:rPr>
          <w:rFonts w:ascii="Times New Roman" w:hAnsi="Times New Roman" w:cs="Times New Roman"/>
          <w:sz w:val="28"/>
          <w:szCs w:val="28"/>
          <w:lang w:val="en-US"/>
        </w:rPr>
        <w:t xml:space="preserve">today </w:t>
      </w:r>
      <w:r w:rsidR="007D3BBD" w:rsidRPr="00B24094">
        <w:rPr>
          <w:rFonts w:ascii="Times New Roman" w:hAnsi="Times New Roman" w:cs="Times New Roman"/>
          <w:sz w:val="28"/>
          <w:szCs w:val="28"/>
          <w:lang w:val="en-US"/>
        </w:rPr>
        <w:t>offers such services as:</w:t>
      </w:r>
    </w:p>
    <w:p w:rsidR="009C4602" w:rsidRPr="00C00E4A" w:rsidRDefault="00DA12A3" w:rsidP="00BA377B">
      <w:pPr>
        <w:pStyle w:val="a4"/>
        <w:numPr>
          <w:ilvl w:val="0"/>
          <w:numId w:val="8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opening of banking account; </w:t>
      </w:r>
    </w:p>
    <w:p w:rsidR="009C4602" w:rsidRPr="00C00E4A" w:rsidRDefault="00DA12A3" w:rsidP="00BA377B">
      <w:pPr>
        <w:pStyle w:val="a4"/>
        <w:numPr>
          <w:ilvl w:val="0"/>
          <w:numId w:val="8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personal banking</w:t>
      </w:r>
      <w:r w:rsidR="009C4602" w:rsidRPr="00C00E4A">
        <w:rPr>
          <w:rFonts w:ascii="Times New Roman" w:hAnsi="Times New Roman" w:cs="Times New Roman"/>
          <w:sz w:val="28"/>
          <w:szCs w:val="28"/>
          <w:lang w:val="en-US"/>
        </w:rPr>
        <w:t>;</w:t>
      </w:r>
    </w:p>
    <w:p w:rsidR="009C4602" w:rsidRPr="00C00E4A" w:rsidRDefault="00DA12A3" w:rsidP="00BA377B">
      <w:pPr>
        <w:pStyle w:val="a4"/>
        <w:numPr>
          <w:ilvl w:val="0"/>
          <w:numId w:val="8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exclusive service</w:t>
      </w:r>
      <w:r w:rsidR="009C4602" w:rsidRPr="00C00E4A">
        <w:rPr>
          <w:rFonts w:ascii="Times New Roman" w:hAnsi="Times New Roman" w:cs="Times New Roman"/>
          <w:sz w:val="28"/>
          <w:szCs w:val="28"/>
          <w:lang w:val="en-US"/>
        </w:rPr>
        <w:t>;</w:t>
      </w:r>
    </w:p>
    <w:p w:rsidR="009C4602" w:rsidRPr="00C00E4A" w:rsidRDefault="00DA12A3" w:rsidP="00BA377B">
      <w:pPr>
        <w:pStyle w:val="a4"/>
        <w:numPr>
          <w:ilvl w:val="0"/>
          <w:numId w:val="8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crediting</w:t>
      </w:r>
      <w:r w:rsidR="009C4602" w:rsidRPr="00C00E4A">
        <w:rPr>
          <w:rFonts w:ascii="Times New Roman" w:hAnsi="Times New Roman" w:cs="Times New Roman"/>
          <w:sz w:val="28"/>
          <w:szCs w:val="28"/>
          <w:lang w:val="en-US"/>
        </w:rPr>
        <w:t>;</w:t>
      </w:r>
    </w:p>
    <w:p w:rsidR="009C4602" w:rsidRPr="00C00E4A" w:rsidRDefault="00DA12A3" w:rsidP="00BA377B">
      <w:pPr>
        <w:pStyle w:val="a4"/>
        <w:numPr>
          <w:ilvl w:val="0"/>
          <w:numId w:val="8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deposits</w:t>
      </w:r>
      <w:r w:rsidR="009C4602" w:rsidRPr="00C00E4A">
        <w:rPr>
          <w:rFonts w:ascii="Times New Roman" w:hAnsi="Times New Roman" w:cs="Times New Roman"/>
          <w:sz w:val="28"/>
          <w:szCs w:val="28"/>
          <w:lang w:val="en-US"/>
        </w:rPr>
        <w:t>;</w:t>
      </w:r>
    </w:p>
    <w:p w:rsidR="009C4602" w:rsidRPr="00C00E4A" w:rsidRDefault="00DA12A3" w:rsidP="00BA377B">
      <w:pPr>
        <w:pStyle w:val="a4"/>
        <w:numPr>
          <w:ilvl w:val="0"/>
          <w:numId w:val="8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safe deposit boxes</w:t>
      </w:r>
      <w:r w:rsidR="009C4602" w:rsidRPr="00C00E4A">
        <w:rPr>
          <w:rFonts w:ascii="Times New Roman" w:hAnsi="Times New Roman" w:cs="Times New Roman"/>
          <w:sz w:val="28"/>
          <w:szCs w:val="28"/>
          <w:lang w:val="en-US"/>
        </w:rPr>
        <w:t>;</w:t>
      </w:r>
    </w:p>
    <w:p w:rsidR="009C4602" w:rsidRPr="00C00E4A" w:rsidRDefault="00DA12A3" w:rsidP="00BA377B">
      <w:pPr>
        <w:pStyle w:val="a4"/>
        <w:numPr>
          <w:ilvl w:val="0"/>
          <w:numId w:val="8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currency exchange</w:t>
      </w:r>
      <w:r w:rsidR="009C4602" w:rsidRPr="00C00E4A">
        <w:rPr>
          <w:rFonts w:ascii="Times New Roman" w:hAnsi="Times New Roman" w:cs="Times New Roman"/>
          <w:sz w:val="28"/>
          <w:szCs w:val="28"/>
          <w:lang w:val="en-US"/>
        </w:rPr>
        <w:t>;</w:t>
      </w:r>
    </w:p>
    <w:p w:rsidR="009C4602" w:rsidRPr="00C00E4A" w:rsidRDefault="00DA12A3" w:rsidP="00BA377B">
      <w:pPr>
        <w:pStyle w:val="a4"/>
        <w:numPr>
          <w:ilvl w:val="0"/>
          <w:numId w:val="8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cash remittance</w:t>
      </w:r>
      <w:r w:rsidR="009C4602" w:rsidRPr="00C00E4A">
        <w:rPr>
          <w:rFonts w:ascii="Times New Roman" w:hAnsi="Times New Roman" w:cs="Times New Roman"/>
          <w:sz w:val="28"/>
          <w:szCs w:val="28"/>
          <w:lang w:val="en-US"/>
        </w:rPr>
        <w:t>;</w:t>
      </w:r>
    </w:p>
    <w:p w:rsidR="009C4602" w:rsidRPr="00C00E4A" w:rsidRDefault="00DA12A3" w:rsidP="00BA377B">
      <w:pPr>
        <w:pStyle w:val="a4"/>
        <w:numPr>
          <w:ilvl w:val="0"/>
          <w:numId w:val="8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foreign exchange control</w:t>
      </w:r>
      <w:r w:rsidR="009C4602" w:rsidRPr="00C00E4A">
        <w:rPr>
          <w:rFonts w:ascii="Times New Roman" w:hAnsi="Times New Roman" w:cs="Times New Roman"/>
          <w:sz w:val="28"/>
          <w:szCs w:val="28"/>
          <w:lang w:val="en-US"/>
        </w:rPr>
        <w:t>;</w:t>
      </w:r>
    </w:p>
    <w:p w:rsidR="009C4602" w:rsidRPr="00C00E4A" w:rsidRDefault="00DA12A3" w:rsidP="00BA377B">
      <w:pPr>
        <w:pStyle w:val="a4"/>
        <w:numPr>
          <w:ilvl w:val="0"/>
          <w:numId w:val="8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operations with </w:t>
      </w:r>
      <w:proofErr w:type="spellStart"/>
      <w:r w:rsidRPr="00C00E4A">
        <w:rPr>
          <w:rFonts w:ascii="Times New Roman" w:hAnsi="Times New Roman" w:cs="Times New Roman"/>
          <w:sz w:val="28"/>
          <w:szCs w:val="28"/>
          <w:lang w:val="en-US"/>
        </w:rPr>
        <w:t>cheques</w:t>
      </w:r>
      <w:proofErr w:type="spellEnd"/>
      <w:r w:rsidR="009C4602" w:rsidRPr="00C00E4A">
        <w:rPr>
          <w:rFonts w:ascii="Times New Roman" w:hAnsi="Times New Roman" w:cs="Times New Roman"/>
          <w:sz w:val="28"/>
          <w:szCs w:val="28"/>
          <w:lang w:val="en-US"/>
        </w:rPr>
        <w:t>;</w:t>
      </w:r>
    </w:p>
    <w:p w:rsidR="009C4602" w:rsidRPr="00C00E4A" w:rsidRDefault="00DA12A3" w:rsidP="00BA377B">
      <w:pPr>
        <w:pStyle w:val="a4"/>
        <w:numPr>
          <w:ilvl w:val="0"/>
          <w:numId w:val="8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operations with gold; </w:t>
      </w:r>
    </w:p>
    <w:p w:rsidR="009C4602" w:rsidRPr="00C00E4A" w:rsidRDefault="00DA12A3" w:rsidP="00BA377B">
      <w:pPr>
        <w:pStyle w:val="a4"/>
        <w:numPr>
          <w:ilvl w:val="0"/>
          <w:numId w:val="8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shares</w:t>
      </w:r>
      <w:r w:rsidR="009C4602" w:rsidRPr="00C00E4A">
        <w:rPr>
          <w:rFonts w:ascii="Times New Roman" w:hAnsi="Times New Roman" w:cs="Times New Roman"/>
          <w:sz w:val="28"/>
          <w:szCs w:val="28"/>
          <w:lang w:val="en-US"/>
        </w:rPr>
        <w:t>;</w:t>
      </w:r>
    </w:p>
    <w:p w:rsidR="009C4602" w:rsidRPr="00C00E4A" w:rsidRDefault="00DA12A3" w:rsidP="00BA377B">
      <w:pPr>
        <w:pStyle w:val="a4"/>
        <w:numPr>
          <w:ilvl w:val="0"/>
          <w:numId w:val="8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receipt of pensions and benefits; </w:t>
      </w:r>
    </w:p>
    <w:p w:rsidR="009C4602" w:rsidRPr="00C00E4A" w:rsidRDefault="00DA12A3" w:rsidP="00BA377B">
      <w:pPr>
        <w:pStyle w:val="a4"/>
        <w:numPr>
          <w:ilvl w:val="0"/>
          <w:numId w:val="8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agency network</w:t>
      </w:r>
      <w:r w:rsidR="009C4602" w:rsidRPr="00C00E4A">
        <w:rPr>
          <w:rFonts w:ascii="Times New Roman" w:hAnsi="Times New Roman" w:cs="Times New Roman"/>
          <w:sz w:val="28"/>
          <w:szCs w:val="28"/>
          <w:lang w:val="en-US"/>
        </w:rPr>
        <w:t>;</w:t>
      </w:r>
    </w:p>
    <w:p w:rsidR="009C4602" w:rsidRPr="00C00E4A" w:rsidRDefault="00DA12A3" w:rsidP="00BA377B">
      <w:pPr>
        <w:pStyle w:val="a4"/>
        <w:numPr>
          <w:ilvl w:val="0"/>
          <w:numId w:val="8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purchase of air tickets; </w:t>
      </w:r>
    </w:p>
    <w:p w:rsidR="009C4602" w:rsidRPr="003B3D7E" w:rsidRDefault="00DA12A3" w:rsidP="00BA377B">
      <w:pPr>
        <w:pStyle w:val="a4"/>
        <w:numPr>
          <w:ilvl w:val="0"/>
          <w:numId w:val="88"/>
        </w:numPr>
        <w:jc w:val="both"/>
        <w:rPr>
          <w:rFonts w:ascii="Times New Roman" w:hAnsi="Times New Roman" w:cs="Times New Roman"/>
          <w:sz w:val="28"/>
          <w:szCs w:val="28"/>
          <w:lang w:val="en-US"/>
        </w:rPr>
      </w:pPr>
      <w:proofErr w:type="gramStart"/>
      <w:r w:rsidRPr="003B3D7E">
        <w:rPr>
          <w:rFonts w:ascii="Times New Roman" w:hAnsi="Times New Roman" w:cs="Times New Roman"/>
          <w:sz w:val="28"/>
          <w:szCs w:val="28"/>
          <w:lang w:val="en-US"/>
        </w:rPr>
        <w:t>refinancing</w:t>
      </w:r>
      <w:proofErr w:type="gramEnd"/>
      <w:r w:rsidRPr="003B3D7E">
        <w:rPr>
          <w:rFonts w:ascii="Times New Roman" w:hAnsi="Times New Roman" w:cs="Times New Roman"/>
          <w:sz w:val="28"/>
          <w:szCs w:val="28"/>
          <w:lang w:val="en-US"/>
        </w:rPr>
        <w:t xml:space="preserve"> of mortgage housing loans (mortgage loans). </w:t>
      </w:r>
    </w:p>
    <w:p w:rsidR="009C4602" w:rsidRPr="00B24094" w:rsidRDefault="007D3BBD" w:rsidP="003B3D7E">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According to the official website, </w:t>
      </w:r>
      <w:r w:rsidR="0005608C" w:rsidRPr="00B24094">
        <w:rPr>
          <w:rFonts w:ascii="Times New Roman" w:hAnsi="Times New Roman" w:cs="Times New Roman"/>
          <w:sz w:val="28"/>
          <w:szCs w:val="28"/>
          <w:lang w:val="en-US"/>
        </w:rPr>
        <w:t>“</w:t>
      </w:r>
      <w:proofErr w:type="spellStart"/>
      <w:r w:rsidR="0005608C" w:rsidRPr="00B24094">
        <w:rPr>
          <w:rFonts w:ascii="Times New Roman" w:hAnsi="Times New Roman" w:cs="Times New Roman"/>
          <w:sz w:val="28"/>
          <w:szCs w:val="28"/>
          <w:lang w:val="en-US"/>
        </w:rPr>
        <w:t>Kazcommertsbank</w:t>
      </w:r>
      <w:proofErr w:type="spellEnd"/>
      <w:r w:rsidR="0005608C" w:rsidRPr="00B24094">
        <w:rPr>
          <w:rFonts w:ascii="Times New Roman" w:hAnsi="Times New Roman" w:cs="Times New Roman"/>
          <w:sz w:val="28"/>
          <w:szCs w:val="28"/>
          <w:lang w:val="en-US"/>
        </w:rPr>
        <w:t xml:space="preserve">” JSC </w:t>
      </w:r>
      <w:r w:rsidRPr="00B24094">
        <w:rPr>
          <w:rFonts w:ascii="Times New Roman" w:hAnsi="Times New Roman" w:cs="Times New Roman"/>
          <w:sz w:val="28"/>
          <w:szCs w:val="28"/>
          <w:lang w:val="en-US"/>
        </w:rPr>
        <w:t xml:space="preserve">provides diversified range of banking products and services to individuals and legal </w:t>
      </w:r>
      <w:r w:rsidR="00D51E20" w:rsidRPr="00B24094">
        <w:rPr>
          <w:rFonts w:ascii="Times New Roman" w:hAnsi="Times New Roman" w:cs="Times New Roman"/>
          <w:sz w:val="28"/>
          <w:szCs w:val="28"/>
          <w:lang w:val="en-US"/>
        </w:rPr>
        <w:t xml:space="preserve">bodies. </w:t>
      </w:r>
      <w:r w:rsidRPr="00B24094">
        <w:rPr>
          <w:rFonts w:ascii="Times New Roman" w:hAnsi="Times New Roman" w:cs="Times New Roman"/>
          <w:sz w:val="28"/>
          <w:szCs w:val="28"/>
          <w:lang w:val="en-US"/>
        </w:rPr>
        <w:t xml:space="preserve">The most innovative among them </w:t>
      </w:r>
      <w:r w:rsidR="00D51E20" w:rsidRPr="00B24094">
        <w:rPr>
          <w:rFonts w:ascii="Times New Roman" w:hAnsi="Times New Roman" w:cs="Times New Roman"/>
          <w:sz w:val="28"/>
          <w:szCs w:val="28"/>
          <w:lang w:val="en-US"/>
        </w:rPr>
        <w:t xml:space="preserve">today </w:t>
      </w:r>
      <w:r w:rsidRPr="00B24094">
        <w:rPr>
          <w:rFonts w:ascii="Times New Roman" w:hAnsi="Times New Roman" w:cs="Times New Roman"/>
          <w:sz w:val="28"/>
          <w:szCs w:val="28"/>
          <w:lang w:val="en-US"/>
        </w:rPr>
        <w:t>are the following:</w:t>
      </w:r>
    </w:p>
    <w:p w:rsidR="009C4602" w:rsidRPr="00B24094" w:rsidRDefault="009C4602" w:rsidP="00BA377B">
      <w:pPr>
        <w:pStyle w:val="a4"/>
        <w:numPr>
          <w:ilvl w:val="0"/>
          <w:numId w:val="8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Homebank.kz;</w:t>
      </w:r>
    </w:p>
    <w:p w:rsidR="009C4602" w:rsidRPr="00B24094" w:rsidRDefault="00C76038" w:rsidP="00BA377B">
      <w:pPr>
        <w:pStyle w:val="a4"/>
        <w:numPr>
          <w:ilvl w:val="0"/>
          <w:numId w:val="8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Exclusive banking services of KAZKOM; </w:t>
      </w:r>
    </w:p>
    <w:p w:rsidR="009C4602" w:rsidRPr="00B24094" w:rsidRDefault="00C76038" w:rsidP="00BA377B">
      <w:pPr>
        <w:pStyle w:val="a4"/>
        <w:numPr>
          <w:ilvl w:val="0"/>
          <w:numId w:val="8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“Multicurrency” deposit of </w:t>
      </w:r>
      <w:r w:rsidR="009C4602" w:rsidRPr="00B24094">
        <w:rPr>
          <w:rFonts w:ascii="Times New Roman" w:hAnsi="Times New Roman" w:cs="Times New Roman"/>
          <w:sz w:val="28"/>
          <w:szCs w:val="28"/>
          <w:lang w:val="en-US"/>
        </w:rPr>
        <w:t>KAZKOM;</w:t>
      </w:r>
    </w:p>
    <w:p w:rsidR="009C4602" w:rsidRPr="00B24094" w:rsidRDefault="00C76038" w:rsidP="00BA377B">
      <w:pPr>
        <w:pStyle w:val="a4"/>
        <w:numPr>
          <w:ilvl w:val="0"/>
          <w:numId w:val="8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Personal banking service “</w:t>
      </w:r>
      <w:r w:rsidR="009C4602" w:rsidRPr="00B24094">
        <w:rPr>
          <w:rFonts w:ascii="Times New Roman" w:hAnsi="Times New Roman" w:cs="Times New Roman"/>
          <w:sz w:val="28"/>
          <w:szCs w:val="28"/>
          <w:lang w:val="en-US"/>
        </w:rPr>
        <w:t>Persona</w:t>
      </w:r>
      <w:r w:rsidRPr="00B24094">
        <w:rPr>
          <w:rFonts w:ascii="Times New Roman" w:hAnsi="Times New Roman" w:cs="Times New Roman"/>
          <w:sz w:val="28"/>
          <w:szCs w:val="28"/>
          <w:lang w:val="en-US"/>
        </w:rPr>
        <w:t>”</w:t>
      </w:r>
      <w:r w:rsidR="009C4602" w:rsidRPr="00B24094">
        <w:rPr>
          <w:rFonts w:ascii="Times New Roman" w:hAnsi="Times New Roman" w:cs="Times New Roman"/>
          <w:sz w:val="28"/>
          <w:szCs w:val="28"/>
          <w:lang w:val="en-US"/>
        </w:rPr>
        <w:t>;</w:t>
      </w:r>
    </w:p>
    <w:p w:rsidR="009C4602" w:rsidRPr="00B24094" w:rsidRDefault="00C76038" w:rsidP="00BA377B">
      <w:pPr>
        <w:pStyle w:val="a4"/>
        <w:numPr>
          <w:ilvl w:val="0"/>
          <w:numId w:val="8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Cash remittance “</w:t>
      </w:r>
      <w:r w:rsidR="009C4602" w:rsidRPr="00B24094">
        <w:rPr>
          <w:rFonts w:ascii="Times New Roman" w:hAnsi="Times New Roman" w:cs="Times New Roman"/>
          <w:sz w:val="28"/>
          <w:szCs w:val="28"/>
          <w:lang w:val="en-US"/>
        </w:rPr>
        <w:t>Faster</w:t>
      </w:r>
      <w:r w:rsidRPr="00B24094">
        <w:rPr>
          <w:rFonts w:ascii="Times New Roman" w:hAnsi="Times New Roman" w:cs="Times New Roman"/>
          <w:sz w:val="28"/>
          <w:szCs w:val="28"/>
          <w:lang w:val="en-US"/>
        </w:rPr>
        <w:t>”</w:t>
      </w:r>
      <w:r w:rsidR="009C4602" w:rsidRPr="00B24094">
        <w:rPr>
          <w:rFonts w:ascii="Times New Roman" w:hAnsi="Times New Roman" w:cs="Times New Roman"/>
          <w:sz w:val="28"/>
          <w:szCs w:val="28"/>
          <w:lang w:val="en-US"/>
        </w:rPr>
        <w:t>;</w:t>
      </w:r>
    </w:p>
    <w:p w:rsidR="009C4602" w:rsidRPr="00B24094" w:rsidRDefault="00C76038" w:rsidP="00BA377B">
      <w:pPr>
        <w:pStyle w:val="a4"/>
        <w:numPr>
          <w:ilvl w:val="0"/>
          <w:numId w:val="8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Operations with gold for individuals; </w:t>
      </w:r>
    </w:p>
    <w:p w:rsidR="009C4602" w:rsidRPr="00B24094" w:rsidRDefault="00C76038" w:rsidP="00BA377B">
      <w:pPr>
        <w:pStyle w:val="a4"/>
        <w:numPr>
          <w:ilvl w:val="0"/>
          <w:numId w:val="8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t>
      </w:r>
      <w:proofErr w:type="spellStart"/>
      <w:r w:rsidRPr="00B24094">
        <w:rPr>
          <w:rFonts w:ascii="Times New Roman" w:hAnsi="Times New Roman" w:cs="Times New Roman"/>
          <w:sz w:val="28"/>
          <w:szCs w:val="28"/>
          <w:lang w:val="en-US"/>
        </w:rPr>
        <w:t>Korpe</w:t>
      </w:r>
      <w:proofErr w:type="spellEnd"/>
      <w:r w:rsidRPr="00B24094">
        <w:rPr>
          <w:rFonts w:ascii="Times New Roman" w:hAnsi="Times New Roman" w:cs="Times New Roman"/>
          <w:sz w:val="28"/>
          <w:szCs w:val="28"/>
          <w:lang w:val="en-US"/>
        </w:rPr>
        <w:t xml:space="preserve">” service: child care allowance payment; </w:t>
      </w:r>
    </w:p>
    <w:p w:rsidR="009C4602" w:rsidRPr="00C00E4A" w:rsidRDefault="00C76038" w:rsidP="00BA377B">
      <w:pPr>
        <w:pStyle w:val="a4"/>
        <w:numPr>
          <w:ilvl w:val="0"/>
          <w:numId w:val="89"/>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w:t>
      </w:r>
      <w:proofErr w:type="spellStart"/>
      <w:r w:rsidRPr="00C00E4A">
        <w:rPr>
          <w:rFonts w:ascii="Times New Roman" w:hAnsi="Times New Roman" w:cs="Times New Roman"/>
          <w:sz w:val="28"/>
          <w:szCs w:val="28"/>
          <w:lang w:val="en-US"/>
        </w:rPr>
        <w:t>Korpe</w:t>
      </w:r>
      <w:proofErr w:type="spellEnd"/>
      <w:r w:rsidRPr="00C00E4A">
        <w:rPr>
          <w:rFonts w:ascii="Times New Roman" w:hAnsi="Times New Roman" w:cs="Times New Roman"/>
          <w:sz w:val="28"/>
          <w:szCs w:val="28"/>
          <w:lang w:val="en-US"/>
        </w:rPr>
        <w:t xml:space="preserve">” service: payment of pensions and benefits </w:t>
      </w:r>
      <w:r w:rsidR="009C4602" w:rsidRPr="00C00E4A">
        <w:rPr>
          <w:rFonts w:ascii="Times New Roman" w:hAnsi="Times New Roman" w:cs="Times New Roman"/>
          <w:sz w:val="28"/>
          <w:szCs w:val="28"/>
          <w:lang w:val="en-US"/>
        </w:rPr>
        <w:t>[36].</w:t>
      </w:r>
    </w:p>
    <w:p w:rsidR="009C4602" w:rsidRPr="00B24094" w:rsidRDefault="00B00DD9" w:rsidP="003B3D7E">
      <w:pPr>
        <w:pStyle w:val="a4"/>
        <w:ind w:firstLine="567"/>
        <w:jc w:val="both"/>
        <w:rPr>
          <w:rFonts w:ascii="Times New Roman" w:hAnsi="Times New Roman" w:cs="Times New Roman"/>
          <w:sz w:val="28"/>
          <w:szCs w:val="28"/>
          <w:highlight w:val="cyan"/>
          <w:lang w:val="en-US"/>
        </w:rPr>
      </w:pPr>
      <w:r w:rsidRPr="00B24094">
        <w:rPr>
          <w:rFonts w:ascii="Times New Roman" w:hAnsi="Times New Roman" w:cs="Times New Roman"/>
          <w:sz w:val="28"/>
          <w:szCs w:val="28"/>
          <w:lang w:val="en-US"/>
        </w:rPr>
        <w:t xml:space="preserve">Let’s examine in detail offered innovative services of this bank, </w:t>
      </w:r>
      <w:r w:rsidR="007C718F" w:rsidRPr="00B24094">
        <w:rPr>
          <w:rFonts w:ascii="Times New Roman" w:hAnsi="Times New Roman" w:cs="Times New Roman"/>
          <w:sz w:val="28"/>
          <w:szCs w:val="28"/>
          <w:lang w:val="en-US"/>
        </w:rPr>
        <w:t xml:space="preserve">as well as the latest promotions that give </w:t>
      </w:r>
      <w:r w:rsidRPr="00B24094">
        <w:rPr>
          <w:rFonts w:ascii="Times New Roman" w:hAnsi="Times New Roman" w:cs="Times New Roman"/>
          <w:sz w:val="28"/>
          <w:szCs w:val="28"/>
          <w:lang w:val="en-US"/>
        </w:rPr>
        <w:t>to “</w:t>
      </w:r>
      <w:proofErr w:type="spellStart"/>
      <w:r w:rsidR="007C718F" w:rsidRPr="00B24094">
        <w:rPr>
          <w:rFonts w:ascii="Times New Roman" w:hAnsi="Times New Roman" w:cs="Times New Roman"/>
          <w:sz w:val="28"/>
          <w:szCs w:val="28"/>
          <w:lang w:val="en-US"/>
        </w:rPr>
        <w:t>Kazkom</w:t>
      </w:r>
      <w:proofErr w:type="spellEnd"/>
      <w:r w:rsidRPr="00B24094">
        <w:rPr>
          <w:rFonts w:ascii="Times New Roman" w:hAnsi="Times New Roman" w:cs="Times New Roman"/>
          <w:sz w:val="28"/>
          <w:szCs w:val="28"/>
          <w:lang w:val="en-US"/>
        </w:rPr>
        <w:t>”</w:t>
      </w:r>
      <w:r w:rsidR="007C718F" w:rsidRPr="00B24094">
        <w:rPr>
          <w:rFonts w:ascii="Times New Roman" w:hAnsi="Times New Roman" w:cs="Times New Roman"/>
          <w:sz w:val="28"/>
          <w:szCs w:val="28"/>
          <w:lang w:val="en-US"/>
        </w:rPr>
        <w:t xml:space="preserve"> the opportunity to be the most client-oriented bank in its sector of the economy, and also to take the lead.</w:t>
      </w:r>
    </w:p>
    <w:p w:rsidR="009C4602" w:rsidRPr="00B24094" w:rsidRDefault="007C718F" w:rsidP="003B3D7E">
      <w:pPr>
        <w:pStyle w:val="a4"/>
        <w:ind w:firstLine="567"/>
        <w:jc w:val="both"/>
        <w:rPr>
          <w:rFonts w:ascii="Times New Roman" w:hAnsi="Times New Roman" w:cs="Times New Roman"/>
          <w:sz w:val="28"/>
          <w:szCs w:val="28"/>
          <w:highlight w:val="cyan"/>
          <w:lang w:val="en-US"/>
        </w:rPr>
      </w:pPr>
      <w:r w:rsidRPr="00C00E4A">
        <w:rPr>
          <w:rFonts w:ascii="Times New Roman" w:hAnsi="Times New Roman" w:cs="Times New Roman"/>
          <w:sz w:val="28"/>
          <w:szCs w:val="28"/>
          <w:lang w:val="en-US"/>
        </w:rPr>
        <w:lastRenderedPageBreak/>
        <w:t xml:space="preserve">The child of innovative development of </w:t>
      </w:r>
      <w:r w:rsidR="00B00DD9" w:rsidRPr="00C00E4A">
        <w:rPr>
          <w:rFonts w:ascii="Times New Roman" w:hAnsi="Times New Roman" w:cs="Times New Roman"/>
          <w:sz w:val="28"/>
          <w:szCs w:val="28"/>
          <w:lang w:val="en-US"/>
        </w:rPr>
        <w:t>“</w:t>
      </w:r>
      <w:proofErr w:type="spellStart"/>
      <w:r w:rsidRPr="00C00E4A">
        <w:rPr>
          <w:rFonts w:ascii="Times New Roman" w:hAnsi="Times New Roman" w:cs="Times New Roman"/>
          <w:sz w:val="28"/>
          <w:szCs w:val="28"/>
          <w:lang w:val="en-US"/>
        </w:rPr>
        <w:t>Kazkom</w:t>
      </w:r>
      <w:proofErr w:type="spellEnd"/>
      <w:r w:rsidR="00B00DD9"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 xml:space="preserve"> JSC in recent years is financial portal </w:t>
      </w:r>
      <w:r w:rsidR="00B00DD9"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Homebank.kz</w:t>
      </w:r>
      <w:r w:rsidR="00B00DD9"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 xml:space="preserve">. </w:t>
      </w:r>
      <w:r w:rsidR="00B00DD9" w:rsidRPr="00C00E4A">
        <w:rPr>
          <w:rFonts w:ascii="Times New Roman" w:hAnsi="Times New Roman" w:cs="Times New Roman"/>
          <w:sz w:val="28"/>
          <w:szCs w:val="28"/>
          <w:lang w:val="en-US"/>
        </w:rPr>
        <w:t xml:space="preserve">This is really </w:t>
      </w:r>
      <w:r w:rsidRPr="00C00E4A">
        <w:rPr>
          <w:rFonts w:ascii="Times New Roman" w:hAnsi="Times New Roman" w:cs="Times New Roman"/>
          <w:sz w:val="28"/>
          <w:szCs w:val="28"/>
          <w:lang w:val="en-US"/>
        </w:rPr>
        <w:t xml:space="preserve">information future of the largest representatives of the banking business of Kazakhstan. The main motto of this portal is </w:t>
      </w:r>
      <w:r w:rsidR="00B00DD9"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 xml:space="preserve">Time is </w:t>
      </w:r>
      <w:proofErr w:type="gramStart"/>
      <w:r w:rsidRPr="00C00E4A">
        <w:rPr>
          <w:rFonts w:ascii="Times New Roman" w:hAnsi="Times New Roman" w:cs="Times New Roman"/>
          <w:sz w:val="28"/>
          <w:szCs w:val="28"/>
          <w:lang w:val="en-US"/>
        </w:rPr>
        <w:t>money,</w:t>
      </w:r>
      <w:proofErr w:type="gramEnd"/>
      <w:r w:rsidRPr="00C00E4A">
        <w:rPr>
          <w:rFonts w:ascii="Times New Roman" w:hAnsi="Times New Roman" w:cs="Times New Roman"/>
          <w:sz w:val="28"/>
          <w:szCs w:val="28"/>
          <w:lang w:val="en-US"/>
        </w:rPr>
        <w:t xml:space="preserve"> manage them through</w:t>
      </w:r>
      <w:r w:rsidR="00B4358D" w:rsidRPr="00C00E4A">
        <w:rPr>
          <w:rFonts w:ascii="Times New Roman" w:hAnsi="Times New Roman" w:cs="Times New Roman"/>
          <w:sz w:val="28"/>
          <w:szCs w:val="28"/>
          <w:lang w:val="en-US"/>
        </w:rPr>
        <w:t xml:space="preserve"> “</w:t>
      </w:r>
      <w:r w:rsidRPr="00C00E4A">
        <w:rPr>
          <w:rFonts w:ascii="Times New Roman" w:hAnsi="Times New Roman" w:cs="Times New Roman"/>
          <w:sz w:val="28"/>
          <w:szCs w:val="28"/>
          <w:lang w:val="en-US"/>
        </w:rPr>
        <w:t>Homebank.kz</w:t>
      </w:r>
      <w:r w:rsidR="00B4358D"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 without leaving</w:t>
      </w:r>
      <w:r w:rsidR="00B4358D" w:rsidRPr="00C00E4A">
        <w:rPr>
          <w:rFonts w:ascii="Times New Roman" w:hAnsi="Times New Roman" w:cs="Times New Roman"/>
          <w:sz w:val="28"/>
          <w:szCs w:val="28"/>
          <w:lang w:val="en-US"/>
        </w:rPr>
        <w:t xml:space="preserve"> your</w:t>
      </w:r>
      <w:r w:rsidRPr="00C00E4A">
        <w:rPr>
          <w:rFonts w:ascii="Times New Roman" w:hAnsi="Times New Roman" w:cs="Times New Roman"/>
          <w:sz w:val="28"/>
          <w:szCs w:val="28"/>
          <w:lang w:val="en-US"/>
        </w:rPr>
        <w:t xml:space="preserve"> home or office</w:t>
      </w:r>
      <w:r w:rsidR="00B4358D"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w:t>
      </w:r>
      <w:r w:rsidR="00B4358D" w:rsidRPr="00C00E4A">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The portal developed by </w:t>
      </w:r>
      <w:r w:rsidR="00B4358D" w:rsidRPr="00B24094">
        <w:rPr>
          <w:rFonts w:ascii="Times New Roman" w:hAnsi="Times New Roman" w:cs="Times New Roman"/>
          <w:sz w:val="28"/>
          <w:szCs w:val="28"/>
          <w:lang w:val="en-US"/>
        </w:rPr>
        <w:t>“</w:t>
      </w:r>
      <w:proofErr w:type="spellStart"/>
      <w:r w:rsidRPr="00B24094">
        <w:rPr>
          <w:rFonts w:ascii="Times New Roman" w:hAnsi="Times New Roman" w:cs="Times New Roman"/>
          <w:sz w:val="28"/>
          <w:szCs w:val="28"/>
          <w:lang w:val="en-US"/>
        </w:rPr>
        <w:t>Kazkom</w:t>
      </w:r>
      <w:proofErr w:type="spellEnd"/>
      <w:r w:rsidR="00B4358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JSC provides the most modern and most dynamic types of information-remote banking services.</w:t>
      </w:r>
    </w:p>
    <w:p w:rsidR="009C4602" w:rsidRPr="00B24094" w:rsidRDefault="007C718F" w:rsidP="003B3D7E">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This </w:t>
      </w:r>
      <w:r w:rsidR="00E16103" w:rsidRPr="00B24094">
        <w:rPr>
          <w:rFonts w:ascii="Times New Roman" w:hAnsi="Times New Roman" w:cs="Times New Roman"/>
          <w:sz w:val="28"/>
          <w:szCs w:val="28"/>
          <w:lang w:val="en-US"/>
        </w:rPr>
        <w:t xml:space="preserve">is </w:t>
      </w:r>
      <w:r w:rsidRPr="00B24094">
        <w:rPr>
          <w:rFonts w:ascii="Times New Roman" w:hAnsi="Times New Roman" w:cs="Times New Roman"/>
          <w:sz w:val="28"/>
          <w:szCs w:val="28"/>
          <w:lang w:val="en-US"/>
        </w:rPr>
        <w:t>Internet banking, SMS</w:t>
      </w:r>
      <w:r w:rsidR="00E16103"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banking, Mobile application, Banking kiosks, these remote services are gaining popularity in the West, it </w:t>
      </w:r>
      <w:r w:rsidR="00E16103" w:rsidRPr="00B24094">
        <w:rPr>
          <w:rFonts w:ascii="Times New Roman" w:hAnsi="Times New Roman" w:cs="Times New Roman"/>
          <w:sz w:val="28"/>
          <w:szCs w:val="28"/>
          <w:lang w:val="en-US"/>
        </w:rPr>
        <w:t xml:space="preserve">is gratifying that large banks in Kazakhstan </w:t>
      </w:r>
      <w:r w:rsidRPr="00B24094">
        <w:rPr>
          <w:rFonts w:ascii="Times New Roman" w:hAnsi="Times New Roman" w:cs="Times New Roman"/>
          <w:sz w:val="28"/>
          <w:szCs w:val="28"/>
          <w:lang w:val="en-US"/>
        </w:rPr>
        <w:t>along with their western counterparts are also developing the most innovative services while being leaders in their field. When providing this type of services, the bank guarantees confidentiality and protection of transmitted information,</w:t>
      </w:r>
      <w:r w:rsidR="00E16103" w:rsidRPr="00B24094">
        <w:rPr>
          <w:rFonts w:ascii="Times New Roman" w:hAnsi="Times New Roman" w:cs="Times New Roman"/>
          <w:sz w:val="28"/>
          <w:szCs w:val="28"/>
          <w:lang w:val="en-US"/>
        </w:rPr>
        <w:t xml:space="preserve"> prompt attention (twenty-four-hour access </w:t>
      </w:r>
      <w:r w:rsidRPr="00B24094">
        <w:rPr>
          <w:rFonts w:ascii="Times New Roman" w:hAnsi="Times New Roman" w:cs="Times New Roman"/>
          <w:sz w:val="28"/>
          <w:szCs w:val="28"/>
          <w:lang w:val="en-US"/>
        </w:rPr>
        <w:t xml:space="preserve">to more than 300 types of services) without contacting the service provider, availability anywhere in the world. Such conditions allowed </w:t>
      </w:r>
      <w:r w:rsidR="00D81EF8" w:rsidRPr="00B24094">
        <w:rPr>
          <w:rFonts w:ascii="Times New Roman" w:hAnsi="Times New Roman" w:cs="Times New Roman"/>
          <w:sz w:val="28"/>
          <w:szCs w:val="28"/>
          <w:lang w:val="en-US"/>
        </w:rPr>
        <w:t xml:space="preserve">to </w:t>
      </w:r>
      <w:r w:rsidRPr="00B24094">
        <w:rPr>
          <w:rFonts w:ascii="Times New Roman" w:hAnsi="Times New Roman" w:cs="Times New Roman"/>
          <w:sz w:val="28"/>
          <w:szCs w:val="28"/>
          <w:lang w:val="en-US"/>
        </w:rPr>
        <w:t xml:space="preserve">the financial portal </w:t>
      </w:r>
      <w:r w:rsidR="00D81EF8"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Homebank.kz</w:t>
      </w:r>
      <w:r w:rsidR="00D81EF8"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win 400 000 customers.</w:t>
      </w:r>
    </w:p>
    <w:p w:rsidR="009C4602" w:rsidRPr="00B24094" w:rsidRDefault="003F7342" w:rsidP="003B3D7E">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 new information site of “</w:t>
      </w:r>
      <w:proofErr w:type="spellStart"/>
      <w:r w:rsidRPr="00B24094">
        <w:rPr>
          <w:rFonts w:ascii="Times New Roman" w:hAnsi="Times New Roman" w:cs="Times New Roman"/>
          <w:sz w:val="28"/>
          <w:szCs w:val="28"/>
          <w:lang w:val="en-US"/>
        </w:rPr>
        <w:t>Kazcommertsbank</w:t>
      </w:r>
      <w:proofErr w:type="spellEnd"/>
      <w:r w:rsidRPr="00B24094">
        <w:rPr>
          <w:rFonts w:ascii="Times New Roman" w:hAnsi="Times New Roman" w:cs="Times New Roman"/>
          <w:sz w:val="28"/>
          <w:szCs w:val="28"/>
          <w:lang w:val="en-US"/>
        </w:rPr>
        <w:t xml:space="preserve">” JSC </w:t>
      </w:r>
      <w:hyperlink r:id="rId12" w:history="1">
        <w:r w:rsidRPr="00B24094">
          <w:rPr>
            <w:rStyle w:val="a7"/>
            <w:rFonts w:ascii="Times New Roman" w:hAnsi="Times New Roman" w:cs="Times New Roman"/>
            <w:sz w:val="28"/>
            <w:szCs w:val="28"/>
            <w:lang w:val="en-US"/>
          </w:rPr>
          <w:t>www.onlinebank.kz</w:t>
        </w:r>
      </w:hyperlink>
      <w:r w:rsidRPr="00B24094">
        <w:rPr>
          <w:rFonts w:ascii="Times New Roman" w:hAnsi="Times New Roman" w:cs="Times New Roman"/>
          <w:sz w:val="28"/>
          <w:szCs w:val="28"/>
          <w:lang w:val="en-US"/>
        </w:rPr>
        <w:t xml:space="preserve"> deserves special attention and study. It is easy to connect to ONLINEBANK system, just: 1) open account in </w:t>
      </w:r>
      <w:proofErr w:type="spellStart"/>
      <w:r w:rsidRPr="00B24094">
        <w:rPr>
          <w:rFonts w:ascii="Times New Roman" w:hAnsi="Times New Roman" w:cs="Times New Roman"/>
          <w:sz w:val="28"/>
          <w:szCs w:val="28"/>
          <w:lang w:val="en-US"/>
        </w:rPr>
        <w:t>Kazkom</w:t>
      </w:r>
      <w:proofErr w:type="spellEnd"/>
      <w:r w:rsidRPr="00B24094">
        <w:rPr>
          <w:rFonts w:ascii="Times New Roman" w:hAnsi="Times New Roman" w:cs="Times New Roman"/>
          <w:sz w:val="28"/>
          <w:szCs w:val="28"/>
          <w:lang w:val="en-US"/>
        </w:rPr>
        <w:t xml:space="preserve">; 2) provide list of documents necessary for connection; 3) get electronic digital key (smart card) and card reader; 4) install and set the software; and you will get online access to many types of services [36]. </w:t>
      </w:r>
    </w:p>
    <w:p w:rsidR="009C4602" w:rsidRPr="00B24094" w:rsidRDefault="003F7342" w:rsidP="003B3D7E">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Having considered two information systems </w:t>
      </w:r>
      <w:r w:rsidR="009C4602" w:rsidRPr="00B24094">
        <w:rPr>
          <w:rFonts w:ascii="Times New Roman" w:hAnsi="Times New Roman" w:cs="Times New Roman"/>
          <w:sz w:val="28"/>
          <w:szCs w:val="28"/>
          <w:lang w:val="en-US"/>
        </w:rPr>
        <w:t xml:space="preserve">Homebank.kz </w:t>
      </w:r>
      <w:r w:rsidRPr="00B24094">
        <w:rPr>
          <w:rFonts w:ascii="Times New Roman" w:hAnsi="Times New Roman" w:cs="Times New Roman"/>
          <w:sz w:val="28"/>
          <w:szCs w:val="28"/>
          <w:lang w:val="en-US"/>
        </w:rPr>
        <w:t>and</w:t>
      </w:r>
      <w:r w:rsidR="009C4602" w:rsidRPr="00B24094">
        <w:rPr>
          <w:rFonts w:ascii="Times New Roman" w:hAnsi="Times New Roman" w:cs="Times New Roman"/>
          <w:sz w:val="28"/>
          <w:szCs w:val="28"/>
          <w:lang w:val="en-US"/>
        </w:rPr>
        <w:t xml:space="preserve"> Onlinebank.kz </w:t>
      </w:r>
      <w:r w:rsidRPr="00B24094">
        <w:rPr>
          <w:rFonts w:ascii="Times New Roman" w:hAnsi="Times New Roman" w:cs="Times New Roman"/>
          <w:sz w:val="28"/>
          <w:szCs w:val="28"/>
          <w:lang w:val="en-US"/>
        </w:rPr>
        <w:t xml:space="preserve">by offered remote banking services of </w:t>
      </w:r>
      <w:r w:rsidR="0005608C" w:rsidRPr="00B24094">
        <w:rPr>
          <w:rFonts w:ascii="Times New Roman" w:hAnsi="Times New Roman" w:cs="Times New Roman"/>
          <w:sz w:val="28"/>
          <w:szCs w:val="28"/>
          <w:lang w:val="en-US"/>
        </w:rPr>
        <w:t>“</w:t>
      </w:r>
      <w:proofErr w:type="spellStart"/>
      <w:r w:rsidR="0005608C" w:rsidRPr="00B24094">
        <w:rPr>
          <w:rFonts w:ascii="Times New Roman" w:hAnsi="Times New Roman" w:cs="Times New Roman"/>
          <w:sz w:val="28"/>
          <w:szCs w:val="28"/>
          <w:lang w:val="en-US"/>
        </w:rPr>
        <w:t>Kazcommertsbank</w:t>
      </w:r>
      <w:proofErr w:type="spellEnd"/>
      <w:r w:rsidR="0005608C" w:rsidRPr="00B24094">
        <w:rPr>
          <w:rFonts w:ascii="Times New Roman" w:hAnsi="Times New Roman" w:cs="Times New Roman"/>
          <w:sz w:val="28"/>
          <w:szCs w:val="28"/>
          <w:lang w:val="en-US"/>
        </w:rPr>
        <w:t>” JSC</w:t>
      </w:r>
      <w:r w:rsidRPr="00B24094">
        <w:rPr>
          <w:rFonts w:ascii="Times New Roman" w:hAnsi="Times New Roman" w:cs="Times New Roman"/>
          <w:sz w:val="28"/>
          <w:szCs w:val="28"/>
          <w:lang w:val="en-US"/>
        </w:rPr>
        <w:t xml:space="preserve">, it is possible to make a conclusion that innovative banking services today are services, which satisfy requirements of customers in prompt attention, servicing, accessibility on all kinds of modern gadgets, low costs for these services, </w:t>
      </w:r>
      <w:r w:rsidR="009808E4" w:rsidRPr="00B24094">
        <w:rPr>
          <w:rFonts w:ascii="Times New Roman" w:hAnsi="Times New Roman" w:cs="Times New Roman"/>
          <w:sz w:val="28"/>
          <w:szCs w:val="28"/>
          <w:lang w:val="en-US"/>
        </w:rPr>
        <w:t xml:space="preserve">comfort level, etc. As a result, it should be noted that developing </w:t>
      </w:r>
      <w:r w:rsidR="00E1574E" w:rsidRPr="00B24094">
        <w:rPr>
          <w:rFonts w:ascii="Times New Roman" w:hAnsi="Times New Roman" w:cs="Times New Roman"/>
          <w:sz w:val="28"/>
          <w:szCs w:val="28"/>
          <w:lang w:val="en-US"/>
        </w:rPr>
        <w:t>the</w:t>
      </w:r>
      <w:r w:rsidR="009808E4" w:rsidRPr="00B24094">
        <w:rPr>
          <w:rFonts w:ascii="Times New Roman" w:hAnsi="Times New Roman" w:cs="Times New Roman"/>
          <w:sz w:val="28"/>
          <w:szCs w:val="28"/>
          <w:lang w:val="en-US"/>
        </w:rPr>
        <w:t xml:space="preserve"> remote service network, bringing it to perfection, a commercial bank in our time of high-speed technologies, can count on profitability in its field of business.</w:t>
      </w:r>
    </w:p>
    <w:p w:rsidR="009C4602" w:rsidRPr="00B24094" w:rsidRDefault="009C4602" w:rsidP="00F013FD">
      <w:pPr>
        <w:pStyle w:val="a4"/>
        <w:jc w:val="both"/>
        <w:rPr>
          <w:rFonts w:ascii="Times New Roman" w:hAnsi="Times New Roman" w:cs="Times New Roman"/>
          <w:sz w:val="28"/>
          <w:szCs w:val="28"/>
          <w:highlight w:val="yellow"/>
          <w:lang w:val="en-US"/>
        </w:rPr>
      </w:pPr>
    </w:p>
    <w:p w:rsidR="00E1574E" w:rsidRPr="003B3D7E" w:rsidRDefault="003B3D7E" w:rsidP="003B3D7E">
      <w:pPr>
        <w:pStyle w:val="a4"/>
        <w:jc w:val="center"/>
        <w:rPr>
          <w:rFonts w:ascii="Times New Roman" w:hAnsi="Times New Roman" w:cs="Times New Roman"/>
          <w:b/>
          <w:sz w:val="28"/>
          <w:szCs w:val="28"/>
          <w:lang w:val="en-US"/>
        </w:rPr>
      </w:pPr>
      <w:r w:rsidRPr="003B3D7E">
        <w:rPr>
          <w:rFonts w:ascii="Times New Roman" w:hAnsi="Times New Roman" w:cs="Times New Roman"/>
          <w:b/>
          <w:sz w:val="28"/>
          <w:szCs w:val="28"/>
          <w:lang w:val="en-US"/>
        </w:rPr>
        <w:t xml:space="preserve">8.2 </w:t>
      </w:r>
      <w:r w:rsidR="00E66FB6" w:rsidRPr="003B3D7E">
        <w:rPr>
          <w:rFonts w:ascii="Times New Roman" w:hAnsi="Times New Roman" w:cs="Times New Roman"/>
          <w:b/>
          <w:sz w:val="28"/>
          <w:szCs w:val="28"/>
          <w:lang w:val="en-US"/>
        </w:rPr>
        <w:t>Estimate of needs of the modern market</w:t>
      </w:r>
    </w:p>
    <w:p w:rsidR="009C4602" w:rsidRPr="003B3D7E" w:rsidRDefault="00E66FB6" w:rsidP="003B3D7E">
      <w:pPr>
        <w:pStyle w:val="a4"/>
        <w:jc w:val="center"/>
        <w:rPr>
          <w:rFonts w:ascii="Times New Roman" w:hAnsi="Times New Roman" w:cs="Times New Roman"/>
          <w:b/>
          <w:sz w:val="28"/>
          <w:szCs w:val="28"/>
          <w:lang w:val="en-US"/>
        </w:rPr>
      </w:pPr>
      <w:proofErr w:type="gramStart"/>
      <w:r w:rsidRPr="003B3D7E">
        <w:rPr>
          <w:rFonts w:ascii="Times New Roman" w:hAnsi="Times New Roman" w:cs="Times New Roman"/>
          <w:b/>
          <w:sz w:val="28"/>
          <w:szCs w:val="28"/>
          <w:lang w:val="en-US"/>
        </w:rPr>
        <w:t>in</w:t>
      </w:r>
      <w:proofErr w:type="gramEnd"/>
      <w:r w:rsidRPr="003B3D7E">
        <w:rPr>
          <w:rFonts w:ascii="Times New Roman" w:hAnsi="Times New Roman" w:cs="Times New Roman"/>
          <w:b/>
          <w:sz w:val="28"/>
          <w:szCs w:val="28"/>
          <w:lang w:val="en-US"/>
        </w:rPr>
        <w:t xml:space="preserve"> innovations of a banking business</w:t>
      </w:r>
    </w:p>
    <w:p w:rsidR="009C4602" w:rsidRPr="00C00E4A" w:rsidRDefault="009C4602" w:rsidP="00F013FD">
      <w:pPr>
        <w:pStyle w:val="a4"/>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highlight w:val="yellow"/>
          <w:lang w:val="en-US"/>
        </w:rPr>
        <w:t xml:space="preserve">      </w:t>
      </w:r>
    </w:p>
    <w:p w:rsidR="009C4602" w:rsidRPr="00B24094" w:rsidRDefault="00033A57" w:rsidP="003B3D7E">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Due to the active development of Internet technologies, second-tier banks of the Republic </w:t>
      </w:r>
      <w:r w:rsidR="005F14B4" w:rsidRPr="00B24094">
        <w:rPr>
          <w:rFonts w:ascii="Times New Roman" w:hAnsi="Times New Roman" w:cs="Times New Roman"/>
          <w:sz w:val="28"/>
          <w:szCs w:val="28"/>
          <w:lang w:val="en-US"/>
        </w:rPr>
        <w:t xml:space="preserve">of Kazakhstan </w:t>
      </w:r>
      <w:r w:rsidRPr="00B24094">
        <w:rPr>
          <w:rFonts w:ascii="Times New Roman" w:hAnsi="Times New Roman" w:cs="Times New Roman"/>
          <w:sz w:val="28"/>
          <w:szCs w:val="28"/>
          <w:lang w:val="en-US"/>
        </w:rPr>
        <w:t xml:space="preserve">have the opportunity to monitor reaction of their customers to a particular new product, or way it is served, service, their wishes and needs in </w:t>
      </w:r>
      <w:r w:rsidR="005F14B4" w:rsidRPr="00B24094">
        <w:rPr>
          <w:rFonts w:ascii="Times New Roman" w:hAnsi="Times New Roman" w:cs="Times New Roman"/>
          <w:sz w:val="28"/>
          <w:szCs w:val="28"/>
          <w:lang w:val="en-US"/>
        </w:rPr>
        <w:t xml:space="preserve">practically </w:t>
      </w:r>
      <w:r w:rsidRPr="00B24094">
        <w:rPr>
          <w:rFonts w:ascii="Times New Roman" w:hAnsi="Times New Roman" w:cs="Times New Roman"/>
          <w:sz w:val="28"/>
          <w:szCs w:val="28"/>
          <w:lang w:val="en-US"/>
        </w:rPr>
        <w:t>instantaneous mode and react promptly to the</w:t>
      </w:r>
      <w:r w:rsidR="005F14B4" w:rsidRPr="00B24094">
        <w:rPr>
          <w:rFonts w:ascii="Times New Roman" w:hAnsi="Times New Roman" w:cs="Times New Roman"/>
          <w:sz w:val="28"/>
          <w:szCs w:val="28"/>
          <w:lang w:val="en-US"/>
        </w:rPr>
        <w:t xml:space="preserve">se needs. It should be </w:t>
      </w:r>
      <w:r w:rsidRPr="00B24094">
        <w:rPr>
          <w:rFonts w:ascii="Times New Roman" w:hAnsi="Times New Roman" w:cs="Times New Roman"/>
          <w:sz w:val="28"/>
          <w:szCs w:val="28"/>
          <w:lang w:val="en-US"/>
        </w:rPr>
        <w:t xml:space="preserve">noted that </w:t>
      </w:r>
      <w:r w:rsidR="00D81E5E" w:rsidRPr="00B24094">
        <w:rPr>
          <w:rFonts w:ascii="Times New Roman" w:hAnsi="Times New Roman" w:cs="Times New Roman"/>
          <w:sz w:val="28"/>
          <w:szCs w:val="28"/>
          <w:lang w:val="en-US"/>
        </w:rPr>
        <w:t xml:space="preserve">if </w:t>
      </w:r>
      <w:r w:rsidRPr="00B24094">
        <w:rPr>
          <w:rFonts w:ascii="Times New Roman" w:hAnsi="Times New Roman" w:cs="Times New Roman"/>
          <w:sz w:val="28"/>
          <w:szCs w:val="28"/>
          <w:lang w:val="en-US"/>
        </w:rPr>
        <w:t xml:space="preserve">banks introduce </w:t>
      </w:r>
      <w:r w:rsidR="00D81E5E" w:rsidRPr="00B24094">
        <w:rPr>
          <w:rFonts w:ascii="Times New Roman" w:hAnsi="Times New Roman" w:cs="Times New Roman"/>
          <w:sz w:val="28"/>
          <w:szCs w:val="28"/>
          <w:lang w:val="en-US"/>
        </w:rPr>
        <w:t xml:space="preserve">more </w:t>
      </w:r>
      <w:r w:rsidRPr="00B24094">
        <w:rPr>
          <w:rFonts w:ascii="Times New Roman" w:hAnsi="Times New Roman" w:cs="Times New Roman"/>
          <w:sz w:val="28"/>
          <w:szCs w:val="28"/>
          <w:lang w:val="en-US"/>
        </w:rPr>
        <w:t xml:space="preserve">innovative services </w:t>
      </w:r>
      <w:r w:rsidR="005F14B4" w:rsidRPr="00B24094">
        <w:rPr>
          <w:rFonts w:ascii="Times New Roman" w:hAnsi="Times New Roman" w:cs="Times New Roman"/>
          <w:sz w:val="28"/>
          <w:szCs w:val="28"/>
          <w:lang w:val="en-US"/>
        </w:rPr>
        <w:t>at</w:t>
      </w:r>
      <w:r w:rsidRPr="00B24094">
        <w:rPr>
          <w:rFonts w:ascii="Times New Roman" w:hAnsi="Times New Roman" w:cs="Times New Roman"/>
          <w:sz w:val="28"/>
          <w:szCs w:val="28"/>
          <w:lang w:val="en-US"/>
        </w:rPr>
        <w:t xml:space="preserve"> the market, simultaneously educating their customers for their </w:t>
      </w:r>
      <w:r w:rsidR="005F14B4" w:rsidRPr="00B24094">
        <w:rPr>
          <w:rFonts w:ascii="Times New Roman" w:hAnsi="Times New Roman" w:cs="Times New Roman"/>
          <w:sz w:val="28"/>
          <w:szCs w:val="28"/>
          <w:lang w:val="en-US"/>
        </w:rPr>
        <w:t xml:space="preserve">accessible </w:t>
      </w:r>
      <w:r w:rsidRPr="00B24094">
        <w:rPr>
          <w:rFonts w:ascii="Times New Roman" w:hAnsi="Times New Roman" w:cs="Times New Roman"/>
          <w:sz w:val="28"/>
          <w:szCs w:val="28"/>
          <w:lang w:val="en-US"/>
        </w:rPr>
        <w:t>use, more positive results this will bring in the future to increase their profitability, and hence financial stability.</w:t>
      </w:r>
    </w:p>
    <w:p w:rsidR="009C4602" w:rsidRPr="00B24094" w:rsidRDefault="00033A57" w:rsidP="003B3D7E">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So, </w:t>
      </w:r>
      <w:r w:rsidR="0088418A" w:rsidRPr="00B24094">
        <w:rPr>
          <w:rFonts w:ascii="Times New Roman" w:hAnsi="Times New Roman" w:cs="Times New Roman"/>
          <w:sz w:val="28"/>
          <w:szCs w:val="28"/>
          <w:lang w:val="en-US"/>
        </w:rPr>
        <w:t xml:space="preserve">let’s specify </w:t>
      </w:r>
      <w:r w:rsidRPr="00B24094">
        <w:rPr>
          <w:rFonts w:ascii="Times New Roman" w:hAnsi="Times New Roman" w:cs="Times New Roman"/>
          <w:sz w:val="28"/>
          <w:szCs w:val="28"/>
          <w:lang w:val="en-US"/>
        </w:rPr>
        <w:t xml:space="preserve">factors that have influenced </w:t>
      </w:r>
      <w:r w:rsidR="0088418A" w:rsidRPr="00B24094">
        <w:rPr>
          <w:rFonts w:ascii="Times New Roman" w:hAnsi="Times New Roman" w:cs="Times New Roman"/>
          <w:sz w:val="28"/>
          <w:szCs w:val="28"/>
          <w:lang w:val="en-US"/>
        </w:rPr>
        <w:t xml:space="preserve">on </w:t>
      </w:r>
      <w:r w:rsidRPr="00B24094">
        <w:rPr>
          <w:rFonts w:ascii="Times New Roman" w:hAnsi="Times New Roman" w:cs="Times New Roman"/>
          <w:sz w:val="28"/>
          <w:szCs w:val="28"/>
          <w:lang w:val="en-US"/>
        </w:rPr>
        <w:t xml:space="preserve">the need for widespread use of innovative banking services in Kazakhstan. </w:t>
      </w:r>
      <w:r w:rsidR="0088418A" w:rsidRPr="00B24094">
        <w:rPr>
          <w:rFonts w:ascii="Times New Roman" w:hAnsi="Times New Roman" w:cs="Times New Roman"/>
          <w:sz w:val="28"/>
          <w:szCs w:val="28"/>
          <w:lang w:val="en-US"/>
        </w:rPr>
        <w:t>They are as follows</w:t>
      </w:r>
      <w:r w:rsidRPr="00B24094">
        <w:rPr>
          <w:rFonts w:ascii="Times New Roman" w:hAnsi="Times New Roman" w:cs="Times New Roman"/>
          <w:sz w:val="28"/>
          <w:szCs w:val="28"/>
          <w:lang w:val="en-US"/>
        </w:rPr>
        <w:t>:</w:t>
      </w:r>
    </w:p>
    <w:p w:rsidR="009C4602" w:rsidRPr="00B24094" w:rsidRDefault="006D4321" w:rsidP="00BA377B">
      <w:pPr>
        <w:pStyle w:val="a4"/>
        <w:numPr>
          <w:ilvl w:val="0"/>
          <w:numId w:val="9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growing reasonable competition between banking institutions; </w:t>
      </w:r>
    </w:p>
    <w:p w:rsidR="009C4602" w:rsidRPr="00B24094" w:rsidRDefault="006D4321" w:rsidP="00BA377B">
      <w:pPr>
        <w:pStyle w:val="a4"/>
        <w:numPr>
          <w:ilvl w:val="0"/>
          <w:numId w:val="9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lastRenderedPageBreak/>
        <w:t xml:space="preserve">continuous perfection of banking business ideas; </w:t>
      </w:r>
    </w:p>
    <w:p w:rsidR="009C4602" w:rsidRPr="00B24094" w:rsidRDefault="006D4321" w:rsidP="00BA377B">
      <w:pPr>
        <w:pStyle w:val="a4"/>
        <w:numPr>
          <w:ilvl w:val="0"/>
          <w:numId w:val="9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preparation and accession of the country to WTO;</w:t>
      </w:r>
    </w:p>
    <w:p w:rsidR="009C4602" w:rsidRPr="00B24094" w:rsidRDefault="007751FA" w:rsidP="00BA377B">
      <w:pPr>
        <w:pStyle w:val="a4"/>
        <w:numPr>
          <w:ilvl w:val="0"/>
          <w:numId w:val="9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process of integration to </w:t>
      </w:r>
      <w:proofErr w:type="spellStart"/>
      <w:r w:rsidRPr="00B24094">
        <w:rPr>
          <w:rFonts w:ascii="Times New Roman" w:hAnsi="Times New Roman" w:cs="Times New Roman"/>
          <w:sz w:val="28"/>
          <w:szCs w:val="28"/>
          <w:lang w:val="en-US"/>
        </w:rPr>
        <w:t>EurAsEC</w:t>
      </w:r>
      <w:proofErr w:type="spellEnd"/>
      <w:r w:rsidRPr="00B24094">
        <w:rPr>
          <w:rFonts w:ascii="Times New Roman" w:hAnsi="Times New Roman" w:cs="Times New Roman"/>
          <w:sz w:val="28"/>
          <w:szCs w:val="28"/>
          <w:lang w:val="en-US"/>
        </w:rPr>
        <w:t xml:space="preserve">; </w:t>
      </w:r>
    </w:p>
    <w:p w:rsidR="009C4602" w:rsidRPr="00B24094" w:rsidRDefault="00390DB9" w:rsidP="00BA377B">
      <w:pPr>
        <w:pStyle w:val="a4"/>
        <w:numPr>
          <w:ilvl w:val="0"/>
          <w:numId w:val="9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necessary integration of the banking system of the Republic of Kazakhstan to European Union; </w:t>
      </w:r>
    </w:p>
    <w:p w:rsidR="009C4602" w:rsidRPr="00B24094" w:rsidRDefault="00390DB9" w:rsidP="00BA377B">
      <w:pPr>
        <w:pStyle w:val="a4"/>
        <w:numPr>
          <w:ilvl w:val="0"/>
          <w:numId w:val="9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strengthening of requirements to the activity of domestic banks; </w:t>
      </w:r>
    </w:p>
    <w:p w:rsidR="009C4602" w:rsidRPr="00B24094" w:rsidRDefault="00390DB9" w:rsidP="00BA377B">
      <w:pPr>
        <w:pStyle w:val="a4"/>
        <w:numPr>
          <w:ilvl w:val="0"/>
          <w:numId w:val="9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merger of banks and consolidation of sizes of existing banks; </w:t>
      </w:r>
    </w:p>
    <w:p w:rsidR="009C4602" w:rsidRPr="00B24094" w:rsidRDefault="00390DB9" w:rsidP="00BA377B">
      <w:pPr>
        <w:pStyle w:val="a4"/>
        <w:numPr>
          <w:ilvl w:val="0"/>
          <w:numId w:val="90"/>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diversification</w:t>
      </w:r>
      <w:proofErr w:type="gramEnd"/>
      <w:r w:rsidRPr="00B24094">
        <w:rPr>
          <w:rFonts w:ascii="Times New Roman" w:hAnsi="Times New Roman" w:cs="Times New Roman"/>
          <w:sz w:val="28"/>
          <w:szCs w:val="28"/>
          <w:lang w:val="en-US"/>
        </w:rPr>
        <w:t xml:space="preserve"> of bank risks. Effectiveness between cash flow from provision of innovative services and flow from pre-existing banking services was calculated; </w:t>
      </w:r>
    </w:p>
    <w:p w:rsidR="009C4602" w:rsidRPr="00B24094" w:rsidRDefault="00390DB9" w:rsidP="00BA377B">
      <w:pPr>
        <w:pStyle w:val="a4"/>
        <w:numPr>
          <w:ilvl w:val="0"/>
          <w:numId w:val="9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strengthening of cooperation of banks of the country with the largest international banking institutions; </w:t>
      </w:r>
    </w:p>
    <w:p w:rsidR="009C4602" w:rsidRPr="00B24094" w:rsidRDefault="00390DB9" w:rsidP="00BA377B">
      <w:pPr>
        <w:pStyle w:val="a4"/>
        <w:numPr>
          <w:ilvl w:val="0"/>
          <w:numId w:val="9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increase in amount of acting foreign banks in the banking sector of the Republic of Kazakhstan; </w:t>
      </w:r>
    </w:p>
    <w:p w:rsidR="009C4602" w:rsidRPr="00C00E4A" w:rsidRDefault="00390DB9" w:rsidP="00BA377B">
      <w:pPr>
        <w:pStyle w:val="a4"/>
        <w:numPr>
          <w:ilvl w:val="0"/>
          <w:numId w:val="90"/>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high</w:t>
      </w:r>
      <w:proofErr w:type="gramEnd"/>
      <w:r w:rsidRPr="00C00E4A">
        <w:rPr>
          <w:rFonts w:ascii="Times New Roman" w:hAnsi="Times New Roman" w:cs="Times New Roman"/>
          <w:sz w:val="28"/>
          <w:szCs w:val="28"/>
          <w:lang w:val="en-US"/>
        </w:rPr>
        <w:t xml:space="preserve"> speed development rates of information, Internet and other technologies. </w:t>
      </w:r>
    </w:p>
    <w:p w:rsidR="009C4602" w:rsidRPr="00B24094" w:rsidRDefault="00DB31D5" w:rsidP="006F6957">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The main tendencies when forming a range of services in banks </w:t>
      </w:r>
      <w:r w:rsidR="00926BB2" w:rsidRPr="00B24094">
        <w:rPr>
          <w:rFonts w:ascii="Times New Roman" w:hAnsi="Times New Roman" w:cs="Times New Roman"/>
          <w:sz w:val="28"/>
          <w:szCs w:val="28"/>
          <w:lang w:val="en-US"/>
        </w:rPr>
        <w:t xml:space="preserve">of the Republic of Kazakhstan </w:t>
      </w:r>
      <w:r w:rsidRPr="00B24094">
        <w:rPr>
          <w:rFonts w:ascii="Times New Roman" w:hAnsi="Times New Roman" w:cs="Times New Roman"/>
          <w:sz w:val="28"/>
          <w:szCs w:val="28"/>
          <w:lang w:val="en-US"/>
        </w:rPr>
        <w:t>taking into account existing realities can be determined by carrying out SWOT analysis.</w:t>
      </w:r>
    </w:p>
    <w:p w:rsidR="009C4602" w:rsidRPr="006F6957" w:rsidRDefault="009C4602" w:rsidP="006F6957">
      <w:pPr>
        <w:pStyle w:val="a4"/>
        <w:jc w:val="center"/>
        <w:rPr>
          <w:rFonts w:ascii="Times New Roman" w:hAnsi="Times New Roman" w:cs="Times New Roman"/>
          <w:sz w:val="24"/>
          <w:szCs w:val="24"/>
          <w:lang w:val="en-US"/>
        </w:rPr>
      </w:pPr>
    </w:p>
    <w:p w:rsidR="009C4602" w:rsidRPr="00355B8B" w:rsidRDefault="00926BB2" w:rsidP="006F6957">
      <w:pPr>
        <w:pStyle w:val="a4"/>
        <w:ind w:firstLine="567"/>
        <w:rPr>
          <w:rFonts w:ascii="Times New Roman" w:hAnsi="Times New Roman" w:cs="Times New Roman"/>
          <w:sz w:val="24"/>
          <w:szCs w:val="24"/>
          <w:lang w:val="en-US"/>
        </w:rPr>
      </w:pPr>
      <w:r w:rsidRPr="00355B8B">
        <w:rPr>
          <w:rFonts w:ascii="Times New Roman" w:hAnsi="Times New Roman" w:cs="Times New Roman"/>
          <w:sz w:val="24"/>
          <w:szCs w:val="24"/>
          <w:lang w:val="en-US"/>
        </w:rPr>
        <w:t xml:space="preserve">Table </w:t>
      </w:r>
      <w:r w:rsidR="009C4602" w:rsidRPr="00355B8B">
        <w:rPr>
          <w:rFonts w:ascii="Times New Roman" w:hAnsi="Times New Roman" w:cs="Times New Roman"/>
          <w:sz w:val="24"/>
          <w:szCs w:val="24"/>
          <w:lang w:val="en-US"/>
        </w:rPr>
        <w:t>11</w:t>
      </w:r>
    </w:p>
    <w:p w:rsidR="009C4602" w:rsidRPr="00355B8B" w:rsidRDefault="009C4602" w:rsidP="006F6957">
      <w:pPr>
        <w:pStyle w:val="a4"/>
        <w:jc w:val="center"/>
        <w:rPr>
          <w:rFonts w:ascii="Times New Roman" w:hAnsi="Times New Roman" w:cs="Times New Roman"/>
          <w:sz w:val="24"/>
          <w:szCs w:val="24"/>
          <w:lang w:val="en-US"/>
        </w:rPr>
      </w:pPr>
    </w:p>
    <w:p w:rsidR="009C4602" w:rsidRPr="00355B8B" w:rsidRDefault="00926BB2" w:rsidP="00355B8B">
      <w:pPr>
        <w:pStyle w:val="a4"/>
        <w:jc w:val="center"/>
        <w:rPr>
          <w:rFonts w:ascii="Times New Roman" w:hAnsi="Times New Roman" w:cs="Times New Roman"/>
          <w:sz w:val="24"/>
          <w:szCs w:val="24"/>
          <w:lang w:val="en-US"/>
        </w:rPr>
      </w:pPr>
      <w:r w:rsidRPr="00355B8B">
        <w:rPr>
          <w:rFonts w:ascii="Times New Roman" w:hAnsi="Times New Roman" w:cs="Times New Roman"/>
          <w:sz w:val="24"/>
          <w:szCs w:val="24"/>
          <w:lang w:val="en-US"/>
        </w:rPr>
        <w:t>SWOT analysis of tendencies of forming a range of services in banks of the Republic of Kazakhstan</w:t>
      </w:r>
      <w:r w:rsidR="008D439D" w:rsidRPr="00355B8B">
        <w:rPr>
          <w:rFonts w:ascii="Times New Roman" w:hAnsi="Times New Roman" w:cs="Times New Roman"/>
          <w:sz w:val="24"/>
          <w:szCs w:val="24"/>
          <w:lang w:val="en-US"/>
        </w:rPr>
        <w:t xml:space="preserve"> </w:t>
      </w:r>
      <w:r w:rsidRPr="00355B8B">
        <w:rPr>
          <w:rFonts w:ascii="Times New Roman" w:hAnsi="Times New Roman" w:cs="Times New Roman"/>
          <w:sz w:val="24"/>
          <w:szCs w:val="24"/>
          <w:lang w:val="en-US"/>
        </w:rPr>
        <w:t>in the modern conditions</w:t>
      </w:r>
    </w:p>
    <w:tbl>
      <w:tblPr>
        <w:tblStyle w:val="a9"/>
        <w:tblW w:w="0" w:type="auto"/>
        <w:tblLook w:val="04A0" w:firstRow="1" w:lastRow="0" w:firstColumn="1" w:lastColumn="0" w:noHBand="0" w:noVBand="1"/>
      </w:tblPr>
      <w:tblGrid>
        <w:gridCol w:w="5070"/>
        <w:gridCol w:w="4961"/>
      </w:tblGrid>
      <w:tr w:rsidR="009C4602" w:rsidRPr="006F6957" w:rsidTr="00890652">
        <w:tc>
          <w:tcPr>
            <w:tcW w:w="5070" w:type="dxa"/>
          </w:tcPr>
          <w:p w:rsidR="009C4602" w:rsidRPr="008270F6" w:rsidRDefault="00C610C1" w:rsidP="00F013FD">
            <w:pPr>
              <w:pStyle w:val="a4"/>
              <w:jc w:val="both"/>
              <w:rPr>
                <w:rFonts w:ascii="Times New Roman" w:hAnsi="Times New Roman" w:cs="Times New Roman"/>
                <w:i/>
                <w:sz w:val="24"/>
                <w:szCs w:val="24"/>
              </w:rPr>
            </w:pPr>
            <w:proofErr w:type="spellStart"/>
            <w:r w:rsidRPr="008270F6">
              <w:rPr>
                <w:rFonts w:ascii="Times New Roman" w:hAnsi="Times New Roman" w:cs="Times New Roman"/>
                <w:i/>
                <w:sz w:val="24"/>
                <w:szCs w:val="24"/>
              </w:rPr>
              <w:t>Strengths</w:t>
            </w:r>
            <w:proofErr w:type="spellEnd"/>
            <w:r w:rsidRPr="008270F6">
              <w:rPr>
                <w:rFonts w:ascii="Times New Roman" w:hAnsi="Times New Roman" w:cs="Times New Roman"/>
                <w:i/>
                <w:sz w:val="24"/>
                <w:szCs w:val="24"/>
              </w:rPr>
              <w:t xml:space="preserve"> </w:t>
            </w:r>
          </w:p>
        </w:tc>
        <w:tc>
          <w:tcPr>
            <w:tcW w:w="4961" w:type="dxa"/>
          </w:tcPr>
          <w:p w:rsidR="009C4602" w:rsidRPr="008270F6" w:rsidRDefault="00C610C1" w:rsidP="00F013FD">
            <w:pPr>
              <w:pStyle w:val="a4"/>
              <w:jc w:val="both"/>
              <w:rPr>
                <w:rFonts w:ascii="Times New Roman" w:hAnsi="Times New Roman" w:cs="Times New Roman"/>
                <w:i/>
                <w:sz w:val="24"/>
                <w:szCs w:val="24"/>
              </w:rPr>
            </w:pPr>
            <w:proofErr w:type="spellStart"/>
            <w:r w:rsidRPr="008270F6">
              <w:rPr>
                <w:rFonts w:ascii="Times New Roman" w:hAnsi="Times New Roman" w:cs="Times New Roman"/>
                <w:i/>
                <w:sz w:val="24"/>
                <w:szCs w:val="24"/>
              </w:rPr>
              <w:t>Weaknesses</w:t>
            </w:r>
            <w:proofErr w:type="spellEnd"/>
            <w:r w:rsidRPr="008270F6">
              <w:rPr>
                <w:rFonts w:ascii="Times New Roman" w:hAnsi="Times New Roman" w:cs="Times New Roman"/>
                <w:i/>
                <w:sz w:val="24"/>
                <w:szCs w:val="24"/>
              </w:rPr>
              <w:t xml:space="preserve"> </w:t>
            </w:r>
          </w:p>
        </w:tc>
      </w:tr>
      <w:tr w:rsidR="009C4602" w:rsidRPr="00DC20A1" w:rsidTr="00890652">
        <w:tc>
          <w:tcPr>
            <w:tcW w:w="5070" w:type="dxa"/>
          </w:tcPr>
          <w:p w:rsidR="009C4602" w:rsidRPr="008270F6" w:rsidRDefault="006F6957" w:rsidP="006F6957">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 xml:space="preserve">1) </w:t>
            </w:r>
            <w:r w:rsidR="0073560B" w:rsidRPr="008270F6">
              <w:rPr>
                <w:rFonts w:ascii="Times New Roman" w:hAnsi="Times New Roman" w:cs="Times New Roman"/>
                <w:sz w:val="24"/>
                <w:szCs w:val="24"/>
                <w:lang w:val="en-US"/>
              </w:rPr>
              <w:t>Structure of the main knowledge of all features of conduct of the banking business is created</w:t>
            </w:r>
          </w:p>
        </w:tc>
        <w:tc>
          <w:tcPr>
            <w:tcW w:w="4961" w:type="dxa"/>
          </w:tcPr>
          <w:p w:rsidR="00F15D1A" w:rsidRPr="008270F6" w:rsidRDefault="006F6957" w:rsidP="006F6957">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 xml:space="preserve">1) </w:t>
            </w:r>
            <w:r w:rsidR="00F15D1A" w:rsidRPr="008270F6">
              <w:rPr>
                <w:rFonts w:ascii="Times New Roman" w:hAnsi="Times New Roman" w:cs="Times New Roman"/>
                <w:sz w:val="24"/>
                <w:szCs w:val="24"/>
                <w:lang w:val="en-US"/>
              </w:rPr>
              <w:t xml:space="preserve">Sensitivity of the banking sector of the Republic of Kazakhstan to all negative consequences of the global economic crisis </w:t>
            </w:r>
          </w:p>
        </w:tc>
      </w:tr>
      <w:tr w:rsidR="009C4602" w:rsidRPr="00DC20A1" w:rsidTr="00890652">
        <w:tc>
          <w:tcPr>
            <w:tcW w:w="5070" w:type="dxa"/>
          </w:tcPr>
          <w:p w:rsidR="009C4602" w:rsidRPr="008270F6" w:rsidRDefault="006F6957" w:rsidP="006F6957">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 xml:space="preserve">2) </w:t>
            </w:r>
            <w:r w:rsidR="0073560B" w:rsidRPr="008270F6">
              <w:rPr>
                <w:rFonts w:ascii="Times New Roman" w:hAnsi="Times New Roman" w:cs="Times New Roman"/>
                <w:sz w:val="24"/>
                <w:szCs w:val="24"/>
                <w:lang w:val="en-US"/>
              </w:rPr>
              <w:t>Sufficiently liberal banking legislation of the Republic of Kazakhstan</w:t>
            </w:r>
          </w:p>
        </w:tc>
        <w:tc>
          <w:tcPr>
            <w:tcW w:w="4961" w:type="dxa"/>
          </w:tcPr>
          <w:p w:rsidR="009C4602" w:rsidRPr="008270F6" w:rsidRDefault="006F6957" w:rsidP="006F6957">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 xml:space="preserve">2) </w:t>
            </w:r>
            <w:r w:rsidR="00F15D1A" w:rsidRPr="008270F6">
              <w:rPr>
                <w:rFonts w:ascii="Times New Roman" w:hAnsi="Times New Roman" w:cs="Times New Roman"/>
                <w:sz w:val="24"/>
                <w:szCs w:val="24"/>
                <w:lang w:val="en-US"/>
              </w:rPr>
              <w:t xml:space="preserve">Insufficiently developed ability to foresee development trends of the banking market and timely reaction to the </w:t>
            </w:r>
            <w:r w:rsidR="00E13A66" w:rsidRPr="008270F6">
              <w:rPr>
                <w:rFonts w:ascii="Times New Roman" w:hAnsi="Times New Roman" w:cs="Times New Roman"/>
                <w:sz w:val="24"/>
                <w:szCs w:val="24"/>
                <w:lang w:val="en-US"/>
              </w:rPr>
              <w:t>influence of economic processes</w:t>
            </w:r>
            <w:r w:rsidR="00F15D1A" w:rsidRPr="008270F6">
              <w:rPr>
                <w:rFonts w:ascii="Times New Roman" w:hAnsi="Times New Roman" w:cs="Times New Roman"/>
                <w:sz w:val="24"/>
                <w:szCs w:val="24"/>
                <w:lang w:val="en-US"/>
              </w:rPr>
              <w:t xml:space="preserve"> </w:t>
            </w:r>
          </w:p>
        </w:tc>
      </w:tr>
      <w:tr w:rsidR="009C4602" w:rsidRPr="00DC20A1" w:rsidTr="00890652">
        <w:tc>
          <w:tcPr>
            <w:tcW w:w="5070" w:type="dxa"/>
          </w:tcPr>
          <w:p w:rsidR="009C4602" w:rsidRPr="008270F6" w:rsidRDefault="006F6957" w:rsidP="006F6957">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 xml:space="preserve">3) </w:t>
            </w:r>
            <w:r w:rsidR="0073560B" w:rsidRPr="008270F6">
              <w:rPr>
                <w:rFonts w:ascii="Times New Roman" w:hAnsi="Times New Roman" w:cs="Times New Roman"/>
                <w:sz w:val="24"/>
                <w:szCs w:val="24"/>
                <w:lang w:val="en-US"/>
              </w:rPr>
              <w:t xml:space="preserve">Competent policy of the National bank aimed at growth of capitalization of the banking sector, and timely control and regulation of its activity </w:t>
            </w:r>
          </w:p>
        </w:tc>
        <w:tc>
          <w:tcPr>
            <w:tcW w:w="4961" w:type="dxa"/>
          </w:tcPr>
          <w:p w:rsidR="009C4602" w:rsidRPr="008270F6" w:rsidRDefault="006F6957" w:rsidP="006F6957">
            <w:pPr>
              <w:pStyle w:val="a4"/>
              <w:jc w:val="both"/>
              <w:rPr>
                <w:rFonts w:ascii="Times New Roman" w:hAnsi="Times New Roman" w:cs="Times New Roman"/>
                <w:sz w:val="24"/>
                <w:szCs w:val="24"/>
                <w:highlight w:val="yellow"/>
                <w:lang w:val="en-US"/>
              </w:rPr>
            </w:pPr>
            <w:r w:rsidRPr="008270F6">
              <w:rPr>
                <w:rFonts w:ascii="Times New Roman" w:hAnsi="Times New Roman" w:cs="Times New Roman"/>
                <w:sz w:val="24"/>
                <w:szCs w:val="24"/>
                <w:lang w:val="en-US"/>
              </w:rPr>
              <w:t xml:space="preserve">3) </w:t>
            </w:r>
            <w:r w:rsidR="00F15D1A" w:rsidRPr="008270F6">
              <w:rPr>
                <w:rFonts w:ascii="Times New Roman" w:hAnsi="Times New Roman" w:cs="Times New Roman"/>
                <w:sz w:val="24"/>
                <w:szCs w:val="24"/>
                <w:lang w:val="en-US"/>
              </w:rPr>
              <w:t>Process of merger and consolidation of banking institutions, which is likely to continue, causes some panic among the population, receiving banking services</w:t>
            </w:r>
          </w:p>
        </w:tc>
      </w:tr>
      <w:tr w:rsidR="009C4602" w:rsidRPr="00DC20A1" w:rsidTr="008270F6">
        <w:trPr>
          <w:trHeight w:val="1745"/>
        </w:trPr>
        <w:tc>
          <w:tcPr>
            <w:tcW w:w="5070" w:type="dxa"/>
          </w:tcPr>
          <w:p w:rsidR="009C4602" w:rsidRPr="008270F6" w:rsidRDefault="0073560B" w:rsidP="00BA377B">
            <w:pPr>
              <w:pStyle w:val="a4"/>
              <w:numPr>
                <w:ilvl w:val="0"/>
                <w:numId w:val="73"/>
              </w:numPr>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 xml:space="preserve">Use of advanced experience of leaders of international banking issue and introduction of innovative technologies: </w:t>
            </w:r>
          </w:p>
          <w:p w:rsidR="009C4602" w:rsidRPr="008270F6" w:rsidRDefault="0073560B" w:rsidP="00BA377B">
            <w:pPr>
              <w:pStyle w:val="a4"/>
              <w:numPr>
                <w:ilvl w:val="0"/>
                <w:numId w:val="91"/>
              </w:numPr>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increase in remote customer service and sales;</w:t>
            </w:r>
          </w:p>
          <w:p w:rsidR="009C4602" w:rsidRPr="008270F6" w:rsidRDefault="0073560B" w:rsidP="00BA377B">
            <w:pPr>
              <w:pStyle w:val="a4"/>
              <w:numPr>
                <w:ilvl w:val="0"/>
                <w:numId w:val="91"/>
              </w:numPr>
              <w:jc w:val="both"/>
              <w:rPr>
                <w:rFonts w:ascii="Times New Roman" w:hAnsi="Times New Roman" w:cs="Times New Roman"/>
                <w:sz w:val="24"/>
                <w:szCs w:val="24"/>
                <w:lang w:val="en-US"/>
              </w:rPr>
            </w:pPr>
            <w:proofErr w:type="gramStart"/>
            <w:r w:rsidRPr="008270F6">
              <w:rPr>
                <w:rFonts w:ascii="Times New Roman" w:hAnsi="Times New Roman" w:cs="Times New Roman"/>
                <w:sz w:val="24"/>
                <w:szCs w:val="24"/>
                <w:lang w:val="en-US"/>
              </w:rPr>
              <w:t>improvement</w:t>
            </w:r>
            <w:proofErr w:type="gramEnd"/>
            <w:r w:rsidRPr="008270F6">
              <w:rPr>
                <w:rFonts w:ascii="Times New Roman" w:hAnsi="Times New Roman" w:cs="Times New Roman"/>
                <w:sz w:val="24"/>
                <w:szCs w:val="24"/>
                <w:lang w:val="en-US"/>
              </w:rPr>
              <w:t xml:space="preserve"> of card servicing direction</w:t>
            </w:r>
            <w:r w:rsidR="006F6957" w:rsidRPr="008270F6">
              <w:rPr>
                <w:rFonts w:ascii="Times New Roman" w:hAnsi="Times New Roman" w:cs="Times New Roman"/>
                <w:sz w:val="24"/>
                <w:szCs w:val="24"/>
                <w:lang w:val="en-US"/>
              </w:rPr>
              <w:t>.</w:t>
            </w:r>
          </w:p>
        </w:tc>
        <w:tc>
          <w:tcPr>
            <w:tcW w:w="4961" w:type="dxa"/>
          </w:tcPr>
          <w:p w:rsidR="009C4602" w:rsidRPr="008270F6" w:rsidRDefault="00DD1AF8" w:rsidP="00BA377B">
            <w:pPr>
              <w:pStyle w:val="a4"/>
              <w:numPr>
                <w:ilvl w:val="0"/>
                <w:numId w:val="92"/>
              </w:numPr>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 xml:space="preserve">Difficulties associated with devaluation, high degree of dollarization of deposits, reduction of </w:t>
            </w:r>
            <w:proofErr w:type="spellStart"/>
            <w:r w:rsidRPr="008270F6">
              <w:rPr>
                <w:rFonts w:ascii="Times New Roman" w:hAnsi="Times New Roman" w:cs="Times New Roman"/>
                <w:sz w:val="24"/>
                <w:szCs w:val="24"/>
                <w:lang w:val="en-US"/>
              </w:rPr>
              <w:t>tenge</w:t>
            </w:r>
            <w:proofErr w:type="spellEnd"/>
            <w:r w:rsidRPr="008270F6">
              <w:rPr>
                <w:rFonts w:ascii="Times New Roman" w:hAnsi="Times New Roman" w:cs="Times New Roman"/>
                <w:sz w:val="24"/>
                <w:szCs w:val="24"/>
                <w:lang w:val="en-US"/>
              </w:rPr>
              <w:t xml:space="preserve"> liquidity</w:t>
            </w:r>
          </w:p>
          <w:p w:rsidR="008270F6" w:rsidRPr="008270F6" w:rsidRDefault="008270F6" w:rsidP="008270F6">
            <w:pPr>
              <w:tabs>
                <w:tab w:val="left" w:pos="1024"/>
              </w:tabs>
              <w:rPr>
                <w:lang w:val="en-US"/>
              </w:rPr>
            </w:pPr>
          </w:p>
          <w:p w:rsidR="009C4602" w:rsidRPr="008270F6" w:rsidRDefault="009C4602" w:rsidP="008270F6">
            <w:pPr>
              <w:rPr>
                <w:lang w:val="en-US"/>
              </w:rPr>
            </w:pPr>
          </w:p>
        </w:tc>
      </w:tr>
      <w:tr w:rsidR="009C4602" w:rsidRPr="00DC20A1" w:rsidTr="00890652">
        <w:tc>
          <w:tcPr>
            <w:tcW w:w="5070" w:type="dxa"/>
          </w:tcPr>
          <w:p w:rsidR="009C4602" w:rsidRPr="008270F6" w:rsidRDefault="006F6957" w:rsidP="006F6957">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 xml:space="preserve">5) </w:t>
            </w:r>
            <w:r w:rsidR="00DC44BE" w:rsidRPr="008270F6">
              <w:rPr>
                <w:rFonts w:ascii="Times New Roman" w:hAnsi="Times New Roman" w:cs="Times New Roman"/>
                <w:sz w:val="24"/>
                <w:szCs w:val="24"/>
                <w:lang w:val="en-US"/>
              </w:rPr>
              <w:t>Efforts to expand the number of customers through introd</w:t>
            </w:r>
            <w:r w:rsidR="00E13A66" w:rsidRPr="008270F6">
              <w:rPr>
                <w:rFonts w:ascii="Times New Roman" w:hAnsi="Times New Roman" w:cs="Times New Roman"/>
                <w:sz w:val="24"/>
                <w:szCs w:val="24"/>
                <w:lang w:val="en-US"/>
              </w:rPr>
              <w:t>uction of many unique solutions</w:t>
            </w:r>
          </w:p>
        </w:tc>
        <w:tc>
          <w:tcPr>
            <w:tcW w:w="4961" w:type="dxa"/>
          </w:tcPr>
          <w:p w:rsidR="009C4602" w:rsidRPr="003E23B8" w:rsidRDefault="006F6957" w:rsidP="006F6957">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 xml:space="preserve">5) </w:t>
            </w:r>
            <w:r w:rsidR="00DD1AF8" w:rsidRPr="008270F6">
              <w:rPr>
                <w:rFonts w:ascii="Times New Roman" w:hAnsi="Times New Roman" w:cs="Times New Roman"/>
                <w:sz w:val="24"/>
                <w:szCs w:val="24"/>
                <w:lang w:val="en-US"/>
              </w:rPr>
              <w:t>Need in development of efficiency of partner relations for guaranteed adaptation under unstable conditions of activity</w:t>
            </w:r>
          </w:p>
          <w:p w:rsidR="008270F6" w:rsidRPr="003E23B8" w:rsidRDefault="008270F6" w:rsidP="006F6957">
            <w:pPr>
              <w:pStyle w:val="a4"/>
              <w:jc w:val="both"/>
              <w:rPr>
                <w:rFonts w:ascii="Times New Roman" w:hAnsi="Times New Roman" w:cs="Times New Roman"/>
                <w:sz w:val="24"/>
                <w:szCs w:val="24"/>
                <w:lang w:val="en-US"/>
              </w:rPr>
            </w:pPr>
          </w:p>
        </w:tc>
      </w:tr>
      <w:tr w:rsidR="009C4602" w:rsidRPr="00DC20A1" w:rsidTr="00890652">
        <w:tc>
          <w:tcPr>
            <w:tcW w:w="5070" w:type="dxa"/>
          </w:tcPr>
          <w:p w:rsidR="009C4602" w:rsidRPr="008270F6" w:rsidRDefault="006F6957" w:rsidP="006F6957">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lastRenderedPageBreak/>
              <w:t xml:space="preserve">6) </w:t>
            </w:r>
            <w:r w:rsidR="00DC44BE" w:rsidRPr="008270F6">
              <w:rPr>
                <w:rFonts w:ascii="Times New Roman" w:hAnsi="Times New Roman" w:cs="Times New Roman"/>
                <w:sz w:val="24"/>
                <w:szCs w:val="24"/>
                <w:lang w:val="en-US"/>
              </w:rPr>
              <w:t xml:space="preserve">Understanding of need to introduce “Basel III” banking regulation system </w:t>
            </w:r>
          </w:p>
        </w:tc>
        <w:tc>
          <w:tcPr>
            <w:tcW w:w="4961" w:type="dxa"/>
          </w:tcPr>
          <w:p w:rsidR="009C4602" w:rsidRPr="003E23B8" w:rsidRDefault="006F6957" w:rsidP="00F013FD">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 xml:space="preserve">6) </w:t>
            </w:r>
            <w:r w:rsidR="00DD1AF8" w:rsidRPr="008270F6">
              <w:rPr>
                <w:rFonts w:ascii="Times New Roman" w:hAnsi="Times New Roman" w:cs="Times New Roman"/>
                <w:sz w:val="24"/>
                <w:szCs w:val="24"/>
                <w:lang w:val="en-US"/>
              </w:rPr>
              <w:t>Difficulties that have arisen as a result of influence of external factors on the economy of the Republic of Kazakhstan, makes banks concentrate on internal risks and delay with introduction of a</w:t>
            </w:r>
            <w:r w:rsidR="00E13A66" w:rsidRPr="008270F6">
              <w:rPr>
                <w:rFonts w:ascii="Times New Roman" w:hAnsi="Times New Roman" w:cs="Times New Roman"/>
                <w:sz w:val="24"/>
                <w:szCs w:val="24"/>
                <w:lang w:val="en-US"/>
              </w:rPr>
              <w:t xml:space="preserve"> new standard</w:t>
            </w:r>
            <w:r w:rsidR="00DD1AF8" w:rsidRPr="008270F6">
              <w:rPr>
                <w:rFonts w:ascii="Times New Roman" w:hAnsi="Times New Roman" w:cs="Times New Roman"/>
                <w:sz w:val="24"/>
                <w:szCs w:val="24"/>
                <w:lang w:val="en-US"/>
              </w:rPr>
              <w:t xml:space="preserve"> </w:t>
            </w:r>
          </w:p>
          <w:p w:rsidR="008270F6" w:rsidRPr="003E23B8" w:rsidRDefault="008270F6" w:rsidP="00F013FD">
            <w:pPr>
              <w:pStyle w:val="a4"/>
              <w:jc w:val="both"/>
              <w:rPr>
                <w:rFonts w:ascii="Times New Roman" w:hAnsi="Times New Roman" w:cs="Times New Roman"/>
                <w:sz w:val="24"/>
                <w:szCs w:val="24"/>
                <w:lang w:val="en-US"/>
              </w:rPr>
            </w:pPr>
          </w:p>
        </w:tc>
      </w:tr>
      <w:tr w:rsidR="009C4602" w:rsidRPr="006F6957" w:rsidTr="00890652">
        <w:tc>
          <w:tcPr>
            <w:tcW w:w="5070" w:type="dxa"/>
          </w:tcPr>
          <w:p w:rsidR="009C4602" w:rsidRPr="008270F6" w:rsidRDefault="00C610C1" w:rsidP="00F013FD">
            <w:pPr>
              <w:pStyle w:val="a4"/>
              <w:jc w:val="both"/>
              <w:rPr>
                <w:rFonts w:ascii="Times New Roman" w:hAnsi="Times New Roman" w:cs="Times New Roman"/>
                <w:i/>
                <w:sz w:val="24"/>
                <w:szCs w:val="24"/>
              </w:rPr>
            </w:pPr>
            <w:proofErr w:type="spellStart"/>
            <w:r w:rsidRPr="008270F6">
              <w:rPr>
                <w:rFonts w:ascii="Times New Roman" w:hAnsi="Times New Roman" w:cs="Times New Roman"/>
                <w:i/>
                <w:sz w:val="24"/>
                <w:szCs w:val="24"/>
              </w:rPr>
              <w:t>Opportunities</w:t>
            </w:r>
            <w:proofErr w:type="spellEnd"/>
            <w:r w:rsidRPr="008270F6">
              <w:rPr>
                <w:rFonts w:ascii="Times New Roman" w:hAnsi="Times New Roman" w:cs="Times New Roman"/>
                <w:i/>
                <w:sz w:val="24"/>
                <w:szCs w:val="24"/>
              </w:rPr>
              <w:t xml:space="preserve"> </w:t>
            </w:r>
          </w:p>
        </w:tc>
        <w:tc>
          <w:tcPr>
            <w:tcW w:w="4961" w:type="dxa"/>
          </w:tcPr>
          <w:p w:rsidR="009C4602" w:rsidRPr="008270F6" w:rsidRDefault="00C610C1" w:rsidP="00F013FD">
            <w:pPr>
              <w:pStyle w:val="a4"/>
              <w:jc w:val="both"/>
              <w:rPr>
                <w:rFonts w:ascii="Times New Roman" w:hAnsi="Times New Roman" w:cs="Times New Roman"/>
                <w:i/>
                <w:sz w:val="24"/>
                <w:szCs w:val="24"/>
              </w:rPr>
            </w:pPr>
            <w:proofErr w:type="spellStart"/>
            <w:r w:rsidRPr="008270F6">
              <w:rPr>
                <w:rFonts w:ascii="Times New Roman" w:hAnsi="Times New Roman" w:cs="Times New Roman"/>
                <w:i/>
                <w:sz w:val="24"/>
                <w:szCs w:val="24"/>
              </w:rPr>
              <w:t>Threats</w:t>
            </w:r>
            <w:proofErr w:type="spellEnd"/>
            <w:r w:rsidRPr="008270F6">
              <w:rPr>
                <w:rFonts w:ascii="Times New Roman" w:hAnsi="Times New Roman" w:cs="Times New Roman"/>
                <w:i/>
                <w:sz w:val="24"/>
                <w:szCs w:val="24"/>
              </w:rPr>
              <w:t xml:space="preserve"> </w:t>
            </w:r>
          </w:p>
        </w:tc>
      </w:tr>
      <w:tr w:rsidR="009C4602" w:rsidRPr="00DC20A1" w:rsidTr="00890652">
        <w:tc>
          <w:tcPr>
            <w:tcW w:w="5070" w:type="dxa"/>
          </w:tcPr>
          <w:p w:rsidR="009C4602" w:rsidRPr="008270F6" w:rsidRDefault="006F6957" w:rsidP="00F013FD">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 xml:space="preserve">1. </w:t>
            </w:r>
            <w:r w:rsidR="00DD1AF8" w:rsidRPr="008270F6">
              <w:rPr>
                <w:rFonts w:ascii="Times New Roman" w:hAnsi="Times New Roman" w:cs="Times New Roman"/>
                <w:sz w:val="24"/>
                <w:szCs w:val="24"/>
                <w:lang w:val="en-US"/>
              </w:rPr>
              <w:t xml:space="preserve">Global crisis will favor to the development of maximally possible competitiveness of banks, they will gain experience in resistance to stress </w:t>
            </w:r>
          </w:p>
        </w:tc>
        <w:tc>
          <w:tcPr>
            <w:tcW w:w="4961" w:type="dxa"/>
          </w:tcPr>
          <w:p w:rsidR="009C4602" w:rsidRPr="008270F6" w:rsidRDefault="009C4602" w:rsidP="00F013FD">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1.</w:t>
            </w:r>
            <w:r w:rsidR="00E13A66" w:rsidRPr="008270F6">
              <w:rPr>
                <w:rFonts w:ascii="Times New Roman" w:hAnsi="Times New Roman" w:cs="Times New Roman"/>
                <w:sz w:val="24"/>
                <w:szCs w:val="24"/>
                <w:lang w:val="en-US"/>
              </w:rPr>
              <w:t xml:space="preserve"> Decrease in demand for all banking services in general from the population. Reasons of that are as follows: slowdown in GDP growth, reduction in domestic consumption due to devaluation of KZT, high inflation level, and reduction in consumer lending</w:t>
            </w:r>
          </w:p>
        </w:tc>
      </w:tr>
      <w:tr w:rsidR="009C4602" w:rsidRPr="00DC20A1" w:rsidTr="00890652">
        <w:tc>
          <w:tcPr>
            <w:tcW w:w="5070" w:type="dxa"/>
          </w:tcPr>
          <w:p w:rsidR="009C4602" w:rsidRPr="008270F6" w:rsidRDefault="006F6957" w:rsidP="00F013FD">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 xml:space="preserve">2. </w:t>
            </w:r>
            <w:r w:rsidR="00DD1AF8" w:rsidRPr="008270F6">
              <w:rPr>
                <w:rFonts w:ascii="Times New Roman" w:hAnsi="Times New Roman" w:cs="Times New Roman"/>
                <w:sz w:val="24"/>
                <w:szCs w:val="24"/>
                <w:lang w:val="en-US"/>
              </w:rPr>
              <w:t>Improvement of quality of passive services of a bank (to attract all potential investors)</w:t>
            </w:r>
          </w:p>
        </w:tc>
        <w:tc>
          <w:tcPr>
            <w:tcW w:w="4961" w:type="dxa"/>
          </w:tcPr>
          <w:p w:rsidR="009C4602" w:rsidRPr="008270F6" w:rsidRDefault="006F6957" w:rsidP="00F013FD">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 xml:space="preserve">2. </w:t>
            </w:r>
            <w:r w:rsidR="00E13A66" w:rsidRPr="008270F6">
              <w:rPr>
                <w:rFonts w:ascii="Times New Roman" w:hAnsi="Times New Roman" w:cs="Times New Roman"/>
                <w:sz w:val="24"/>
                <w:szCs w:val="24"/>
                <w:lang w:val="en-US"/>
              </w:rPr>
              <w:t>Decrease in demand for passive operations of banks, withdrawal of existing deposit funds</w:t>
            </w:r>
          </w:p>
        </w:tc>
      </w:tr>
      <w:tr w:rsidR="009C4602" w:rsidRPr="00DC20A1" w:rsidTr="00890652">
        <w:tc>
          <w:tcPr>
            <w:tcW w:w="5070" w:type="dxa"/>
          </w:tcPr>
          <w:p w:rsidR="009C4602" w:rsidRPr="008270F6" w:rsidRDefault="006F6957" w:rsidP="00F013FD">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 xml:space="preserve">3.  </w:t>
            </w:r>
            <w:r w:rsidR="00DD1AF8" w:rsidRPr="008270F6">
              <w:rPr>
                <w:rFonts w:ascii="Times New Roman" w:hAnsi="Times New Roman" w:cs="Times New Roman"/>
                <w:sz w:val="24"/>
                <w:szCs w:val="24"/>
                <w:lang w:val="en-US"/>
              </w:rPr>
              <w:t>Process of formation of the most stable, financially sound banking institutions will occur against the background of the merger</w:t>
            </w:r>
          </w:p>
        </w:tc>
        <w:tc>
          <w:tcPr>
            <w:tcW w:w="4961" w:type="dxa"/>
          </w:tcPr>
          <w:p w:rsidR="009C4602" w:rsidRPr="008270F6" w:rsidRDefault="009C4602" w:rsidP="00F013FD">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3.</w:t>
            </w:r>
            <w:r w:rsidR="00E13A66" w:rsidRPr="008270F6">
              <w:rPr>
                <w:rFonts w:ascii="Times New Roman" w:hAnsi="Times New Roman" w:cs="Times New Roman"/>
                <w:sz w:val="24"/>
                <w:szCs w:val="24"/>
                <w:lang w:val="en-US"/>
              </w:rPr>
              <w:t xml:space="preserve"> </w:t>
            </w:r>
            <w:r w:rsidR="006F6957" w:rsidRPr="008270F6">
              <w:rPr>
                <w:rFonts w:ascii="Times New Roman" w:hAnsi="Times New Roman" w:cs="Times New Roman"/>
                <w:sz w:val="24"/>
                <w:szCs w:val="24"/>
                <w:lang w:val="en-US"/>
              </w:rPr>
              <w:t xml:space="preserve"> </w:t>
            </w:r>
            <w:r w:rsidR="00E13A66" w:rsidRPr="008270F6">
              <w:rPr>
                <w:rFonts w:ascii="Times New Roman" w:hAnsi="Times New Roman" w:cs="Times New Roman"/>
                <w:sz w:val="24"/>
                <w:szCs w:val="24"/>
                <w:lang w:val="en-US"/>
              </w:rPr>
              <w:t>Decreased confidence to the banking sector of the country not only from the population, but also from foreign investors</w:t>
            </w:r>
          </w:p>
        </w:tc>
      </w:tr>
      <w:tr w:rsidR="009C4602" w:rsidRPr="006F6957" w:rsidTr="00890652">
        <w:tc>
          <w:tcPr>
            <w:tcW w:w="5070" w:type="dxa"/>
          </w:tcPr>
          <w:p w:rsidR="009C4602" w:rsidRPr="008270F6" w:rsidRDefault="006F6957" w:rsidP="00F013FD">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 xml:space="preserve">4. </w:t>
            </w:r>
            <w:r w:rsidR="00E13A66" w:rsidRPr="008270F6">
              <w:rPr>
                <w:rFonts w:ascii="Times New Roman" w:hAnsi="Times New Roman" w:cs="Times New Roman"/>
                <w:sz w:val="24"/>
                <w:szCs w:val="24"/>
                <w:lang w:val="en-US"/>
              </w:rPr>
              <w:t xml:space="preserve">Improvement of quality of risk management when performing active operations by a bank </w:t>
            </w:r>
          </w:p>
        </w:tc>
        <w:tc>
          <w:tcPr>
            <w:tcW w:w="4961" w:type="dxa"/>
          </w:tcPr>
          <w:p w:rsidR="009C4602" w:rsidRPr="008270F6" w:rsidRDefault="009C4602" w:rsidP="00F013FD">
            <w:pPr>
              <w:pStyle w:val="a4"/>
              <w:jc w:val="both"/>
              <w:rPr>
                <w:rFonts w:ascii="Times New Roman" w:hAnsi="Times New Roman" w:cs="Times New Roman"/>
                <w:sz w:val="24"/>
                <w:szCs w:val="24"/>
                <w:lang w:val="en-US"/>
              </w:rPr>
            </w:pPr>
            <w:r w:rsidRPr="008270F6">
              <w:rPr>
                <w:rFonts w:ascii="Times New Roman" w:hAnsi="Times New Roman" w:cs="Times New Roman"/>
                <w:sz w:val="24"/>
                <w:szCs w:val="24"/>
                <w:lang w:val="en-US"/>
              </w:rPr>
              <w:t>4.</w:t>
            </w:r>
            <w:r w:rsidR="00E13A66" w:rsidRPr="008270F6">
              <w:rPr>
                <w:rFonts w:ascii="Times New Roman" w:hAnsi="Times New Roman" w:cs="Times New Roman"/>
                <w:sz w:val="24"/>
                <w:szCs w:val="24"/>
                <w:lang w:val="en-US"/>
              </w:rPr>
              <w:t xml:space="preserve"> </w:t>
            </w:r>
            <w:r w:rsidR="006F6957" w:rsidRPr="008270F6">
              <w:rPr>
                <w:rFonts w:ascii="Times New Roman" w:hAnsi="Times New Roman" w:cs="Times New Roman"/>
                <w:sz w:val="24"/>
                <w:szCs w:val="24"/>
                <w:lang w:val="en-US"/>
              </w:rPr>
              <w:t xml:space="preserve"> </w:t>
            </w:r>
            <w:r w:rsidR="00FF4DBD" w:rsidRPr="008270F6">
              <w:rPr>
                <w:rFonts w:ascii="Times New Roman" w:hAnsi="Times New Roman" w:cs="Times New Roman"/>
                <w:sz w:val="24"/>
                <w:szCs w:val="24"/>
                <w:lang w:val="en-US"/>
              </w:rPr>
              <w:t>Suspension of some types of active operations of a bank for the entire period of crisis. Issuance of mortgage loans at this stage is suspended.</w:t>
            </w:r>
          </w:p>
        </w:tc>
      </w:tr>
      <w:tr w:rsidR="009C4602" w:rsidRPr="006F6957" w:rsidTr="00890652">
        <w:trPr>
          <w:trHeight w:val="77"/>
        </w:trPr>
        <w:tc>
          <w:tcPr>
            <w:tcW w:w="10031" w:type="dxa"/>
            <w:gridSpan w:val="2"/>
          </w:tcPr>
          <w:p w:rsidR="009C4602" w:rsidRPr="008270F6" w:rsidRDefault="009C4602" w:rsidP="00F013FD">
            <w:pPr>
              <w:pStyle w:val="a4"/>
              <w:jc w:val="both"/>
              <w:rPr>
                <w:rFonts w:ascii="Times New Roman" w:hAnsi="Times New Roman" w:cs="Times New Roman"/>
                <w:sz w:val="24"/>
                <w:szCs w:val="24"/>
                <w:highlight w:val="yellow"/>
              </w:rPr>
            </w:pPr>
            <w:r w:rsidRPr="008270F6">
              <w:rPr>
                <w:rFonts w:ascii="Times New Roman" w:hAnsi="Times New Roman" w:cs="Times New Roman"/>
                <w:sz w:val="24"/>
                <w:szCs w:val="24"/>
              </w:rPr>
              <w:t>*</w:t>
            </w:r>
            <w:proofErr w:type="spellStart"/>
            <w:r w:rsidR="00C610C1" w:rsidRPr="008270F6">
              <w:rPr>
                <w:rFonts w:ascii="Times New Roman" w:hAnsi="Times New Roman" w:cs="Times New Roman"/>
                <w:sz w:val="24"/>
                <w:szCs w:val="24"/>
              </w:rPr>
              <w:t>composed</w:t>
            </w:r>
            <w:proofErr w:type="spellEnd"/>
            <w:r w:rsidR="00C610C1" w:rsidRPr="008270F6">
              <w:rPr>
                <w:rFonts w:ascii="Times New Roman" w:hAnsi="Times New Roman" w:cs="Times New Roman"/>
                <w:sz w:val="24"/>
                <w:szCs w:val="24"/>
              </w:rPr>
              <w:t xml:space="preserve"> </w:t>
            </w:r>
            <w:proofErr w:type="spellStart"/>
            <w:r w:rsidR="00C610C1" w:rsidRPr="008270F6">
              <w:rPr>
                <w:rFonts w:ascii="Times New Roman" w:hAnsi="Times New Roman" w:cs="Times New Roman"/>
                <w:sz w:val="24"/>
                <w:szCs w:val="24"/>
              </w:rPr>
              <w:t>by</w:t>
            </w:r>
            <w:proofErr w:type="spellEnd"/>
            <w:r w:rsidR="00C610C1" w:rsidRPr="008270F6">
              <w:rPr>
                <w:rFonts w:ascii="Times New Roman" w:hAnsi="Times New Roman" w:cs="Times New Roman"/>
                <w:sz w:val="24"/>
                <w:szCs w:val="24"/>
              </w:rPr>
              <w:t xml:space="preserve"> </w:t>
            </w:r>
            <w:proofErr w:type="spellStart"/>
            <w:r w:rsidR="00C610C1" w:rsidRPr="008270F6">
              <w:rPr>
                <w:rFonts w:ascii="Times New Roman" w:hAnsi="Times New Roman" w:cs="Times New Roman"/>
                <w:sz w:val="24"/>
                <w:szCs w:val="24"/>
              </w:rPr>
              <w:t>the</w:t>
            </w:r>
            <w:proofErr w:type="spellEnd"/>
            <w:r w:rsidR="00C610C1" w:rsidRPr="008270F6">
              <w:rPr>
                <w:rFonts w:ascii="Times New Roman" w:hAnsi="Times New Roman" w:cs="Times New Roman"/>
                <w:sz w:val="24"/>
                <w:szCs w:val="24"/>
              </w:rPr>
              <w:t xml:space="preserve"> </w:t>
            </w:r>
            <w:proofErr w:type="spellStart"/>
            <w:r w:rsidR="00C610C1" w:rsidRPr="008270F6">
              <w:rPr>
                <w:rFonts w:ascii="Times New Roman" w:hAnsi="Times New Roman" w:cs="Times New Roman"/>
                <w:sz w:val="24"/>
                <w:szCs w:val="24"/>
              </w:rPr>
              <w:t>author</w:t>
            </w:r>
            <w:proofErr w:type="spellEnd"/>
          </w:p>
        </w:tc>
      </w:tr>
    </w:tbl>
    <w:p w:rsidR="00FF4DBD" w:rsidRPr="00B24094" w:rsidRDefault="00FF4DBD" w:rsidP="00F013FD">
      <w:pPr>
        <w:pStyle w:val="a4"/>
        <w:jc w:val="both"/>
        <w:rPr>
          <w:rFonts w:ascii="Times New Roman" w:hAnsi="Times New Roman" w:cs="Times New Roman"/>
          <w:sz w:val="28"/>
          <w:szCs w:val="28"/>
          <w:highlight w:val="yellow"/>
        </w:rPr>
      </w:pPr>
    </w:p>
    <w:p w:rsidR="009C4602" w:rsidRPr="00B24094" w:rsidRDefault="00090801" w:rsidP="006F6957">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According to experts the market of financial services will change more strongly and more radically in the next 10 years than in the last three centuries. Commercial banks that will not follow the example of the market leaders and will not reduce to a minimum the time for receiving their services and products – will leave not only from their positions, but generally from the banking market.</w:t>
      </w:r>
    </w:p>
    <w:p w:rsidR="009C4602" w:rsidRPr="00B24094" w:rsidRDefault="00E33965" w:rsidP="006F6957">
      <w:pPr>
        <w:pStyle w:val="a4"/>
        <w:ind w:firstLine="567"/>
        <w:jc w:val="both"/>
        <w:rPr>
          <w:rFonts w:ascii="Times New Roman" w:hAnsi="Times New Roman" w:cs="Times New Roman"/>
          <w:sz w:val="28"/>
          <w:szCs w:val="28"/>
          <w:highlight w:val="cyan"/>
          <w:lang w:val="en-US"/>
        </w:rPr>
      </w:pPr>
      <w:r w:rsidRPr="00B24094">
        <w:rPr>
          <w:rFonts w:ascii="Times New Roman" w:hAnsi="Times New Roman" w:cs="Times New Roman"/>
          <w:sz w:val="28"/>
          <w:szCs w:val="28"/>
          <w:lang w:val="en-US"/>
        </w:rPr>
        <w:t>A modern commercial bank can</w:t>
      </w:r>
      <w:r w:rsidR="00090801" w:rsidRPr="00B24094">
        <w:rPr>
          <w:rFonts w:ascii="Times New Roman" w:hAnsi="Times New Roman" w:cs="Times New Roman"/>
          <w:sz w:val="28"/>
          <w:szCs w:val="28"/>
          <w:lang w:val="en-US"/>
        </w:rPr>
        <w:t xml:space="preserve">not ignore trends and provide its services in the old-fashioned way. Today no one can afford to spend an hour of his life </w:t>
      </w:r>
      <w:r w:rsidRPr="00B24094">
        <w:rPr>
          <w:rFonts w:ascii="Times New Roman" w:hAnsi="Times New Roman" w:cs="Times New Roman"/>
          <w:sz w:val="28"/>
          <w:szCs w:val="28"/>
          <w:lang w:val="en-US"/>
        </w:rPr>
        <w:t>waiting in line to replenish his</w:t>
      </w:r>
      <w:r w:rsidR="00090801" w:rsidRPr="00B24094">
        <w:rPr>
          <w:rFonts w:ascii="Times New Roman" w:hAnsi="Times New Roman" w:cs="Times New Roman"/>
          <w:sz w:val="28"/>
          <w:szCs w:val="28"/>
          <w:lang w:val="en-US"/>
        </w:rPr>
        <w:t xml:space="preserve"> deposit or pay utility bills. Consumers are accustomed to </w:t>
      </w:r>
      <w:r w:rsidRPr="00B24094">
        <w:rPr>
          <w:rFonts w:ascii="Times New Roman" w:hAnsi="Times New Roman" w:cs="Times New Roman"/>
          <w:sz w:val="28"/>
          <w:szCs w:val="28"/>
          <w:lang w:val="en-US"/>
        </w:rPr>
        <w:t xml:space="preserve">the fact that they can get all </w:t>
      </w:r>
      <w:r w:rsidR="00090801" w:rsidRPr="00B24094">
        <w:rPr>
          <w:rFonts w:ascii="Times New Roman" w:hAnsi="Times New Roman" w:cs="Times New Roman"/>
          <w:sz w:val="28"/>
          <w:szCs w:val="28"/>
          <w:lang w:val="en-US"/>
        </w:rPr>
        <w:t xml:space="preserve">services in one or two touches </w:t>
      </w:r>
      <w:r w:rsidRPr="00B24094">
        <w:rPr>
          <w:rFonts w:ascii="Times New Roman" w:hAnsi="Times New Roman" w:cs="Times New Roman"/>
          <w:sz w:val="28"/>
          <w:szCs w:val="28"/>
          <w:lang w:val="en-US"/>
        </w:rPr>
        <w:t xml:space="preserve">of their smartphone </w:t>
      </w:r>
      <w:r w:rsidR="00090801" w:rsidRPr="00B24094">
        <w:rPr>
          <w:rFonts w:ascii="Times New Roman" w:hAnsi="Times New Roman" w:cs="Times New Roman"/>
          <w:sz w:val="28"/>
          <w:szCs w:val="28"/>
          <w:lang w:val="en-US"/>
        </w:rPr>
        <w:t>screen. If banks do not follow these trends, they will simply die out.</w:t>
      </w:r>
    </w:p>
    <w:p w:rsidR="009C4602" w:rsidRPr="00B24094" w:rsidRDefault="00090801" w:rsidP="006F6957">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We can assume that banks themselves will soon become applications, and opening a bank account and manag</w:t>
      </w:r>
      <w:r w:rsidR="00E33965" w:rsidRPr="00B24094">
        <w:rPr>
          <w:rFonts w:ascii="Times New Roman" w:hAnsi="Times New Roman" w:cs="Times New Roman"/>
          <w:sz w:val="28"/>
          <w:szCs w:val="28"/>
          <w:lang w:val="en-US"/>
        </w:rPr>
        <w:t xml:space="preserve">ement by </w:t>
      </w:r>
      <w:r w:rsidRPr="00B24094">
        <w:rPr>
          <w:rFonts w:ascii="Times New Roman" w:hAnsi="Times New Roman" w:cs="Times New Roman"/>
          <w:sz w:val="28"/>
          <w:szCs w:val="28"/>
          <w:lang w:val="en-US"/>
        </w:rPr>
        <w:t>personal finances will be as easy as activating a new smartphone.</w:t>
      </w:r>
    </w:p>
    <w:p w:rsidR="009C4602" w:rsidRPr="00B24094" w:rsidRDefault="00090801" w:rsidP="006F6957">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And of course, </w:t>
      </w:r>
      <w:r w:rsidR="00E33965" w:rsidRPr="00B24094">
        <w:rPr>
          <w:rFonts w:ascii="Times New Roman" w:hAnsi="Times New Roman" w:cs="Times New Roman"/>
          <w:sz w:val="28"/>
          <w:szCs w:val="28"/>
          <w:lang w:val="en-US"/>
        </w:rPr>
        <w:t>we</w:t>
      </w:r>
      <w:r w:rsidRPr="00B24094">
        <w:rPr>
          <w:rFonts w:ascii="Times New Roman" w:hAnsi="Times New Roman" w:cs="Times New Roman"/>
          <w:sz w:val="28"/>
          <w:szCs w:val="28"/>
          <w:lang w:val="en-US"/>
        </w:rPr>
        <w:t xml:space="preserve"> must be </w:t>
      </w:r>
      <w:r w:rsidR="00E33965" w:rsidRPr="00B24094">
        <w:rPr>
          <w:rFonts w:ascii="Times New Roman" w:hAnsi="Times New Roman" w:cs="Times New Roman"/>
          <w:sz w:val="28"/>
          <w:szCs w:val="28"/>
          <w:lang w:val="en-US"/>
        </w:rPr>
        <w:t xml:space="preserve">ready </w:t>
      </w:r>
      <w:r w:rsidRPr="00B24094">
        <w:rPr>
          <w:rFonts w:ascii="Times New Roman" w:hAnsi="Times New Roman" w:cs="Times New Roman"/>
          <w:sz w:val="28"/>
          <w:szCs w:val="28"/>
          <w:lang w:val="en-US"/>
        </w:rPr>
        <w:t xml:space="preserve">for the moment </w:t>
      </w:r>
      <w:r w:rsidR="00E33965" w:rsidRPr="00B24094">
        <w:rPr>
          <w:rFonts w:ascii="Times New Roman" w:hAnsi="Times New Roman" w:cs="Times New Roman"/>
          <w:sz w:val="28"/>
          <w:szCs w:val="28"/>
          <w:lang w:val="en-US"/>
        </w:rPr>
        <w:t xml:space="preserve">that not traditional “credits-deposits” scheme, but technological platform, the main value in which will be represented by algorithms, unique scoring metrics and </w:t>
      </w:r>
      <w:proofErr w:type="spellStart"/>
      <w:r w:rsidR="00E33965" w:rsidRPr="00B24094">
        <w:rPr>
          <w:rFonts w:ascii="Times New Roman" w:hAnsi="Times New Roman" w:cs="Times New Roman"/>
          <w:sz w:val="28"/>
          <w:szCs w:val="28"/>
          <w:lang w:val="en-US"/>
        </w:rPr>
        <w:t>multimeric</w:t>
      </w:r>
      <w:proofErr w:type="spellEnd"/>
      <w:r w:rsidR="00E33965" w:rsidRPr="00B24094">
        <w:rPr>
          <w:rFonts w:ascii="Times New Roman" w:hAnsi="Times New Roman" w:cs="Times New Roman"/>
          <w:sz w:val="28"/>
          <w:szCs w:val="28"/>
          <w:lang w:val="en-US"/>
        </w:rPr>
        <w:t xml:space="preserve"> predictive models for management by micro risks, will compose </w:t>
      </w:r>
      <w:r w:rsidRPr="00B24094">
        <w:rPr>
          <w:rFonts w:ascii="Times New Roman" w:hAnsi="Times New Roman" w:cs="Times New Roman"/>
          <w:sz w:val="28"/>
          <w:szCs w:val="28"/>
          <w:lang w:val="en-US"/>
        </w:rPr>
        <w:t>the basis of the banking business</w:t>
      </w:r>
      <w:r w:rsidR="00E33965" w:rsidRPr="00B24094">
        <w:rPr>
          <w:rFonts w:ascii="Times New Roman" w:hAnsi="Times New Roman" w:cs="Times New Roman"/>
          <w:sz w:val="28"/>
          <w:szCs w:val="28"/>
          <w:lang w:val="en-US"/>
        </w:rPr>
        <w:t xml:space="preserve">. </w:t>
      </w:r>
    </w:p>
    <w:p w:rsidR="009C4602" w:rsidRPr="00B24094" w:rsidRDefault="009C4602" w:rsidP="00F013FD">
      <w:pPr>
        <w:pStyle w:val="a4"/>
        <w:jc w:val="both"/>
        <w:rPr>
          <w:rFonts w:ascii="Times New Roman" w:hAnsi="Times New Roman" w:cs="Times New Roman"/>
          <w:sz w:val="28"/>
          <w:szCs w:val="28"/>
          <w:lang w:val="en-US"/>
        </w:rPr>
      </w:pPr>
    </w:p>
    <w:p w:rsidR="00355B8B" w:rsidRDefault="00355B8B" w:rsidP="008270F6">
      <w:pPr>
        <w:pStyle w:val="a4"/>
        <w:ind w:firstLine="567"/>
        <w:jc w:val="both"/>
        <w:rPr>
          <w:rFonts w:ascii="Times New Roman" w:hAnsi="Times New Roman" w:cs="Times New Roman"/>
          <w:b/>
          <w:sz w:val="28"/>
          <w:szCs w:val="28"/>
          <w:lang w:val="en-US"/>
        </w:rPr>
      </w:pPr>
    </w:p>
    <w:p w:rsidR="00355B8B" w:rsidRDefault="00355B8B" w:rsidP="008270F6">
      <w:pPr>
        <w:pStyle w:val="a4"/>
        <w:ind w:firstLine="567"/>
        <w:jc w:val="both"/>
        <w:rPr>
          <w:rFonts w:ascii="Times New Roman" w:hAnsi="Times New Roman" w:cs="Times New Roman"/>
          <w:b/>
          <w:sz w:val="28"/>
          <w:szCs w:val="28"/>
          <w:lang w:val="en-US"/>
        </w:rPr>
      </w:pPr>
    </w:p>
    <w:p w:rsidR="00355B8B" w:rsidRDefault="00355B8B" w:rsidP="008270F6">
      <w:pPr>
        <w:pStyle w:val="a4"/>
        <w:ind w:firstLine="567"/>
        <w:jc w:val="both"/>
        <w:rPr>
          <w:rFonts w:ascii="Times New Roman" w:hAnsi="Times New Roman" w:cs="Times New Roman"/>
          <w:b/>
          <w:sz w:val="28"/>
          <w:szCs w:val="28"/>
          <w:lang w:val="en-US"/>
        </w:rPr>
      </w:pPr>
    </w:p>
    <w:p w:rsidR="009C4602" w:rsidRPr="00355B8B" w:rsidRDefault="00C545A2" w:rsidP="00355B8B">
      <w:pPr>
        <w:pStyle w:val="a4"/>
        <w:ind w:firstLine="567"/>
        <w:jc w:val="both"/>
        <w:rPr>
          <w:rFonts w:ascii="Times New Roman" w:hAnsi="Times New Roman" w:cs="Times New Roman"/>
          <w:b/>
          <w:sz w:val="28"/>
          <w:szCs w:val="28"/>
          <w:lang w:val="en-US"/>
        </w:rPr>
      </w:pPr>
      <w:r w:rsidRPr="008270F6">
        <w:rPr>
          <w:rFonts w:ascii="Times New Roman" w:hAnsi="Times New Roman" w:cs="Times New Roman"/>
          <w:b/>
          <w:sz w:val="28"/>
          <w:szCs w:val="28"/>
          <w:lang w:val="en-US"/>
        </w:rPr>
        <w:lastRenderedPageBreak/>
        <w:t>Quiz:</w:t>
      </w:r>
    </w:p>
    <w:p w:rsidR="009C4602" w:rsidRPr="00B24094" w:rsidRDefault="00090801" w:rsidP="00BA377B">
      <w:pPr>
        <w:pStyle w:val="a4"/>
        <w:numPr>
          <w:ilvl w:val="0"/>
          <w:numId w:val="9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Determine the most important services</w:t>
      </w:r>
      <w:r w:rsidR="00783682" w:rsidRPr="00B24094">
        <w:rPr>
          <w:rFonts w:ascii="Times New Roman" w:hAnsi="Times New Roman" w:cs="Times New Roman"/>
          <w:sz w:val="28"/>
          <w:szCs w:val="28"/>
          <w:lang w:val="en-US"/>
        </w:rPr>
        <w:t xml:space="preserve"> which</w:t>
      </w:r>
      <w:r w:rsidRPr="00B24094">
        <w:rPr>
          <w:rFonts w:ascii="Times New Roman" w:hAnsi="Times New Roman" w:cs="Times New Roman"/>
          <w:sz w:val="28"/>
          <w:szCs w:val="28"/>
          <w:lang w:val="en-US"/>
        </w:rPr>
        <w:t xml:space="preserve"> banks </w:t>
      </w:r>
      <w:r w:rsidR="00E33965" w:rsidRPr="00B24094">
        <w:rPr>
          <w:rFonts w:ascii="Times New Roman" w:hAnsi="Times New Roman" w:cs="Times New Roman"/>
          <w:sz w:val="28"/>
          <w:szCs w:val="28"/>
          <w:lang w:val="en-US"/>
        </w:rPr>
        <w:t xml:space="preserve">offer </w:t>
      </w:r>
      <w:r w:rsidRPr="00B24094">
        <w:rPr>
          <w:rFonts w:ascii="Times New Roman" w:hAnsi="Times New Roman" w:cs="Times New Roman"/>
          <w:sz w:val="28"/>
          <w:szCs w:val="28"/>
          <w:lang w:val="en-US"/>
        </w:rPr>
        <w:t xml:space="preserve">today or </w:t>
      </w:r>
      <w:r w:rsidR="00E33965" w:rsidRPr="00B24094">
        <w:rPr>
          <w:rFonts w:ascii="Times New Roman" w:hAnsi="Times New Roman" w:cs="Times New Roman"/>
          <w:sz w:val="28"/>
          <w:szCs w:val="28"/>
          <w:lang w:val="en-US"/>
        </w:rPr>
        <w:t xml:space="preserve">plan </w:t>
      </w:r>
      <w:r w:rsidRPr="00B24094">
        <w:rPr>
          <w:rFonts w:ascii="Times New Roman" w:hAnsi="Times New Roman" w:cs="Times New Roman"/>
          <w:sz w:val="28"/>
          <w:szCs w:val="28"/>
          <w:lang w:val="en-US"/>
        </w:rPr>
        <w:t xml:space="preserve">to provide </w:t>
      </w:r>
      <w:r w:rsidR="00783682" w:rsidRPr="00B24094">
        <w:rPr>
          <w:rFonts w:ascii="Times New Roman" w:hAnsi="Times New Roman" w:cs="Times New Roman"/>
          <w:sz w:val="28"/>
          <w:szCs w:val="28"/>
          <w:lang w:val="en-US"/>
        </w:rPr>
        <w:t xml:space="preserve">these services in </w:t>
      </w:r>
      <w:r w:rsidRPr="00B24094">
        <w:rPr>
          <w:rFonts w:ascii="Times New Roman" w:hAnsi="Times New Roman" w:cs="Times New Roman"/>
          <w:sz w:val="28"/>
          <w:szCs w:val="28"/>
          <w:lang w:val="en-US"/>
        </w:rPr>
        <w:t>future</w:t>
      </w:r>
      <w:r w:rsidR="009C4602" w:rsidRPr="00B24094">
        <w:rPr>
          <w:rFonts w:ascii="Times New Roman" w:hAnsi="Times New Roman" w:cs="Times New Roman"/>
          <w:sz w:val="28"/>
          <w:szCs w:val="28"/>
          <w:lang w:val="en-US"/>
        </w:rPr>
        <w:t>?</w:t>
      </w:r>
    </w:p>
    <w:p w:rsidR="009C4602" w:rsidRPr="00B24094" w:rsidRDefault="00090801" w:rsidP="00BA377B">
      <w:pPr>
        <w:pStyle w:val="a4"/>
        <w:numPr>
          <w:ilvl w:val="0"/>
          <w:numId w:val="9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What is the main goal of bank managers? </w:t>
      </w:r>
    </w:p>
    <w:p w:rsidR="009C4602" w:rsidRPr="00B24094" w:rsidRDefault="00090801" w:rsidP="00BA377B">
      <w:pPr>
        <w:pStyle w:val="a4"/>
        <w:numPr>
          <w:ilvl w:val="0"/>
          <w:numId w:val="9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What is the main benefit of diversification? </w:t>
      </w:r>
    </w:p>
    <w:p w:rsidR="009C4602" w:rsidRPr="00B24094" w:rsidRDefault="00783682" w:rsidP="00BA377B">
      <w:pPr>
        <w:pStyle w:val="a4"/>
        <w:numPr>
          <w:ilvl w:val="0"/>
          <w:numId w:val="9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Determine i</w:t>
      </w:r>
      <w:r w:rsidR="00090801" w:rsidRPr="00B24094">
        <w:rPr>
          <w:rFonts w:ascii="Times New Roman" w:hAnsi="Times New Roman" w:cs="Times New Roman"/>
          <w:sz w:val="28"/>
          <w:szCs w:val="28"/>
          <w:lang w:val="en-US"/>
        </w:rPr>
        <w:t>nfluence of</w:t>
      </w:r>
      <w:r w:rsidRPr="00B24094">
        <w:rPr>
          <w:rFonts w:ascii="Times New Roman" w:hAnsi="Times New Roman" w:cs="Times New Roman"/>
          <w:sz w:val="28"/>
          <w:szCs w:val="28"/>
          <w:lang w:val="en-US"/>
        </w:rPr>
        <w:t xml:space="preserve"> </w:t>
      </w:r>
      <w:r w:rsidR="00090801" w:rsidRPr="00B24094">
        <w:rPr>
          <w:rFonts w:ascii="Times New Roman" w:hAnsi="Times New Roman" w:cs="Times New Roman"/>
          <w:sz w:val="28"/>
          <w:szCs w:val="28"/>
          <w:lang w:val="en-US"/>
        </w:rPr>
        <w:t>bank size</w:t>
      </w:r>
      <w:r w:rsidRPr="00B24094">
        <w:rPr>
          <w:rFonts w:ascii="Times New Roman" w:hAnsi="Times New Roman" w:cs="Times New Roman"/>
          <w:sz w:val="28"/>
          <w:szCs w:val="28"/>
          <w:lang w:val="en-US"/>
        </w:rPr>
        <w:t>s</w:t>
      </w:r>
      <w:r w:rsidR="00090801" w:rsidRPr="00B24094">
        <w:rPr>
          <w:rFonts w:ascii="Times New Roman" w:hAnsi="Times New Roman" w:cs="Times New Roman"/>
          <w:sz w:val="28"/>
          <w:szCs w:val="28"/>
          <w:lang w:val="en-US"/>
        </w:rPr>
        <w:t xml:space="preserve"> on </w:t>
      </w:r>
      <w:r w:rsidRPr="00B24094">
        <w:rPr>
          <w:rFonts w:ascii="Times New Roman" w:hAnsi="Times New Roman" w:cs="Times New Roman"/>
          <w:sz w:val="28"/>
          <w:szCs w:val="28"/>
          <w:lang w:val="en-US"/>
        </w:rPr>
        <w:t>a</w:t>
      </w:r>
      <w:r w:rsidR="00090801" w:rsidRPr="00B24094">
        <w:rPr>
          <w:rFonts w:ascii="Times New Roman" w:hAnsi="Times New Roman" w:cs="Times New Roman"/>
          <w:sz w:val="28"/>
          <w:szCs w:val="28"/>
          <w:lang w:val="en-US"/>
        </w:rPr>
        <w:t xml:space="preserve"> probable viability as </w:t>
      </w:r>
      <w:r w:rsidRPr="00B24094">
        <w:rPr>
          <w:rFonts w:ascii="Times New Roman" w:hAnsi="Times New Roman" w:cs="Times New Roman"/>
          <w:sz w:val="28"/>
          <w:szCs w:val="28"/>
          <w:lang w:val="en-US"/>
        </w:rPr>
        <w:t>“</w:t>
      </w:r>
      <w:r w:rsidR="00090801" w:rsidRPr="00B24094">
        <w:rPr>
          <w:rFonts w:ascii="Times New Roman" w:hAnsi="Times New Roman" w:cs="Times New Roman"/>
          <w:sz w:val="28"/>
          <w:szCs w:val="28"/>
          <w:lang w:val="en-US"/>
        </w:rPr>
        <w:t>financial stores</w:t>
      </w:r>
      <w:r w:rsidRPr="00B24094">
        <w:rPr>
          <w:rFonts w:ascii="Times New Roman" w:hAnsi="Times New Roman" w:cs="Times New Roman"/>
          <w:sz w:val="28"/>
          <w:szCs w:val="28"/>
          <w:lang w:val="en-US"/>
        </w:rPr>
        <w:t>”</w:t>
      </w:r>
      <w:r w:rsidR="00090801" w:rsidRPr="00B24094">
        <w:rPr>
          <w:rFonts w:ascii="Times New Roman" w:hAnsi="Times New Roman" w:cs="Times New Roman"/>
          <w:sz w:val="28"/>
          <w:szCs w:val="28"/>
          <w:lang w:val="en-US"/>
        </w:rPr>
        <w:t>?</w:t>
      </w:r>
    </w:p>
    <w:p w:rsidR="008270F6" w:rsidRPr="008270F6" w:rsidRDefault="00090801" w:rsidP="00BA377B">
      <w:pPr>
        <w:pStyle w:val="a4"/>
        <w:numPr>
          <w:ilvl w:val="0"/>
          <w:numId w:val="9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What is the main benefit of </w:t>
      </w:r>
      <w:r w:rsidR="00783682" w:rsidRPr="00B24094">
        <w:rPr>
          <w:rFonts w:ascii="Times New Roman" w:hAnsi="Times New Roman" w:cs="Times New Roman"/>
          <w:sz w:val="28"/>
          <w:szCs w:val="28"/>
          <w:lang w:val="en-US"/>
        </w:rPr>
        <w:t xml:space="preserve">segmentation of the market </w:t>
      </w:r>
      <w:r w:rsidRPr="00B24094">
        <w:rPr>
          <w:rFonts w:ascii="Times New Roman" w:hAnsi="Times New Roman" w:cs="Times New Roman"/>
          <w:sz w:val="28"/>
          <w:szCs w:val="28"/>
          <w:lang w:val="en-US"/>
        </w:rPr>
        <w:t>when introducing new banking services?</w:t>
      </w:r>
      <w:r w:rsidR="00783682" w:rsidRPr="00B24094">
        <w:rPr>
          <w:rFonts w:ascii="Times New Roman" w:hAnsi="Times New Roman" w:cs="Times New Roman"/>
          <w:sz w:val="28"/>
          <w:szCs w:val="28"/>
          <w:lang w:val="en-US"/>
        </w:rPr>
        <w:t xml:space="preserve"> </w:t>
      </w:r>
    </w:p>
    <w:p w:rsidR="00355B8B" w:rsidRDefault="00355B8B" w:rsidP="008270F6">
      <w:pPr>
        <w:pStyle w:val="a4"/>
        <w:ind w:firstLine="567"/>
        <w:jc w:val="both"/>
        <w:rPr>
          <w:rFonts w:ascii="Times New Roman" w:hAnsi="Times New Roman" w:cs="Times New Roman"/>
          <w:b/>
          <w:sz w:val="28"/>
          <w:szCs w:val="28"/>
          <w:lang w:val="en-US"/>
        </w:rPr>
      </w:pPr>
    </w:p>
    <w:p w:rsidR="008270F6" w:rsidRPr="00355B8B" w:rsidRDefault="00C545A2" w:rsidP="00355B8B">
      <w:pPr>
        <w:pStyle w:val="a4"/>
        <w:ind w:firstLine="567"/>
        <w:jc w:val="both"/>
        <w:rPr>
          <w:rFonts w:ascii="Times New Roman" w:hAnsi="Times New Roman" w:cs="Times New Roman"/>
          <w:b/>
          <w:sz w:val="28"/>
          <w:szCs w:val="28"/>
          <w:lang w:val="en-US"/>
        </w:rPr>
      </w:pPr>
      <w:r w:rsidRPr="008270F6">
        <w:rPr>
          <w:rFonts w:ascii="Times New Roman" w:hAnsi="Times New Roman" w:cs="Times New Roman"/>
          <w:b/>
          <w:sz w:val="28"/>
          <w:szCs w:val="28"/>
          <w:lang w:val="en-US"/>
        </w:rPr>
        <w:t xml:space="preserve">Test: </w:t>
      </w:r>
    </w:p>
    <w:p w:rsidR="009C4602" w:rsidRPr="00B24094" w:rsidRDefault="00E4573E" w:rsidP="00BA377B">
      <w:pPr>
        <w:pStyle w:val="a4"/>
        <w:numPr>
          <w:ilvl w:val="0"/>
          <w:numId w:val="9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When determining investment return, value of investor’s assets should be determined:</w:t>
      </w:r>
    </w:p>
    <w:p w:rsidR="009C4602" w:rsidRPr="00B24094" w:rsidRDefault="00E4573E" w:rsidP="00BA377B">
      <w:pPr>
        <w:pStyle w:val="a4"/>
        <w:numPr>
          <w:ilvl w:val="0"/>
          <w:numId w:val="9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according to the balance sheet of investor’s enterprise </w:t>
      </w:r>
    </w:p>
    <w:p w:rsidR="00D35631" w:rsidRPr="00C00E4A" w:rsidRDefault="00D35631" w:rsidP="00BA377B">
      <w:pPr>
        <w:pStyle w:val="a4"/>
        <w:numPr>
          <w:ilvl w:val="0"/>
          <w:numId w:val="9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according to investor’s liquid assets price </w:t>
      </w:r>
    </w:p>
    <w:p w:rsidR="009C4602" w:rsidRPr="00C00E4A" w:rsidRDefault="00D35631" w:rsidP="00BA377B">
      <w:pPr>
        <w:pStyle w:val="a4"/>
        <w:numPr>
          <w:ilvl w:val="0"/>
          <w:numId w:val="9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according to</w:t>
      </w:r>
      <w:r w:rsidR="00A5050B" w:rsidRPr="00C00E4A">
        <w:rPr>
          <w:rFonts w:ascii="Times New Roman" w:hAnsi="Times New Roman" w:cs="Times New Roman"/>
          <w:sz w:val="28"/>
          <w:szCs w:val="28"/>
          <w:lang w:val="en-US"/>
        </w:rPr>
        <w:t xml:space="preserve"> investor’s inventory holdings and basic funds’ replacement cost</w:t>
      </w:r>
    </w:p>
    <w:p w:rsidR="009C4602" w:rsidRPr="00C00E4A" w:rsidRDefault="00D35631" w:rsidP="00BA377B">
      <w:pPr>
        <w:pStyle w:val="a4"/>
        <w:numPr>
          <w:ilvl w:val="0"/>
          <w:numId w:val="9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according to </w:t>
      </w:r>
      <w:r w:rsidR="00A5050B" w:rsidRPr="00C00E4A">
        <w:rPr>
          <w:rFonts w:ascii="Times New Roman" w:hAnsi="Times New Roman" w:cs="Times New Roman"/>
          <w:sz w:val="28"/>
          <w:szCs w:val="28"/>
          <w:lang w:val="en-US"/>
        </w:rPr>
        <w:t xml:space="preserve">profit and loss statement </w:t>
      </w:r>
    </w:p>
    <w:p w:rsidR="009C4602" w:rsidRPr="00C00E4A" w:rsidRDefault="00D35631" w:rsidP="00BA377B">
      <w:pPr>
        <w:pStyle w:val="a4"/>
        <w:numPr>
          <w:ilvl w:val="0"/>
          <w:numId w:val="9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according to</w:t>
      </w:r>
      <w:r w:rsidR="00A5050B" w:rsidRPr="00C00E4A">
        <w:rPr>
          <w:rFonts w:ascii="Times New Roman" w:hAnsi="Times New Roman" w:cs="Times New Roman"/>
          <w:sz w:val="28"/>
          <w:szCs w:val="28"/>
          <w:lang w:val="en-US"/>
        </w:rPr>
        <w:t xml:space="preserve"> statement of cash flows </w:t>
      </w:r>
    </w:p>
    <w:p w:rsidR="009C4602" w:rsidRPr="00B24094" w:rsidRDefault="003562D4" w:rsidP="00BA377B">
      <w:pPr>
        <w:pStyle w:val="a4"/>
        <w:numPr>
          <w:ilvl w:val="0"/>
          <w:numId w:val="9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Active bank operations do not include: </w:t>
      </w:r>
    </w:p>
    <w:p w:rsidR="009C4602" w:rsidRPr="00B24094" w:rsidRDefault="003562D4" w:rsidP="00BA377B">
      <w:pPr>
        <w:pStyle w:val="a4"/>
        <w:numPr>
          <w:ilvl w:val="0"/>
          <w:numId w:val="9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accumulation of temporarily surplus funds</w:t>
      </w:r>
    </w:p>
    <w:p w:rsidR="009C4602" w:rsidRPr="00C00E4A" w:rsidRDefault="003562D4" w:rsidP="00BA377B">
      <w:pPr>
        <w:pStyle w:val="a4"/>
        <w:numPr>
          <w:ilvl w:val="0"/>
          <w:numId w:val="9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credit operations </w:t>
      </w:r>
    </w:p>
    <w:p w:rsidR="009C4602" w:rsidRPr="00C00E4A" w:rsidRDefault="003562D4" w:rsidP="00BA377B">
      <w:pPr>
        <w:pStyle w:val="a4"/>
        <w:numPr>
          <w:ilvl w:val="0"/>
          <w:numId w:val="9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foreign exchange operations </w:t>
      </w:r>
    </w:p>
    <w:p w:rsidR="009C4602" w:rsidRPr="00C00E4A" w:rsidRDefault="003562D4" w:rsidP="00BA377B">
      <w:pPr>
        <w:pStyle w:val="a4"/>
        <w:numPr>
          <w:ilvl w:val="0"/>
          <w:numId w:val="9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investment activity</w:t>
      </w:r>
    </w:p>
    <w:p w:rsidR="009C4602" w:rsidRPr="00C00E4A" w:rsidRDefault="003562D4" w:rsidP="00BA377B">
      <w:pPr>
        <w:pStyle w:val="a4"/>
        <w:numPr>
          <w:ilvl w:val="0"/>
          <w:numId w:val="9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operations with safe deposit boxes</w:t>
      </w:r>
    </w:p>
    <w:p w:rsidR="009C4602" w:rsidRPr="00B24094" w:rsidRDefault="003562D4" w:rsidP="00BA377B">
      <w:pPr>
        <w:pStyle w:val="a4"/>
        <w:numPr>
          <w:ilvl w:val="0"/>
          <w:numId w:val="9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According to IFRS, the following requirements are specified to the financial statements:</w:t>
      </w:r>
    </w:p>
    <w:p w:rsidR="009C4602" w:rsidRPr="00B24094" w:rsidRDefault="003562D4" w:rsidP="00BA377B">
      <w:pPr>
        <w:pStyle w:val="a4"/>
        <w:numPr>
          <w:ilvl w:val="0"/>
          <w:numId w:val="97"/>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name</w:t>
      </w:r>
      <w:proofErr w:type="gramEnd"/>
      <w:r w:rsidRPr="00B24094">
        <w:rPr>
          <w:rFonts w:ascii="Times New Roman" w:hAnsi="Times New Roman" w:cs="Times New Roman"/>
          <w:sz w:val="28"/>
          <w:szCs w:val="28"/>
          <w:lang w:val="en-US"/>
        </w:rPr>
        <w:t xml:space="preserve"> of reporting bank, its state</w:t>
      </w:r>
      <w:r w:rsidR="009036CA" w:rsidRPr="00B24094">
        <w:rPr>
          <w:rFonts w:ascii="Times New Roman" w:hAnsi="Times New Roman" w:cs="Times New Roman"/>
          <w:sz w:val="28"/>
          <w:szCs w:val="28"/>
          <w:lang w:val="en-US"/>
        </w:rPr>
        <w:t>ments, reporting date</w:t>
      </w:r>
      <w:r w:rsidR="009C4602" w:rsidRPr="00B24094">
        <w:rPr>
          <w:rFonts w:ascii="Times New Roman" w:hAnsi="Times New Roman" w:cs="Times New Roman"/>
          <w:sz w:val="28"/>
          <w:szCs w:val="28"/>
          <w:lang w:val="en-US"/>
        </w:rPr>
        <w:t>/</w:t>
      </w:r>
      <w:r w:rsidR="009036CA" w:rsidRPr="00B24094">
        <w:rPr>
          <w:rFonts w:ascii="Times New Roman" w:hAnsi="Times New Roman" w:cs="Times New Roman"/>
          <w:sz w:val="28"/>
          <w:szCs w:val="28"/>
          <w:lang w:val="en-US"/>
        </w:rPr>
        <w:t>term</w:t>
      </w:r>
      <w:r w:rsidR="009C4602" w:rsidRPr="00B24094">
        <w:rPr>
          <w:rFonts w:ascii="Times New Roman" w:hAnsi="Times New Roman" w:cs="Times New Roman"/>
          <w:sz w:val="28"/>
          <w:szCs w:val="28"/>
          <w:lang w:val="en-US"/>
        </w:rPr>
        <w:t>,</w:t>
      </w:r>
      <w:r w:rsidR="009036CA" w:rsidRPr="00B24094">
        <w:rPr>
          <w:rFonts w:ascii="Times New Roman" w:hAnsi="Times New Roman" w:cs="Times New Roman"/>
          <w:sz w:val="28"/>
          <w:szCs w:val="28"/>
          <w:lang w:val="en-US"/>
        </w:rPr>
        <w:t xml:space="preserve"> reporting currency, reporting level (billion, million, etc.) </w:t>
      </w:r>
    </w:p>
    <w:p w:rsidR="009C4602" w:rsidRPr="00D8703E" w:rsidRDefault="009036CA" w:rsidP="00BA377B">
      <w:pPr>
        <w:pStyle w:val="a4"/>
        <w:numPr>
          <w:ilvl w:val="0"/>
          <w:numId w:val="97"/>
        </w:numPr>
        <w:jc w:val="both"/>
        <w:rPr>
          <w:rFonts w:ascii="Times New Roman" w:hAnsi="Times New Roman" w:cs="Times New Roman"/>
          <w:sz w:val="28"/>
          <w:szCs w:val="28"/>
          <w:lang w:val="en-US"/>
        </w:rPr>
      </w:pPr>
      <w:proofErr w:type="gramStart"/>
      <w:r w:rsidRPr="00D8703E">
        <w:rPr>
          <w:rFonts w:ascii="Times New Roman" w:hAnsi="Times New Roman" w:cs="Times New Roman"/>
          <w:sz w:val="28"/>
          <w:szCs w:val="28"/>
          <w:lang w:val="en-US"/>
        </w:rPr>
        <w:t>name</w:t>
      </w:r>
      <w:proofErr w:type="gramEnd"/>
      <w:r w:rsidRPr="00D8703E">
        <w:rPr>
          <w:rFonts w:ascii="Times New Roman" w:hAnsi="Times New Roman" w:cs="Times New Roman"/>
          <w:sz w:val="28"/>
          <w:szCs w:val="28"/>
          <w:lang w:val="en-US"/>
        </w:rPr>
        <w:t xml:space="preserve"> of reporting bank, its statements, list of board of directors, reporting currency, accuracy level (billion, million, etc.)  </w:t>
      </w:r>
    </w:p>
    <w:p w:rsidR="009036CA" w:rsidRPr="00D8703E" w:rsidRDefault="009036CA" w:rsidP="00BA377B">
      <w:pPr>
        <w:pStyle w:val="a4"/>
        <w:numPr>
          <w:ilvl w:val="0"/>
          <w:numId w:val="97"/>
        </w:numPr>
        <w:jc w:val="both"/>
        <w:rPr>
          <w:rFonts w:ascii="Times New Roman" w:hAnsi="Times New Roman" w:cs="Times New Roman"/>
          <w:sz w:val="28"/>
          <w:szCs w:val="28"/>
          <w:lang w:val="en-US"/>
        </w:rPr>
      </w:pPr>
      <w:proofErr w:type="gramStart"/>
      <w:r w:rsidRPr="00D8703E">
        <w:rPr>
          <w:rFonts w:ascii="Times New Roman" w:hAnsi="Times New Roman" w:cs="Times New Roman"/>
          <w:sz w:val="28"/>
          <w:szCs w:val="28"/>
          <w:lang w:val="en-US"/>
        </w:rPr>
        <w:t>name</w:t>
      </w:r>
      <w:proofErr w:type="gramEnd"/>
      <w:r w:rsidRPr="00D8703E">
        <w:rPr>
          <w:rFonts w:ascii="Times New Roman" w:hAnsi="Times New Roman" w:cs="Times New Roman"/>
          <w:sz w:val="28"/>
          <w:szCs w:val="28"/>
          <w:lang w:val="en-US"/>
        </w:rPr>
        <w:t xml:space="preserve"> of reporting bank, its statements, reporting date/term, statement for the previous period, accuracy level (billion, million, etc.) </w:t>
      </w:r>
    </w:p>
    <w:p w:rsidR="009C4602" w:rsidRPr="00D8703E" w:rsidRDefault="009036CA" w:rsidP="00BA377B">
      <w:pPr>
        <w:pStyle w:val="a4"/>
        <w:numPr>
          <w:ilvl w:val="0"/>
          <w:numId w:val="97"/>
        </w:numPr>
        <w:jc w:val="both"/>
        <w:rPr>
          <w:rFonts w:ascii="Times New Roman" w:hAnsi="Times New Roman" w:cs="Times New Roman"/>
          <w:sz w:val="28"/>
          <w:szCs w:val="28"/>
          <w:lang w:val="en-US"/>
        </w:rPr>
      </w:pPr>
      <w:r w:rsidRPr="00D8703E">
        <w:rPr>
          <w:rFonts w:ascii="Times New Roman" w:hAnsi="Times New Roman" w:cs="Times New Roman"/>
          <w:sz w:val="28"/>
          <w:szCs w:val="28"/>
          <w:lang w:val="en-US"/>
        </w:rPr>
        <w:t xml:space="preserve">name of reporting bank, its statements, reporting date/term, reporting currency </w:t>
      </w:r>
    </w:p>
    <w:p w:rsidR="009C4602" w:rsidRPr="00C00E4A" w:rsidRDefault="009036CA" w:rsidP="00BA377B">
      <w:pPr>
        <w:pStyle w:val="a4"/>
        <w:numPr>
          <w:ilvl w:val="0"/>
          <w:numId w:val="97"/>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name</w:t>
      </w:r>
      <w:proofErr w:type="gramEnd"/>
      <w:r w:rsidRPr="00C00E4A">
        <w:rPr>
          <w:rFonts w:ascii="Times New Roman" w:hAnsi="Times New Roman" w:cs="Times New Roman"/>
          <w:sz w:val="28"/>
          <w:szCs w:val="28"/>
          <w:lang w:val="en-US"/>
        </w:rPr>
        <w:t xml:space="preserve"> of reporting bank, reporting date/term, reporting currency, accuracy level (billion, million, etc.) </w:t>
      </w:r>
    </w:p>
    <w:p w:rsidR="009C4602" w:rsidRPr="00B24094" w:rsidRDefault="000014B4" w:rsidP="00BA377B">
      <w:pPr>
        <w:pStyle w:val="a4"/>
        <w:numPr>
          <w:ilvl w:val="0"/>
          <w:numId w:val="9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All bank liabilities are reflected: </w:t>
      </w:r>
    </w:p>
    <w:p w:rsidR="009C4602" w:rsidRPr="00C00E4A" w:rsidRDefault="000014B4" w:rsidP="00BA377B">
      <w:pPr>
        <w:pStyle w:val="a4"/>
        <w:numPr>
          <w:ilvl w:val="0"/>
          <w:numId w:val="9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in profit </w:t>
      </w:r>
    </w:p>
    <w:p w:rsidR="009C4602" w:rsidRPr="00C00E4A" w:rsidRDefault="000014B4" w:rsidP="00BA377B">
      <w:pPr>
        <w:pStyle w:val="a4"/>
        <w:numPr>
          <w:ilvl w:val="0"/>
          <w:numId w:val="9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in liabilities of the balance</w:t>
      </w:r>
    </w:p>
    <w:p w:rsidR="009C4602" w:rsidRPr="00C00E4A" w:rsidRDefault="000014B4" w:rsidP="00BA377B">
      <w:pPr>
        <w:pStyle w:val="a4"/>
        <w:numPr>
          <w:ilvl w:val="0"/>
          <w:numId w:val="9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in owned capital </w:t>
      </w:r>
    </w:p>
    <w:p w:rsidR="009C4602" w:rsidRPr="00C00E4A" w:rsidRDefault="000014B4" w:rsidP="00BA377B">
      <w:pPr>
        <w:pStyle w:val="a4"/>
        <w:numPr>
          <w:ilvl w:val="0"/>
          <w:numId w:val="98"/>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in assets of the balance </w:t>
      </w:r>
    </w:p>
    <w:p w:rsidR="009C4602" w:rsidRPr="00B24094" w:rsidRDefault="000014B4" w:rsidP="00BA377B">
      <w:pPr>
        <w:pStyle w:val="a4"/>
        <w:numPr>
          <w:ilvl w:val="0"/>
          <w:numId w:val="9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 shareholders’ equity </w:t>
      </w:r>
    </w:p>
    <w:p w:rsidR="00D8703E" w:rsidRPr="00355B8B" w:rsidRDefault="00D8703E" w:rsidP="00355B8B">
      <w:pPr>
        <w:pStyle w:val="a4"/>
        <w:rPr>
          <w:rFonts w:ascii="Times New Roman" w:hAnsi="Times New Roman" w:cs="Times New Roman"/>
          <w:b/>
          <w:sz w:val="28"/>
          <w:szCs w:val="28"/>
          <w:lang w:val="en-US"/>
        </w:rPr>
      </w:pPr>
    </w:p>
    <w:p w:rsidR="009C4602" w:rsidRPr="00D8703E" w:rsidRDefault="00D8703E" w:rsidP="00D8703E">
      <w:pPr>
        <w:pStyle w:val="a4"/>
        <w:jc w:val="center"/>
        <w:rPr>
          <w:rFonts w:ascii="Times New Roman" w:hAnsi="Times New Roman" w:cs="Times New Roman"/>
          <w:b/>
          <w:sz w:val="28"/>
          <w:szCs w:val="28"/>
          <w:lang w:val="en-US"/>
        </w:rPr>
      </w:pPr>
      <w:r w:rsidRPr="00D8703E">
        <w:rPr>
          <w:rFonts w:ascii="Times New Roman" w:hAnsi="Times New Roman" w:cs="Times New Roman"/>
          <w:b/>
          <w:sz w:val="28"/>
          <w:szCs w:val="28"/>
          <w:lang w:val="en-US"/>
        </w:rPr>
        <w:lastRenderedPageBreak/>
        <w:t xml:space="preserve">9 </w:t>
      </w:r>
      <w:r w:rsidR="003F4A38" w:rsidRPr="00D8703E">
        <w:rPr>
          <w:rFonts w:ascii="Times New Roman" w:hAnsi="Times New Roman" w:cs="Times New Roman"/>
          <w:b/>
          <w:sz w:val="28"/>
          <w:szCs w:val="28"/>
          <w:lang w:val="en-US"/>
        </w:rPr>
        <w:t>Banking products and services’ sales system analysis</w:t>
      </w:r>
    </w:p>
    <w:p w:rsidR="009C4602" w:rsidRPr="00B24094" w:rsidRDefault="009C4602" w:rsidP="00F013FD">
      <w:pPr>
        <w:pStyle w:val="a4"/>
        <w:jc w:val="both"/>
        <w:rPr>
          <w:rFonts w:ascii="Times New Roman" w:hAnsi="Times New Roman" w:cs="Times New Roman"/>
          <w:sz w:val="28"/>
          <w:szCs w:val="28"/>
          <w:lang w:val="en-US"/>
        </w:rPr>
      </w:pPr>
    </w:p>
    <w:p w:rsidR="003F4A38" w:rsidRPr="00D8703E" w:rsidRDefault="00D8703E" w:rsidP="00D8703E">
      <w:pPr>
        <w:pStyle w:val="a4"/>
        <w:jc w:val="center"/>
        <w:rPr>
          <w:rFonts w:ascii="Times New Roman" w:hAnsi="Times New Roman" w:cs="Times New Roman"/>
          <w:b/>
          <w:sz w:val="28"/>
          <w:szCs w:val="28"/>
          <w:lang w:val="en-US"/>
        </w:rPr>
      </w:pPr>
      <w:r w:rsidRPr="00D8703E">
        <w:rPr>
          <w:rFonts w:ascii="Times New Roman" w:hAnsi="Times New Roman" w:cs="Times New Roman"/>
          <w:b/>
          <w:sz w:val="28"/>
          <w:szCs w:val="28"/>
          <w:lang w:val="en-US"/>
        </w:rPr>
        <w:t xml:space="preserve">9.1 </w:t>
      </w:r>
      <w:r w:rsidR="003F4A38" w:rsidRPr="00D8703E">
        <w:rPr>
          <w:rFonts w:ascii="Times New Roman" w:hAnsi="Times New Roman" w:cs="Times New Roman"/>
          <w:b/>
          <w:sz w:val="28"/>
          <w:szCs w:val="28"/>
          <w:lang w:val="en-US"/>
        </w:rPr>
        <w:t>Concept of communication policy o</w:t>
      </w:r>
      <w:r w:rsidR="00791318">
        <w:rPr>
          <w:rFonts w:ascii="Times New Roman" w:hAnsi="Times New Roman" w:cs="Times New Roman"/>
          <w:b/>
          <w:sz w:val="28"/>
          <w:szCs w:val="28"/>
          <w:lang w:val="en-US"/>
        </w:rPr>
        <w:t xml:space="preserve">f second </w:t>
      </w:r>
      <w:r w:rsidR="003F4A38" w:rsidRPr="00D8703E">
        <w:rPr>
          <w:rFonts w:ascii="Times New Roman" w:hAnsi="Times New Roman" w:cs="Times New Roman"/>
          <w:b/>
          <w:sz w:val="28"/>
          <w:szCs w:val="28"/>
          <w:lang w:val="en-US"/>
        </w:rPr>
        <w:t>tier banks</w:t>
      </w:r>
    </w:p>
    <w:p w:rsidR="009C4602" w:rsidRPr="00D8703E" w:rsidRDefault="003F4A38" w:rsidP="00D8703E">
      <w:pPr>
        <w:pStyle w:val="a4"/>
        <w:jc w:val="center"/>
        <w:rPr>
          <w:rFonts w:ascii="Times New Roman" w:hAnsi="Times New Roman" w:cs="Times New Roman"/>
          <w:b/>
          <w:sz w:val="28"/>
          <w:szCs w:val="28"/>
          <w:lang w:val="en-US"/>
        </w:rPr>
      </w:pPr>
      <w:proofErr w:type="gramStart"/>
      <w:r w:rsidRPr="00D8703E">
        <w:rPr>
          <w:rFonts w:ascii="Times New Roman" w:hAnsi="Times New Roman" w:cs="Times New Roman"/>
          <w:b/>
          <w:sz w:val="28"/>
          <w:szCs w:val="28"/>
          <w:lang w:val="en-US"/>
        </w:rPr>
        <w:t>of</w:t>
      </w:r>
      <w:proofErr w:type="gramEnd"/>
      <w:r w:rsidRPr="00D8703E">
        <w:rPr>
          <w:rFonts w:ascii="Times New Roman" w:hAnsi="Times New Roman" w:cs="Times New Roman"/>
          <w:b/>
          <w:sz w:val="28"/>
          <w:szCs w:val="28"/>
          <w:lang w:val="en-US"/>
        </w:rPr>
        <w:t xml:space="preserve"> the Republic of Kazakhstan</w: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B24094" w:rsidRDefault="000D3AFF" w:rsidP="0034771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“Communication policy” concept requires its own definition, as when forming and exercising of communication activities, banks actually manage communications, both with internal and external components of the functioning environment. The communication policy is a policy on management by movement of information from particular commercial bank to potential customers and society as a whole, in order to ensure constant and complete sale of banking services. In this case, a bank should correctly, timely and periodically inform the population about offered banking services and products. This policy is implemented through the following channels of communication as personal sales, sales promotion, advertising, propaganda.</w:t>
      </w:r>
    </w:p>
    <w:p w:rsidR="009C4602" w:rsidRPr="00B24094" w:rsidRDefault="000D3AFF" w:rsidP="0034771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Communications in </w:t>
      </w:r>
      <w:r w:rsidR="000873AB"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bank are represented by developed network of channels designed to collect, organize and analyze information about external environment, as well as to transfer processed messages back to the environment. </w:t>
      </w:r>
      <w:r w:rsidR="000873AB" w:rsidRPr="00B24094">
        <w:rPr>
          <w:rFonts w:ascii="Times New Roman" w:hAnsi="Times New Roman" w:cs="Times New Roman"/>
          <w:sz w:val="28"/>
          <w:szCs w:val="28"/>
          <w:lang w:val="en-US"/>
        </w:rPr>
        <w:t xml:space="preserve">A system of </w:t>
      </w:r>
      <w:r w:rsidRPr="00B24094">
        <w:rPr>
          <w:rFonts w:ascii="Times New Roman" w:hAnsi="Times New Roman" w:cs="Times New Roman"/>
          <w:sz w:val="28"/>
          <w:szCs w:val="28"/>
          <w:lang w:val="en-US"/>
        </w:rPr>
        <w:t>communication</w:t>
      </w:r>
      <w:r w:rsidR="000873AB" w:rsidRPr="00B24094">
        <w:rPr>
          <w:rFonts w:ascii="Times New Roman" w:hAnsi="Times New Roman" w:cs="Times New Roman"/>
          <w:sz w:val="28"/>
          <w:szCs w:val="28"/>
          <w:lang w:val="en-US"/>
        </w:rPr>
        <w:t xml:space="preserve">s </w:t>
      </w:r>
      <w:r w:rsidRPr="00B24094">
        <w:rPr>
          <w:rFonts w:ascii="Times New Roman" w:hAnsi="Times New Roman" w:cs="Times New Roman"/>
          <w:sz w:val="28"/>
          <w:szCs w:val="28"/>
          <w:lang w:val="en-US"/>
        </w:rPr>
        <w:t xml:space="preserve">serves as a means of </w:t>
      </w:r>
      <w:r w:rsidR="000873AB" w:rsidRPr="00B24094">
        <w:rPr>
          <w:rFonts w:ascii="Times New Roman" w:hAnsi="Times New Roman" w:cs="Times New Roman"/>
          <w:sz w:val="28"/>
          <w:szCs w:val="28"/>
          <w:lang w:val="en-US"/>
        </w:rPr>
        <w:t xml:space="preserve">integration of a </w:t>
      </w:r>
      <w:r w:rsidRPr="00B24094">
        <w:rPr>
          <w:rFonts w:ascii="Times New Roman" w:hAnsi="Times New Roman" w:cs="Times New Roman"/>
          <w:sz w:val="28"/>
          <w:szCs w:val="28"/>
          <w:lang w:val="en-US"/>
        </w:rPr>
        <w:t>bank with the external environment.</w:t>
      </w:r>
      <w:r w:rsidR="009C4602" w:rsidRPr="00B24094">
        <w:rPr>
          <w:rFonts w:ascii="Times New Roman" w:hAnsi="Times New Roman" w:cs="Times New Roman"/>
          <w:sz w:val="28"/>
          <w:szCs w:val="28"/>
          <w:lang w:val="en-US"/>
        </w:rPr>
        <w:t xml:space="preserve"> </w:t>
      </w:r>
    </w:p>
    <w:p w:rsidR="009C4602" w:rsidRPr="00B24094" w:rsidRDefault="00765699" w:rsidP="0034771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Communications in banks are connected both with interpersonal processes, and with its social and organizational structure. Thus, the organizational structure, for example, of human communication as predictability and sustainability, can thus contribute to the fulfillment of administrative tasks. </w:t>
      </w:r>
      <w:r w:rsidR="000D3AFF" w:rsidRPr="00B24094">
        <w:rPr>
          <w:rFonts w:ascii="Times New Roman" w:hAnsi="Times New Roman" w:cs="Times New Roman"/>
          <w:sz w:val="28"/>
          <w:szCs w:val="28"/>
          <w:lang w:val="en-US"/>
        </w:rPr>
        <w:t>Hence</w:t>
      </w:r>
      <w:r w:rsidRPr="00B24094">
        <w:rPr>
          <w:rFonts w:ascii="Times New Roman" w:hAnsi="Times New Roman" w:cs="Times New Roman"/>
          <w:sz w:val="28"/>
          <w:szCs w:val="28"/>
          <w:lang w:val="en-US"/>
        </w:rPr>
        <w:t xml:space="preserve">, there is </w:t>
      </w:r>
      <w:r w:rsidR="000D3AFF" w:rsidRPr="00B24094">
        <w:rPr>
          <w:rFonts w:ascii="Times New Roman" w:hAnsi="Times New Roman" w:cs="Times New Roman"/>
          <w:sz w:val="28"/>
          <w:szCs w:val="28"/>
          <w:lang w:val="en-US"/>
        </w:rPr>
        <w:t>difference bet</w:t>
      </w:r>
      <w:r w:rsidRPr="00B24094">
        <w:rPr>
          <w:rFonts w:ascii="Times New Roman" w:hAnsi="Times New Roman" w:cs="Times New Roman"/>
          <w:sz w:val="28"/>
          <w:szCs w:val="28"/>
          <w:lang w:val="en-US"/>
        </w:rPr>
        <w:t xml:space="preserve">ween </w:t>
      </w:r>
      <w:r w:rsidR="000D3AFF" w:rsidRPr="00B24094">
        <w:rPr>
          <w:rFonts w:ascii="Times New Roman" w:hAnsi="Times New Roman" w:cs="Times New Roman"/>
          <w:sz w:val="28"/>
          <w:szCs w:val="28"/>
          <w:lang w:val="en-US"/>
        </w:rPr>
        <w:t xml:space="preserve">communications of subordinates and managers from communications between people with equal status in </w:t>
      </w:r>
      <w:r w:rsidRPr="00B24094">
        <w:rPr>
          <w:rFonts w:ascii="Times New Roman" w:hAnsi="Times New Roman" w:cs="Times New Roman"/>
          <w:sz w:val="28"/>
          <w:szCs w:val="28"/>
          <w:lang w:val="en-US"/>
        </w:rPr>
        <w:t>a</w:t>
      </w:r>
      <w:r w:rsidR="000D3AFF" w:rsidRPr="00B24094">
        <w:rPr>
          <w:rFonts w:ascii="Times New Roman" w:hAnsi="Times New Roman" w:cs="Times New Roman"/>
          <w:sz w:val="28"/>
          <w:szCs w:val="28"/>
          <w:lang w:val="en-US"/>
        </w:rPr>
        <w:t xml:space="preserve"> bank</w:t>
      </w:r>
      <w:r w:rsidR="00264137">
        <w:rPr>
          <w:rFonts w:ascii="Times New Roman" w:hAnsi="Times New Roman" w:cs="Times New Roman"/>
          <w:sz w:val="28"/>
          <w:szCs w:val="28"/>
          <w:lang w:val="en-US"/>
        </w:rPr>
        <w:t xml:space="preserve"> [26]</w:t>
      </w:r>
      <w:r w:rsidR="000D3AFF" w:rsidRPr="00B24094">
        <w:rPr>
          <w:rFonts w:ascii="Times New Roman" w:hAnsi="Times New Roman" w:cs="Times New Roman"/>
          <w:sz w:val="28"/>
          <w:szCs w:val="28"/>
          <w:lang w:val="en-US"/>
        </w:rPr>
        <w:t>.</w:t>
      </w:r>
    </w:p>
    <w:p w:rsidR="009C4602" w:rsidRPr="00B24094" w:rsidRDefault="00765699" w:rsidP="0034771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S</w:t>
      </w:r>
      <w:r w:rsidR="000D3AFF" w:rsidRPr="00B24094">
        <w:rPr>
          <w:rFonts w:ascii="Times New Roman" w:hAnsi="Times New Roman" w:cs="Times New Roman"/>
          <w:sz w:val="28"/>
          <w:szCs w:val="28"/>
          <w:lang w:val="en-US"/>
        </w:rPr>
        <w:t xml:space="preserve">tudy of communication networks in </w:t>
      </w:r>
      <w:r w:rsidRPr="00B24094">
        <w:rPr>
          <w:rFonts w:ascii="Times New Roman" w:hAnsi="Times New Roman" w:cs="Times New Roman"/>
          <w:sz w:val="28"/>
          <w:szCs w:val="28"/>
          <w:lang w:val="en-US"/>
        </w:rPr>
        <w:t>a</w:t>
      </w:r>
      <w:r w:rsidR="000D3AFF" w:rsidRPr="00B24094">
        <w:rPr>
          <w:rFonts w:ascii="Times New Roman" w:hAnsi="Times New Roman" w:cs="Times New Roman"/>
          <w:sz w:val="28"/>
          <w:szCs w:val="28"/>
          <w:lang w:val="en-US"/>
        </w:rPr>
        <w:t xml:space="preserve"> bank m</w:t>
      </w:r>
      <w:r w:rsidRPr="00B24094">
        <w:rPr>
          <w:rFonts w:ascii="Times New Roman" w:hAnsi="Times New Roman" w:cs="Times New Roman"/>
          <w:sz w:val="28"/>
          <w:szCs w:val="28"/>
          <w:lang w:val="en-US"/>
        </w:rPr>
        <w:t xml:space="preserve">akes it possible to analyze </w:t>
      </w:r>
      <w:r w:rsidR="000D3AFF" w:rsidRPr="00B24094">
        <w:rPr>
          <w:rFonts w:ascii="Times New Roman" w:hAnsi="Times New Roman" w:cs="Times New Roman"/>
          <w:sz w:val="28"/>
          <w:szCs w:val="28"/>
          <w:lang w:val="en-US"/>
        </w:rPr>
        <w:t>integrity of the system, its relationship with the environment, and susceptibility to innovation</w:t>
      </w:r>
      <w:r w:rsidRPr="00B24094">
        <w:rPr>
          <w:rFonts w:ascii="Times New Roman" w:hAnsi="Times New Roman" w:cs="Times New Roman"/>
          <w:sz w:val="28"/>
          <w:szCs w:val="28"/>
          <w:lang w:val="en-US"/>
        </w:rPr>
        <w:t>s</w:t>
      </w:r>
      <w:r w:rsidR="000D3AFF" w:rsidRPr="00B24094">
        <w:rPr>
          <w:rFonts w:ascii="Times New Roman" w:hAnsi="Times New Roman" w:cs="Times New Roman"/>
          <w:sz w:val="28"/>
          <w:szCs w:val="28"/>
          <w:lang w:val="en-US"/>
        </w:rPr>
        <w:t>.</w:t>
      </w:r>
    </w:p>
    <w:p w:rsidR="009C4602" w:rsidRPr="00B24094" w:rsidRDefault="000D3AFF" w:rsidP="0034771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Another approach in the field of communications is marketing approach, whe</w:t>
      </w:r>
      <w:r w:rsidR="00765699" w:rsidRPr="00B24094">
        <w:rPr>
          <w:rFonts w:ascii="Times New Roman" w:hAnsi="Times New Roman" w:cs="Times New Roman"/>
          <w:sz w:val="28"/>
          <w:szCs w:val="28"/>
          <w:lang w:val="en-US"/>
        </w:rPr>
        <w:t>re</w:t>
      </w:r>
      <w:r w:rsidRPr="00B24094">
        <w:rPr>
          <w:rFonts w:ascii="Times New Roman" w:hAnsi="Times New Roman" w:cs="Times New Roman"/>
          <w:sz w:val="28"/>
          <w:szCs w:val="28"/>
          <w:lang w:val="en-US"/>
        </w:rPr>
        <w:t xml:space="preserve"> communications are already considered in relation to the promotion of goods in the marketing system. At the same time, promotion means any form of messages used by </w:t>
      </w:r>
      <w:r w:rsidR="00765699"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firm for information. The process of communication in </w:t>
      </w:r>
      <w:r w:rsidR="00765699" w:rsidRPr="00B24094">
        <w:rPr>
          <w:rFonts w:ascii="Times New Roman" w:hAnsi="Times New Roman" w:cs="Times New Roman"/>
          <w:sz w:val="28"/>
          <w:szCs w:val="28"/>
          <w:lang w:val="en-US"/>
        </w:rPr>
        <w:t>the</w:t>
      </w:r>
      <w:r w:rsidRPr="00B24094">
        <w:rPr>
          <w:rFonts w:ascii="Times New Roman" w:hAnsi="Times New Roman" w:cs="Times New Roman"/>
          <w:sz w:val="28"/>
          <w:szCs w:val="28"/>
          <w:lang w:val="en-US"/>
        </w:rPr>
        <w:t xml:space="preserve"> marketing environment means a set of active </w:t>
      </w:r>
      <w:r w:rsidR="00765699" w:rsidRPr="00B24094">
        <w:rPr>
          <w:rFonts w:ascii="Times New Roman" w:hAnsi="Times New Roman" w:cs="Times New Roman"/>
          <w:sz w:val="28"/>
          <w:szCs w:val="28"/>
          <w:lang w:val="en-US"/>
        </w:rPr>
        <w:t>subjects</w:t>
      </w:r>
      <w:r w:rsidRPr="00B24094">
        <w:rPr>
          <w:rFonts w:ascii="Times New Roman" w:hAnsi="Times New Roman" w:cs="Times New Roman"/>
          <w:sz w:val="28"/>
          <w:szCs w:val="28"/>
          <w:lang w:val="en-US"/>
        </w:rPr>
        <w:t xml:space="preserve"> and forces acting outside </w:t>
      </w:r>
      <w:r w:rsidR="00765699"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firm and affecting ability of bank management to establish and maintain business relations with customers.</w:t>
      </w:r>
    </w:p>
    <w:p w:rsidR="009C4602" w:rsidRPr="00B24094" w:rsidRDefault="009C60BA" w:rsidP="0034771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As the key marketing communications Ph. Kotler (also called promotion mix) identifies four main means of influence: advertising, sales promotion, personal sales and propaganda, which disseminates commercially important information. These elements of </w:t>
      </w:r>
      <w:r w:rsidR="00D249E0" w:rsidRPr="00B24094">
        <w:rPr>
          <w:rFonts w:ascii="Times New Roman" w:hAnsi="Times New Roman" w:cs="Times New Roman"/>
          <w:sz w:val="28"/>
          <w:szCs w:val="28"/>
          <w:lang w:val="en-US"/>
        </w:rPr>
        <w:t xml:space="preserve">the </w:t>
      </w:r>
      <w:r w:rsidRPr="00B24094">
        <w:rPr>
          <w:rFonts w:ascii="Times New Roman" w:hAnsi="Times New Roman" w:cs="Times New Roman"/>
          <w:sz w:val="28"/>
          <w:szCs w:val="28"/>
          <w:lang w:val="en-US"/>
        </w:rPr>
        <w:t xml:space="preserve">marketing communications can be regarded as traditional, as they </w:t>
      </w:r>
      <w:r w:rsidR="00D249E0" w:rsidRPr="00B24094">
        <w:rPr>
          <w:rFonts w:ascii="Times New Roman" w:hAnsi="Times New Roman" w:cs="Times New Roman"/>
          <w:sz w:val="28"/>
          <w:szCs w:val="28"/>
          <w:lang w:val="en-US"/>
        </w:rPr>
        <w:t xml:space="preserve">are </w:t>
      </w:r>
      <w:r w:rsidRPr="00B24094">
        <w:rPr>
          <w:rFonts w:ascii="Times New Roman" w:hAnsi="Times New Roman" w:cs="Times New Roman"/>
          <w:sz w:val="28"/>
          <w:szCs w:val="28"/>
          <w:lang w:val="en-US"/>
        </w:rPr>
        <w:t>focus</w:t>
      </w:r>
      <w:r w:rsidR="00D249E0" w:rsidRPr="00B24094">
        <w:rPr>
          <w:rFonts w:ascii="Times New Roman" w:hAnsi="Times New Roman" w:cs="Times New Roman"/>
          <w:sz w:val="28"/>
          <w:szCs w:val="28"/>
          <w:lang w:val="en-US"/>
        </w:rPr>
        <w:t>ed</w:t>
      </w:r>
      <w:r w:rsidRPr="00B24094">
        <w:rPr>
          <w:rFonts w:ascii="Times New Roman" w:hAnsi="Times New Roman" w:cs="Times New Roman"/>
          <w:sz w:val="28"/>
          <w:szCs w:val="28"/>
          <w:lang w:val="en-US"/>
        </w:rPr>
        <w:t xml:space="preserve"> on promotion of goods to </w:t>
      </w:r>
      <w:r w:rsidR="00D249E0" w:rsidRPr="00B24094">
        <w:rPr>
          <w:rFonts w:ascii="Times New Roman" w:hAnsi="Times New Roman" w:cs="Times New Roman"/>
          <w:sz w:val="28"/>
          <w:szCs w:val="28"/>
          <w:lang w:val="en-US"/>
        </w:rPr>
        <w:t xml:space="preserve">consumer, </w:t>
      </w:r>
      <w:r w:rsidRPr="00B24094">
        <w:rPr>
          <w:rFonts w:ascii="Times New Roman" w:hAnsi="Times New Roman" w:cs="Times New Roman"/>
          <w:sz w:val="28"/>
          <w:szCs w:val="28"/>
          <w:lang w:val="en-US"/>
        </w:rPr>
        <w:t>activation of commercial network and market management.</w:t>
      </w:r>
      <w:r w:rsidR="009C4602" w:rsidRPr="00B24094">
        <w:rPr>
          <w:rFonts w:ascii="Times New Roman" w:hAnsi="Times New Roman" w:cs="Times New Roman"/>
          <w:sz w:val="28"/>
          <w:szCs w:val="28"/>
          <w:lang w:val="en-US"/>
        </w:rPr>
        <w:t xml:space="preserve"> </w:t>
      </w:r>
    </w:p>
    <w:p w:rsidR="009C4602" w:rsidRPr="00C00E4A" w:rsidRDefault="009C60BA" w:rsidP="00347719">
      <w:pPr>
        <w:pStyle w:val="a4"/>
        <w:ind w:firstLine="567"/>
        <w:jc w:val="both"/>
        <w:rPr>
          <w:rFonts w:ascii="Times New Roman" w:hAnsi="Times New Roman" w:cs="Times New Roman"/>
          <w:sz w:val="28"/>
          <w:szCs w:val="28"/>
          <w:highlight w:val="cyan"/>
          <w:lang w:val="en-US"/>
        </w:rPr>
      </w:pPr>
      <w:r w:rsidRPr="00C00E4A">
        <w:rPr>
          <w:rFonts w:ascii="Times New Roman" w:hAnsi="Times New Roman" w:cs="Times New Roman"/>
          <w:sz w:val="28"/>
          <w:szCs w:val="28"/>
          <w:lang w:val="en-US"/>
        </w:rPr>
        <w:t xml:space="preserve">There are many means of business </w:t>
      </w:r>
      <w:proofErr w:type="gramStart"/>
      <w:r w:rsidRPr="00C00E4A">
        <w:rPr>
          <w:rFonts w:ascii="Times New Roman" w:hAnsi="Times New Roman" w:cs="Times New Roman"/>
          <w:sz w:val="28"/>
          <w:szCs w:val="28"/>
          <w:lang w:val="en-US"/>
        </w:rPr>
        <w:t>communications,</w:t>
      </w:r>
      <w:proofErr w:type="gramEnd"/>
      <w:r w:rsidRPr="00C00E4A">
        <w:rPr>
          <w:rFonts w:ascii="Times New Roman" w:hAnsi="Times New Roman" w:cs="Times New Roman"/>
          <w:sz w:val="28"/>
          <w:szCs w:val="28"/>
          <w:lang w:val="en-US"/>
        </w:rPr>
        <w:t xml:space="preserve"> each of them is unique in form. At the same time, </w:t>
      </w:r>
      <w:r w:rsidR="00D249E0" w:rsidRPr="00C00E4A">
        <w:rPr>
          <w:rFonts w:ascii="Times New Roman" w:hAnsi="Times New Roman" w:cs="Times New Roman"/>
          <w:sz w:val="28"/>
          <w:szCs w:val="28"/>
          <w:lang w:val="en-US"/>
        </w:rPr>
        <w:t xml:space="preserve">the </w:t>
      </w:r>
      <w:r w:rsidRPr="00C00E4A">
        <w:rPr>
          <w:rFonts w:ascii="Times New Roman" w:hAnsi="Times New Roman" w:cs="Times New Roman"/>
          <w:sz w:val="28"/>
          <w:szCs w:val="28"/>
          <w:lang w:val="en-US"/>
        </w:rPr>
        <w:t xml:space="preserve">most business communication </w:t>
      </w:r>
      <w:r w:rsidR="000010C2" w:rsidRPr="00C00E4A">
        <w:rPr>
          <w:rFonts w:ascii="Times New Roman" w:hAnsi="Times New Roman" w:cs="Times New Roman"/>
          <w:sz w:val="28"/>
          <w:szCs w:val="28"/>
          <w:lang w:val="en-US"/>
        </w:rPr>
        <w:t>mean</w:t>
      </w:r>
      <w:r w:rsidRPr="00C00E4A">
        <w:rPr>
          <w:rFonts w:ascii="Times New Roman" w:hAnsi="Times New Roman" w:cs="Times New Roman"/>
          <w:sz w:val="28"/>
          <w:szCs w:val="28"/>
          <w:lang w:val="en-US"/>
        </w:rPr>
        <w:t>s are univers</w:t>
      </w:r>
      <w:r w:rsidR="00D249E0" w:rsidRPr="00C00E4A">
        <w:rPr>
          <w:rFonts w:ascii="Times New Roman" w:hAnsi="Times New Roman" w:cs="Times New Roman"/>
          <w:sz w:val="28"/>
          <w:szCs w:val="28"/>
          <w:lang w:val="en-US"/>
        </w:rPr>
        <w:t xml:space="preserve">al in terms </w:t>
      </w:r>
      <w:r w:rsidR="00D249E0" w:rsidRPr="00C00E4A">
        <w:rPr>
          <w:rFonts w:ascii="Times New Roman" w:hAnsi="Times New Roman" w:cs="Times New Roman"/>
          <w:sz w:val="28"/>
          <w:szCs w:val="28"/>
          <w:lang w:val="en-US"/>
        </w:rPr>
        <w:lastRenderedPageBreak/>
        <w:t>of the impact on</w:t>
      </w:r>
      <w:r w:rsidRPr="00C00E4A">
        <w:rPr>
          <w:rFonts w:ascii="Times New Roman" w:hAnsi="Times New Roman" w:cs="Times New Roman"/>
          <w:sz w:val="28"/>
          <w:szCs w:val="28"/>
          <w:lang w:val="en-US"/>
        </w:rPr>
        <w:t xml:space="preserve"> consumer of banking </w:t>
      </w:r>
      <w:proofErr w:type="gramStart"/>
      <w:r w:rsidRPr="00C00E4A">
        <w:rPr>
          <w:rFonts w:ascii="Times New Roman" w:hAnsi="Times New Roman" w:cs="Times New Roman"/>
          <w:sz w:val="28"/>
          <w:szCs w:val="28"/>
          <w:lang w:val="en-US"/>
        </w:rPr>
        <w:t>services,</w:t>
      </w:r>
      <w:proofErr w:type="gramEnd"/>
      <w:r w:rsidRPr="00C00E4A">
        <w:rPr>
          <w:rFonts w:ascii="Times New Roman" w:hAnsi="Times New Roman" w:cs="Times New Roman"/>
          <w:sz w:val="28"/>
          <w:szCs w:val="28"/>
          <w:lang w:val="en-US"/>
        </w:rPr>
        <w:t xml:space="preserve"> </w:t>
      </w:r>
      <w:r w:rsidR="000010C2" w:rsidRPr="00C00E4A">
        <w:rPr>
          <w:rFonts w:ascii="Times New Roman" w:hAnsi="Times New Roman" w:cs="Times New Roman"/>
          <w:sz w:val="28"/>
          <w:szCs w:val="28"/>
          <w:lang w:val="en-US"/>
        </w:rPr>
        <w:t xml:space="preserve">however </w:t>
      </w:r>
      <w:r w:rsidRPr="00C00E4A">
        <w:rPr>
          <w:rFonts w:ascii="Times New Roman" w:hAnsi="Times New Roman" w:cs="Times New Roman"/>
          <w:sz w:val="28"/>
          <w:szCs w:val="28"/>
          <w:lang w:val="en-US"/>
        </w:rPr>
        <w:t>they</w:t>
      </w:r>
      <w:r w:rsidR="000010C2" w:rsidRPr="00C00E4A">
        <w:rPr>
          <w:rFonts w:ascii="Times New Roman" w:hAnsi="Times New Roman" w:cs="Times New Roman"/>
          <w:sz w:val="28"/>
          <w:szCs w:val="28"/>
          <w:lang w:val="en-US"/>
        </w:rPr>
        <w:t>, as a rule, a</w:t>
      </w:r>
      <w:r w:rsidRPr="00C00E4A">
        <w:rPr>
          <w:rFonts w:ascii="Times New Roman" w:hAnsi="Times New Roman" w:cs="Times New Roman"/>
          <w:sz w:val="28"/>
          <w:szCs w:val="28"/>
          <w:lang w:val="en-US"/>
        </w:rPr>
        <w:t>re usually directed to a specific target group of c</w:t>
      </w:r>
      <w:r w:rsidR="000010C2" w:rsidRPr="00C00E4A">
        <w:rPr>
          <w:rFonts w:ascii="Times New Roman" w:hAnsi="Times New Roman" w:cs="Times New Roman"/>
          <w:sz w:val="28"/>
          <w:szCs w:val="28"/>
          <w:lang w:val="en-US"/>
        </w:rPr>
        <w:t xml:space="preserve">ustomers </w:t>
      </w:r>
      <w:r w:rsidRPr="00C00E4A">
        <w:rPr>
          <w:rFonts w:ascii="Times New Roman" w:hAnsi="Times New Roman" w:cs="Times New Roman"/>
          <w:sz w:val="28"/>
          <w:szCs w:val="28"/>
          <w:lang w:val="en-US"/>
        </w:rPr>
        <w:t>and implement a certain strategy for creating an image.</w:t>
      </w:r>
    </w:p>
    <w:p w:rsidR="009C4602" w:rsidRPr="00B24094" w:rsidRDefault="009C60BA" w:rsidP="0034771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To determine strateg</w:t>
      </w:r>
      <w:r w:rsidR="00457832" w:rsidRPr="00B24094">
        <w:rPr>
          <w:rFonts w:ascii="Times New Roman" w:hAnsi="Times New Roman" w:cs="Times New Roman"/>
          <w:sz w:val="28"/>
          <w:szCs w:val="28"/>
          <w:lang w:val="en-US"/>
        </w:rPr>
        <w:t xml:space="preserve">ies </w:t>
      </w:r>
      <w:r w:rsidRPr="00B24094">
        <w:rPr>
          <w:rFonts w:ascii="Times New Roman" w:hAnsi="Times New Roman" w:cs="Times New Roman"/>
          <w:sz w:val="28"/>
          <w:szCs w:val="28"/>
          <w:lang w:val="en-US"/>
        </w:rPr>
        <w:t xml:space="preserve">of </w:t>
      </w:r>
      <w:r w:rsidR="00457832" w:rsidRPr="00B24094">
        <w:rPr>
          <w:rFonts w:ascii="Times New Roman" w:hAnsi="Times New Roman" w:cs="Times New Roman"/>
          <w:sz w:val="28"/>
          <w:szCs w:val="28"/>
          <w:lang w:val="en-US"/>
        </w:rPr>
        <w:t xml:space="preserve">the </w:t>
      </w:r>
      <w:r w:rsidRPr="00B24094">
        <w:rPr>
          <w:rFonts w:ascii="Times New Roman" w:hAnsi="Times New Roman" w:cs="Times New Roman"/>
          <w:sz w:val="28"/>
          <w:szCs w:val="28"/>
          <w:lang w:val="en-US"/>
        </w:rPr>
        <w:t xml:space="preserve">business communications, it is necessary to gather information about what </w:t>
      </w:r>
      <w:r w:rsidR="00457832" w:rsidRPr="00B24094">
        <w:rPr>
          <w:rFonts w:ascii="Times New Roman" w:hAnsi="Times New Roman" w:cs="Times New Roman"/>
          <w:sz w:val="28"/>
          <w:szCs w:val="28"/>
          <w:lang w:val="en-US"/>
        </w:rPr>
        <w:t xml:space="preserve">people </w:t>
      </w:r>
      <w:r w:rsidRPr="00B24094">
        <w:rPr>
          <w:rFonts w:ascii="Times New Roman" w:hAnsi="Times New Roman" w:cs="Times New Roman"/>
          <w:sz w:val="28"/>
          <w:szCs w:val="28"/>
          <w:lang w:val="en-US"/>
        </w:rPr>
        <w:t xml:space="preserve">think about </w:t>
      </w:r>
      <w:r w:rsidR="00457832"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bank and its services in the region w</w:t>
      </w:r>
      <w:r w:rsidR="00457832" w:rsidRPr="00B24094">
        <w:rPr>
          <w:rFonts w:ascii="Times New Roman" w:hAnsi="Times New Roman" w:cs="Times New Roman"/>
          <w:sz w:val="28"/>
          <w:szCs w:val="28"/>
          <w:lang w:val="en-US"/>
        </w:rPr>
        <w:t>it</w:t>
      </w:r>
      <w:r w:rsidRPr="00B24094">
        <w:rPr>
          <w:rFonts w:ascii="Times New Roman" w:hAnsi="Times New Roman" w:cs="Times New Roman"/>
          <w:sz w:val="28"/>
          <w:szCs w:val="28"/>
          <w:lang w:val="en-US"/>
        </w:rPr>
        <w:t>h its potential customers</w:t>
      </w:r>
      <w:r w:rsidR="00457832"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One </w:t>
      </w:r>
      <w:r w:rsidR="00457832" w:rsidRPr="00B24094">
        <w:rPr>
          <w:rFonts w:ascii="Times New Roman" w:hAnsi="Times New Roman" w:cs="Times New Roman"/>
          <w:sz w:val="28"/>
          <w:szCs w:val="28"/>
          <w:lang w:val="en-US"/>
        </w:rPr>
        <w:t xml:space="preserve">of the </w:t>
      </w:r>
      <w:r w:rsidRPr="00B24094">
        <w:rPr>
          <w:rFonts w:ascii="Times New Roman" w:hAnsi="Times New Roman" w:cs="Times New Roman"/>
          <w:sz w:val="28"/>
          <w:szCs w:val="28"/>
          <w:lang w:val="en-US"/>
        </w:rPr>
        <w:t>form</w:t>
      </w:r>
      <w:r w:rsidR="00457832" w:rsidRPr="00B24094">
        <w:rPr>
          <w:rFonts w:ascii="Times New Roman" w:hAnsi="Times New Roman" w:cs="Times New Roman"/>
          <w:sz w:val="28"/>
          <w:szCs w:val="28"/>
          <w:lang w:val="en-US"/>
        </w:rPr>
        <w:t>s</w:t>
      </w:r>
      <w:r w:rsidRPr="00B24094">
        <w:rPr>
          <w:rFonts w:ascii="Times New Roman" w:hAnsi="Times New Roman" w:cs="Times New Roman"/>
          <w:sz w:val="28"/>
          <w:szCs w:val="28"/>
          <w:lang w:val="en-US"/>
        </w:rPr>
        <w:t xml:space="preserve"> of information ga</w:t>
      </w:r>
      <w:r w:rsidR="00457832" w:rsidRPr="00B24094">
        <w:rPr>
          <w:rFonts w:ascii="Times New Roman" w:hAnsi="Times New Roman" w:cs="Times New Roman"/>
          <w:sz w:val="28"/>
          <w:szCs w:val="28"/>
          <w:lang w:val="en-US"/>
        </w:rPr>
        <w:t xml:space="preserve">thering is a questionnaire or </w:t>
      </w:r>
      <w:r w:rsidRPr="00B24094">
        <w:rPr>
          <w:rFonts w:ascii="Times New Roman" w:hAnsi="Times New Roman" w:cs="Times New Roman"/>
          <w:sz w:val="28"/>
          <w:szCs w:val="28"/>
          <w:lang w:val="en-US"/>
        </w:rPr>
        <w:t xml:space="preserve">survey. </w:t>
      </w:r>
      <w:r w:rsidR="00457832" w:rsidRPr="00B24094">
        <w:rPr>
          <w:rFonts w:ascii="Times New Roman" w:hAnsi="Times New Roman" w:cs="Times New Roman"/>
          <w:sz w:val="28"/>
          <w:szCs w:val="28"/>
          <w:lang w:val="en-US"/>
        </w:rPr>
        <w:t>Q</w:t>
      </w:r>
      <w:r w:rsidRPr="00B24094">
        <w:rPr>
          <w:rFonts w:ascii="Times New Roman" w:hAnsi="Times New Roman" w:cs="Times New Roman"/>
          <w:sz w:val="28"/>
          <w:szCs w:val="28"/>
          <w:lang w:val="en-US"/>
        </w:rPr>
        <w:t xml:space="preserve">uestions can be different in form, but </w:t>
      </w:r>
      <w:r w:rsidR="00457832" w:rsidRPr="00B24094">
        <w:rPr>
          <w:rFonts w:ascii="Times New Roman" w:hAnsi="Times New Roman" w:cs="Times New Roman"/>
          <w:sz w:val="28"/>
          <w:szCs w:val="28"/>
          <w:lang w:val="en-US"/>
        </w:rPr>
        <w:t xml:space="preserve">after processing of answers to them </w:t>
      </w:r>
      <w:r w:rsidRPr="00B24094">
        <w:rPr>
          <w:rFonts w:ascii="Times New Roman" w:hAnsi="Times New Roman" w:cs="Times New Roman"/>
          <w:sz w:val="28"/>
          <w:szCs w:val="28"/>
          <w:lang w:val="en-US"/>
        </w:rPr>
        <w:t>they must ensure</w:t>
      </w:r>
      <w:r w:rsidR="00457832"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objective assessment of </w:t>
      </w:r>
      <w:r w:rsidR="00457832" w:rsidRPr="00B24094">
        <w:rPr>
          <w:rFonts w:ascii="Times New Roman" w:hAnsi="Times New Roman" w:cs="Times New Roman"/>
          <w:sz w:val="28"/>
          <w:szCs w:val="28"/>
          <w:lang w:val="en-US"/>
        </w:rPr>
        <w:t xml:space="preserve">attitude towards a </w:t>
      </w:r>
      <w:r w:rsidRPr="00B24094">
        <w:rPr>
          <w:rFonts w:ascii="Times New Roman" w:hAnsi="Times New Roman" w:cs="Times New Roman"/>
          <w:sz w:val="28"/>
          <w:szCs w:val="28"/>
          <w:lang w:val="en-US"/>
        </w:rPr>
        <w:t>bank in the region, characteristics of its work, reliability.</w:t>
      </w:r>
    </w:p>
    <w:p w:rsidR="009C4602" w:rsidRPr="00B24094" w:rsidRDefault="00FA13DB" w:rsidP="00347719">
      <w:pPr>
        <w:pStyle w:val="a4"/>
        <w:ind w:firstLine="567"/>
        <w:jc w:val="both"/>
        <w:rPr>
          <w:rFonts w:ascii="Times New Roman" w:hAnsi="Times New Roman" w:cs="Times New Roman"/>
          <w:sz w:val="28"/>
          <w:szCs w:val="28"/>
          <w:highlight w:val="cyan"/>
          <w:lang w:val="en-US"/>
        </w:rPr>
      </w:pPr>
      <w:r w:rsidRPr="00B24094">
        <w:rPr>
          <w:rFonts w:ascii="Times New Roman" w:hAnsi="Times New Roman" w:cs="Times New Roman"/>
          <w:sz w:val="28"/>
          <w:szCs w:val="28"/>
          <w:lang w:val="en-US"/>
        </w:rPr>
        <w:t xml:space="preserve">Competently composed </w:t>
      </w:r>
      <w:r w:rsidR="009C60BA" w:rsidRPr="00B24094">
        <w:rPr>
          <w:rFonts w:ascii="Times New Roman" w:hAnsi="Times New Roman" w:cs="Times New Roman"/>
          <w:sz w:val="28"/>
          <w:szCs w:val="28"/>
          <w:lang w:val="en-US"/>
        </w:rPr>
        <w:t xml:space="preserve">questions, answers to which will allow </w:t>
      </w:r>
      <w:r w:rsidRPr="00B24094">
        <w:rPr>
          <w:rFonts w:ascii="Times New Roman" w:hAnsi="Times New Roman" w:cs="Times New Roman"/>
          <w:sz w:val="28"/>
          <w:szCs w:val="28"/>
          <w:lang w:val="en-US"/>
        </w:rPr>
        <w:t xml:space="preserve">correctly </w:t>
      </w:r>
      <w:r w:rsidR="009C60BA" w:rsidRPr="00B24094">
        <w:rPr>
          <w:rFonts w:ascii="Times New Roman" w:hAnsi="Times New Roman" w:cs="Times New Roman"/>
          <w:sz w:val="28"/>
          <w:szCs w:val="28"/>
          <w:lang w:val="en-US"/>
        </w:rPr>
        <w:t>choose the right means of business communications, which at this time have a greater psychological impact on consumers of services, and will motivate them to action</w:t>
      </w:r>
      <w:r w:rsidRPr="00B24094">
        <w:rPr>
          <w:rFonts w:ascii="Times New Roman" w:hAnsi="Times New Roman" w:cs="Times New Roman"/>
          <w:sz w:val="28"/>
          <w:szCs w:val="28"/>
          <w:lang w:val="en-US"/>
        </w:rPr>
        <w:t>, are of great importance</w:t>
      </w:r>
      <w:r w:rsidR="009C60BA" w:rsidRPr="00B24094">
        <w:rPr>
          <w:rFonts w:ascii="Times New Roman" w:hAnsi="Times New Roman" w:cs="Times New Roman"/>
          <w:sz w:val="28"/>
          <w:szCs w:val="28"/>
          <w:lang w:val="en-US"/>
        </w:rPr>
        <w:t xml:space="preserve">. </w:t>
      </w:r>
      <w:r w:rsidR="00220EB1" w:rsidRPr="00B24094">
        <w:rPr>
          <w:rFonts w:ascii="Times New Roman" w:hAnsi="Times New Roman" w:cs="Times New Roman"/>
          <w:sz w:val="28"/>
          <w:szCs w:val="28"/>
          <w:lang w:val="en-US"/>
        </w:rPr>
        <w:t>D</w:t>
      </w:r>
      <w:r w:rsidR="009C60BA" w:rsidRPr="00B24094">
        <w:rPr>
          <w:rFonts w:ascii="Times New Roman" w:hAnsi="Times New Roman" w:cs="Times New Roman"/>
          <w:sz w:val="28"/>
          <w:szCs w:val="28"/>
          <w:lang w:val="en-US"/>
        </w:rPr>
        <w:t>e</w:t>
      </w:r>
      <w:r w:rsidR="00220EB1" w:rsidRPr="00B24094">
        <w:rPr>
          <w:rFonts w:ascii="Times New Roman" w:hAnsi="Times New Roman" w:cs="Times New Roman"/>
          <w:sz w:val="28"/>
          <w:szCs w:val="28"/>
          <w:lang w:val="en-US"/>
        </w:rPr>
        <w:t xml:space="preserve">termination </w:t>
      </w:r>
      <w:r w:rsidR="009C60BA" w:rsidRPr="00B24094">
        <w:rPr>
          <w:rFonts w:ascii="Times New Roman" w:hAnsi="Times New Roman" w:cs="Times New Roman"/>
          <w:sz w:val="28"/>
          <w:szCs w:val="28"/>
          <w:lang w:val="en-US"/>
        </w:rPr>
        <w:t xml:space="preserve">of these </w:t>
      </w:r>
      <w:r w:rsidR="00220EB1" w:rsidRPr="00B24094">
        <w:rPr>
          <w:rFonts w:ascii="Times New Roman" w:hAnsi="Times New Roman" w:cs="Times New Roman"/>
          <w:sz w:val="28"/>
          <w:szCs w:val="28"/>
          <w:lang w:val="en-US"/>
        </w:rPr>
        <w:t xml:space="preserve">means </w:t>
      </w:r>
      <w:r w:rsidR="009C60BA" w:rsidRPr="00B24094">
        <w:rPr>
          <w:rFonts w:ascii="Times New Roman" w:hAnsi="Times New Roman" w:cs="Times New Roman"/>
          <w:sz w:val="28"/>
          <w:szCs w:val="28"/>
          <w:lang w:val="en-US"/>
        </w:rPr>
        <w:t xml:space="preserve">after analysis of </w:t>
      </w:r>
      <w:r w:rsidR="00220EB1" w:rsidRPr="00B24094">
        <w:rPr>
          <w:rFonts w:ascii="Times New Roman" w:hAnsi="Times New Roman" w:cs="Times New Roman"/>
          <w:sz w:val="28"/>
          <w:szCs w:val="28"/>
          <w:lang w:val="en-US"/>
        </w:rPr>
        <w:t>q</w:t>
      </w:r>
      <w:r w:rsidR="009C60BA" w:rsidRPr="00B24094">
        <w:rPr>
          <w:rFonts w:ascii="Times New Roman" w:hAnsi="Times New Roman" w:cs="Times New Roman"/>
          <w:sz w:val="28"/>
          <w:szCs w:val="28"/>
          <w:lang w:val="en-US"/>
        </w:rPr>
        <w:t>uestionnaires will significantly reduce budget expen</w:t>
      </w:r>
      <w:r w:rsidR="00220EB1" w:rsidRPr="00B24094">
        <w:rPr>
          <w:rFonts w:ascii="Times New Roman" w:hAnsi="Times New Roman" w:cs="Times New Roman"/>
          <w:sz w:val="28"/>
          <w:szCs w:val="28"/>
          <w:lang w:val="en-US"/>
        </w:rPr>
        <w:t>s</w:t>
      </w:r>
      <w:r w:rsidR="009C60BA" w:rsidRPr="00B24094">
        <w:rPr>
          <w:rFonts w:ascii="Times New Roman" w:hAnsi="Times New Roman" w:cs="Times New Roman"/>
          <w:sz w:val="28"/>
          <w:szCs w:val="28"/>
          <w:lang w:val="en-US"/>
        </w:rPr>
        <w:t xml:space="preserve">es of </w:t>
      </w:r>
      <w:r w:rsidR="00220EB1" w:rsidRPr="00B24094">
        <w:rPr>
          <w:rFonts w:ascii="Times New Roman" w:hAnsi="Times New Roman" w:cs="Times New Roman"/>
          <w:sz w:val="28"/>
          <w:szCs w:val="28"/>
          <w:lang w:val="en-US"/>
        </w:rPr>
        <w:t xml:space="preserve">bank </w:t>
      </w:r>
      <w:r w:rsidR="009C60BA" w:rsidRPr="00B24094">
        <w:rPr>
          <w:rFonts w:ascii="Times New Roman" w:hAnsi="Times New Roman" w:cs="Times New Roman"/>
          <w:sz w:val="28"/>
          <w:szCs w:val="28"/>
          <w:lang w:val="en-US"/>
        </w:rPr>
        <w:t>marketing services</w:t>
      </w:r>
      <w:r w:rsidR="00220EB1" w:rsidRPr="00B24094">
        <w:rPr>
          <w:rFonts w:ascii="Times New Roman" w:hAnsi="Times New Roman" w:cs="Times New Roman"/>
          <w:sz w:val="28"/>
          <w:szCs w:val="28"/>
          <w:lang w:val="en-US"/>
        </w:rPr>
        <w:t xml:space="preserve">. </w:t>
      </w:r>
    </w:p>
    <w:p w:rsidR="009C4602" w:rsidRPr="00B24094" w:rsidRDefault="00B017DB" w:rsidP="0034771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The m</w:t>
      </w:r>
      <w:r w:rsidR="009C60BA" w:rsidRPr="00B24094">
        <w:rPr>
          <w:rFonts w:ascii="Times New Roman" w:hAnsi="Times New Roman" w:cs="Times New Roman"/>
          <w:sz w:val="28"/>
          <w:szCs w:val="28"/>
          <w:lang w:val="en-US"/>
        </w:rPr>
        <w:t xml:space="preserve">eans of business communications can be </w:t>
      </w:r>
      <w:r w:rsidRPr="00B24094">
        <w:rPr>
          <w:rFonts w:ascii="Times New Roman" w:hAnsi="Times New Roman" w:cs="Times New Roman"/>
          <w:sz w:val="28"/>
          <w:szCs w:val="28"/>
          <w:lang w:val="en-US"/>
        </w:rPr>
        <w:t>divided into 4 types: nominal; o</w:t>
      </w:r>
      <w:r w:rsidR="009C60BA" w:rsidRPr="00B24094">
        <w:rPr>
          <w:rFonts w:ascii="Times New Roman" w:hAnsi="Times New Roman" w:cs="Times New Roman"/>
          <w:sz w:val="28"/>
          <w:szCs w:val="28"/>
          <w:lang w:val="en-US"/>
        </w:rPr>
        <w:t xml:space="preserve">rganizational; </w:t>
      </w:r>
      <w:proofErr w:type="spellStart"/>
      <w:r w:rsidRPr="00B24094">
        <w:rPr>
          <w:rFonts w:ascii="Times New Roman" w:hAnsi="Times New Roman" w:cs="Times New Roman"/>
          <w:sz w:val="28"/>
          <w:szCs w:val="28"/>
          <w:lang w:val="en-US"/>
        </w:rPr>
        <w:t>p</w:t>
      </w:r>
      <w:r w:rsidR="000010C2" w:rsidRPr="00B24094">
        <w:rPr>
          <w:rFonts w:ascii="Times New Roman" w:hAnsi="Times New Roman" w:cs="Times New Roman"/>
          <w:sz w:val="28"/>
          <w:szCs w:val="28"/>
          <w:lang w:val="en-US"/>
        </w:rPr>
        <w:t>olygraph</w:t>
      </w:r>
      <w:r w:rsidRPr="00B24094">
        <w:rPr>
          <w:rFonts w:ascii="Times New Roman" w:hAnsi="Times New Roman" w:cs="Times New Roman"/>
          <w:sz w:val="28"/>
          <w:szCs w:val="28"/>
          <w:lang w:val="en-US"/>
        </w:rPr>
        <w:t>ic</w:t>
      </w:r>
      <w:proofErr w:type="spellEnd"/>
      <w:r w:rsidRPr="00B24094">
        <w:rPr>
          <w:rFonts w:ascii="Times New Roman" w:hAnsi="Times New Roman" w:cs="Times New Roman"/>
          <w:sz w:val="28"/>
          <w:szCs w:val="28"/>
          <w:lang w:val="en-US"/>
        </w:rPr>
        <w:t>; e</w:t>
      </w:r>
      <w:r w:rsidR="009C60BA" w:rsidRPr="00B24094">
        <w:rPr>
          <w:rFonts w:ascii="Times New Roman" w:hAnsi="Times New Roman" w:cs="Times New Roman"/>
          <w:sz w:val="28"/>
          <w:szCs w:val="28"/>
          <w:lang w:val="en-US"/>
        </w:rPr>
        <w:t xml:space="preserve">lectronic. Many small banks have a very limited marketing budget. Therefore, they need </w:t>
      </w:r>
      <w:r w:rsidRPr="00B24094">
        <w:rPr>
          <w:rFonts w:ascii="Times New Roman" w:hAnsi="Times New Roman" w:cs="Times New Roman"/>
          <w:sz w:val="28"/>
          <w:szCs w:val="28"/>
          <w:lang w:val="en-US"/>
        </w:rPr>
        <w:t xml:space="preserve">carefully </w:t>
      </w:r>
      <w:r w:rsidR="009C60BA" w:rsidRPr="00B24094">
        <w:rPr>
          <w:rFonts w:ascii="Times New Roman" w:hAnsi="Times New Roman" w:cs="Times New Roman"/>
          <w:sz w:val="28"/>
          <w:szCs w:val="28"/>
          <w:lang w:val="en-US"/>
        </w:rPr>
        <w:t>select the means of communication</w:t>
      </w:r>
      <w:r w:rsidRPr="00B24094">
        <w:rPr>
          <w:rFonts w:ascii="Times New Roman" w:hAnsi="Times New Roman" w:cs="Times New Roman"/>
          <w:sz w:val="28"/>
          <w:szCs w:val="28"/>
          <w:lang w:val="en-US"/>
        </w:rPr>
        <w:t>s</w:t>
      </w:r>
      <w:r w:rsidR="009C60BA" w:rsidRPr="00B24094">
        <w:rPr>
          <w:rFonts w:ascii="Times New Roman" w:hAnsi="Times New Roman" w:cs="Times New Roman"/>
          <w:sz w:val="28"/>
          <w:szCs w:val="28"/>
          <w:lang w:val="en-US"/>
        </w:rPr>
        <w:t xml:space="preserve"> to achieve planned results. Many banks use organizational funds because of their relatively low cost.</w:t>
      </w:r>
    </w:p>
    <w:p w:rsidR="009C4602" w:rsidRPr="00B24094" w:rsidRDefault="00B017DB" w:rsidP="0034771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main marketing communications means are as follows: </w:t>
      </w:r>
      <w:r w:rsidR="009C4602" w:rsidRPr="00B24094">
        <w:rPr>
          <w:rFonts w:ascii="Times New Roman" w:hAnsi="Times New Roman" w:cs="Times New Roman"/>
          <w:sz w:val="28"/>
          <w:szCs w:val="28"/>
          <w:lang w:val="en-US"/>
        </w:rPr>
        <w:t xml:space="preserve"> </w:t>
      </w:r>
    </w:p>
    <w:p w:rsidR="009C4602" w:rsidRPr="00B24094" w:rsidRDefault="00B017DB" w:rsidP="00BA377B">
      <w:pPr>
        <w:pStyle w:val="a4"/>
        <w:numPr>
          <w:ilvl w:val="0"/>
          <w:numId w:val="9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Personal sales. </w:t>
      </w:r>
    </w:p>
    <w:p w:rsidR="009C4602" w:rsidRPr="00B24094" w:rsidRDefault="00B017DB" w:rsidP="00BA377B">
      <w:pPr>
        <w:pStyle w:val="a4"/>
        <w:numPr>
          <w:ilvl w:val="0"/>
          <w:numId w:val="9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Advertising</w:t>
      </w:r>
      <w:r w:rsidR="009C4602" w:rsidRPr="00B24094">
        <w:rPr>
          <w:rFonts w:ascii="Times New Roman" w:hAnsi="Times New Roman" w:cs="Times New Roman"/>
          <w:sz w:val="28"/>
          <w:szCs w:val="28"/>
          <w:lang w:val="en-US"/>
        </w:rPr>
        <w:t>.</w:t>
      </w:r>
    </w:p>
    <w:p w:rsidR="009C4602" w:rsidRPr="00B24094" w:rsidRDefault="0022580C" w:rsidP="00BA377B">
      <w:pPr>
        <w:pStyle w:val="a4"/>
        <w:numPr>
          <w:ilvl w:val="0"/>
          <w:numId w:val="9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Promotional activities</w:t>
      </w:r>
      <w:r w:rsidR="00B017DB" w:rsidRPr="00B24094">
        <w:rPr>
          <w:rFonts w:ascii="Times New Roman" w:hAnsi="Times New Roman" w:cs="Times New Roman"/>
          <w:sz w:val="28"/>
          <w:szCs w:val="28"/>
          <w:lang w:val="en-US"/>
        </w:rPr>
        <w:t xml:space="preserve">. </w:t>
      </w:r>
    </w:p>
    <w:p w:rsidR="009C4602" w:rsidRPr="00B24094" w:rsidRDefault="00B017DB" w:rsidP="00BA377B">
      <w:pPr>
        <w:pStyle w:val="a4"/>
        <w:numPr>
          <w:ilvl w:val="0"/>
          <w:numId w:val="9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Public relations</w:t>
      </w:r>
      <w:r w:rsidR="00347719">
        <w:rPr>
          <w:rFonts w:ascii="Times New Roman" w:hAnsi="Times New Roman" w:cs="Times New Roman"/>
          <w:sz w:val="28"/>
          <w:szCs w:val="28"/>
          <w:lang w:val="en-US"/>
        </w:rPr>
        <w:t xml:space="preserve"> (PR)</w:t>
      </w:r>
      <w:r w:rsidR="00264137">
        <w:rPr>
          <w:rFonts w:ascii="Times New Roman" w:hAnsi="Times New Roman" w:cs="Times New Roman"/>
          <w:sz w:val="28"/>
          <w:szCs w:val="28"/>
          <w:lang w:val="en-US"/>
        </w:rPr>
        <w:t xml:space="preserve"> [26]</w:t>
      </w:r>
      <w:r w:rsidR="009C4602" w:rsidRPr="00B24094">
        <w:rPr>
          <w:rFonts w:ascii="Times New Roman" w:hAnsi="Times New Roman" w:cs="Times New Roman"/>
          <w:sz w:val="28"/>
          <w:szCs w:val="28"/>
          <w:lang w:val="en-US"/>
        </w:rPr>
        <w:t xml:space="preserve">. </w:t>
      </w:r>
    </w:p>
    <w:p w:rsidR="009C4602" w:rsidRPr="00B24094" w:rsidRDefault="00347719" w:rsidP="00347719">
      <w:pPr>
        <w:pStyle w:val="a4"/>
        <w:ind w:firstLine="567"/>
        <w:jc w:val="both"/>
        <w:rPr>
          <w:rFonts w:ascii="Times New Roman" w:hAnsi="Times New Roman" w:cs="Times New Roman"/>
          <w:sz w:val="28"/>
          <w:szCs w:val="28"/>
          <w:highlight w:val="yellow"/>
          <w:lang w:val="en-US"/>
        </w:rPr>
      </w:pPr>
      <w:r>
        <w:rPr>
          <w:rFonts w:ascii="Times New Roman" w:hAnsi="Times New Roman" w:cs="Times New Roman"/>
          <w:sz w:val="28"/>
          <w:szCs w:val="28"/>
          <w:lang w:val="en-US"/>
        </w:rPr>
        <w:t xml:space="preserve">Personal sales </w:t>
      </w:r>
      <w:r w:rsidR="009D6FCF" w:rsidRPr="00B24094">
        <w:rPr>
          <w:rFonts w:ascii="Times New Roman" w:hAnsi="Times New Roman" w:cs="Times New Roman"/>
          <w:sz w:val="28"/>
          <w:szCs w:val="28"/>
          <w:lang w:val="en-US"/>
        </w:rPr>
        <w:t>are</w:t>
      </w:r>
      <w:r w:rsidR="00397873" w:rsidRPr="00B24094">
        <w:rPr>
          <w:rFonts w:ascii="Times New Roman" w:hAnsi="Times New Roman" w:cs="Times New Roman"/>
          <w:sz w:val="28"/>
          <w:szCs w:val="28"/>
          <w:lang w:val="en-US"/>
        </w:rPr>
        <w:t xml:space="preserve"> oral provision of services in the course of the talks with potential customer. </w:t>
      </w:r>
    </w:p>
    <w:p w:rsidR="009C4602" w:rsidRPr="00B24094" w:rsidRDefault="00286D99" w:rsidP="00347719">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Personal sales, involving personal communication of a bank employee with customers, are widespread in the banking issue. Almost all bank employees</w:t>
      </w:r>
      <w:r w:rsidR="00141B4D" w:rsidRPr="00C00E4A">
        <w:rPr>
          <w:rFonts w:ascii="Times New Roman" w:hAnsi="Times New Roman" w:cs="Times New Roman"/>
          <w:sz w:val="28"/>
          <w:szCs w:val="28"/>
          <w:lang w:val="en-US"/>
        </w:rPr>
        <w:t xml:space="preserve"> acting</w:t>
      </w:r>
      <w:r w:rsidRPr="00C00E4A">
        <w:rPr>
          <w:rFonts w:ascii="Times New Roman" w:hAnsi="Times New Roman" w:cs="Times New Roman"/>
          <w:sz w:val="28"/>
          <w:szCs w:val="28"/>
          <w:lang w:val="en-US"/>
        </w:rPr>
        <w:t xml:space="preserve"> as sellers come in contact with customers. Means of such communication are telephone conversations, messages by mail and personal communication with customers in a bank. Abstractness of banking services, complexity of their perception, </w:t>
      </w:r>
      <w:r w:rsidR="00347719" w:rsidRPr="00C00E4A">
        <w:rPr>
          <w:rFonts w:ascii="Times New Roman" w:hAnsi="Times New Roman" w:cs="Times New Roman"/>
          <w:sz w:val="28"/>
          <w:szCs w:val="28"/>
          <w:lang w:val="en-US"/>
        </w:rPr>
        <w:t>makes</w:t>
      </w:r>
      <w:r w:rsidRPr="00C00E4A">
        <w:rPr>
          <w:rFonts w:ascii="Times New Roman" w:hAnsi="Times New Roman" w:cs="Times New Roman"/>
          <w:sz w:val="28"/>
          <w:szCs w:val="28"/>
          <w:lang w:val="en-US"/>
        </w:rPr>
        <w:t xml:space="preserve"> special demands on bank employees. </w:t>
      </w:r>
      <w:r w:rsidRPr="00B24094">
        <w:rPr>
          <w:rFonts w:ascii="Times New Roman" w:hAnsi="Times New Roman" w:cs="Times New Roman"/>
          <w:sz w:val="28"/>
          <w:szCs w:val="28"/>
          <w:lang w:val="en-US"/>
        </w:rPr>
        <w:t>They should inspire</w:t>
      </w:r>
      <w:r w:rsidR="00141B4D" w:rsidRPr="00B24094">
        <w:rPr>
          <w:rFonts w:ascii="Times New Roman" w:hAnsi="Times New Roman" w:cs="Times New Roman"/>
          <w:sz w:val="28"/>
          <w:szCs w:val="28"/>
          <w:lang w:val="en-US"/>
        </w:rPr>
        <w:t xml:space="preserve"> the</w:t>
      </w:r>
      <w:r w:rsidRPr="00B24094">
        <w:rPr>
          <w:rFonts w:ascii="Times New Roman" w:hAnsi="Times New Roman" w:cs="Times New Roman"/>
          <w:sz w:val="28"/>
          <w:szCs w:val="28"/>
          <w:lang w:val="en-US"/>
        </w:rPr>
        <w:t xml:space="preserve"> trust, be able to convince and consult c</w:t>
      </w:r>
      <w:r w:rsidR="00141B4D" w:rsidRPr="00B24094">
        <w:rPr>
          <w:rFonts w:ascii="Times New Roman" w:hAnsi="Times New Roman" w:cs="Times New Roman"/>
          <w:sz w:val="28"/>
          <w:szCs w:val="28"/>
          <w:lang w:val="en-US"/>
        </w:rPr>
        <w:t xml:space="preserve">ustomers </w:t>
      </w:r>
      <w:r w:rsidRPr="00B24094">
        <w:rPr>
          <w:rFonts w:ascii="Times New Roman" w:hAnsi="Times New Roman" w:cs="Times New Roman"/>
          <w:sz w:val="28"/>
          <w:szCs w:val="28"/>
          <w:lang w:val="en-US"/>
        </w:rPr>
        <w:t>in a qualified manner.</w:t>
      </w:r>
    </w:p>
    <w:p w:rsidR="009C4602" w:rsidRPr="00B24094" w:rsidRDefault="00C47B1C" w:rsidP="0034771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Advantages of p</w:t>
      </w:r>
      <w:r w:rsidR="00286D99" w:rsidRPr="00B24094">
        <w:rPr>
          <w:rFonts w:ascii="Times New Roman" w:hAnsi="Times New Roman" w:cs="Times New Roman"/>
          <w:sz w:val="28"/>
          <w:szCs w:val="28"/>
          <w:lang w:val="en-US"/>
        </w:rPr>
        <w:t>ersonal sales</w:t>
      </w:r>
      <w:r w:rsidRPr="00B24094">
        <w:rPr>
          <w:rFonts w:ascii="Times New Roman" w:hAnsi="Times New Roman" w:cs="Times New Roman"/>
          <w:sz w:val="28"/>
          <w:szCs w:val="28"/>
          <w:lang w:val="en-US"/>
        </w:rPr>
        <w:t xml:space="preserve">: </w:t>
      </w:r>
    </w:p>
    <w:p w:rsidR="00DA3032" w:rsidRPr="00B24094" w:rsidRDefault="00DA3032" w:rsidP="00BA377B">
      <w:pPr>
        <w:pStyle w:val="a4"/>
        <w:numPr>
          <w:ilvl w:val="0"/>
          <w:numId w:val="10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personal character </w:t>
      </w:r>
      <w:r w:rsidR="00C47B1C"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communication, study of </w:t>
      </w:r>
      <w:r w:rsidR="00C47B1C" w:rsidRPr="00B24094">
        <w:rPr>
          <w:rFonts w:ascii="Times New Roman" w:hAnsi="Times New Roman" w:cs="Times New Roman"/>
          <w:sz w:val="28"/>
          <w:szCs w:val="28"/>
          <w:lang w:val="en-US"/>
        </w:rPr>
        <w:t xml:space="preserve">customers’ </w:t>
      </w:r>
      <w:r w:rsidRPr="00B24094">
        <w:rPr>
          <w:rFonts w:ascii="Times New Roman" w:hAnsi="Times New Roman" w:cs="Times New Roman"/>
          <w:sz w:val="28"/>
          <w:szCs w:val="28"/>
          <w:lang w:val="en-US"/>
        </w:rPr>
        <w:t>needs and preferences</w:t>
      </w:r>
      <w:r w:rsidR="00C47B1C" w:rsidRPr="00B24094">
        <w:rPr>
          <w:rFonts w:ascii="Times New Roman" w:hAnsi="Times New Roman" w:cs="Times New Roman"/>
          <w:sz w:val="28"/>
          <w:szCs w:val="28"/>
          <w:lang w:val="en-US"/>
        </w:rPr>
        <w:t>;</w:t>
      </w:r>
    </w:p>
    <w:p w:rsidR="00DA3032" w:rsidRPr="00B24094" w:rsidRDefault="00DA3032" w:rsidP="00BA377B">
      <w:pPr>
        <w:pStyle w:val="a4"/>
        <w:numPr>
          <w:ilvl w:val="0"/>
          <w:numId w:val="10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formation of relations up to confidential, informal;</w:t>
      </w:r>
    </w:p>
    <w:p w:rsidR="00DA3032" w:rsidRPr="00C00E4A" w:rsidRDefault="00C47B1C" w:rsidP="00BA377B">
      <w:pPr>
        <w:pStyle w:val="a4"/>
        <w:numPr>
          <w:ilvl w:val="0"/>
          <w:numId w:val="100"/>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m</w:t>
      </w:r>
      <w:r w:rsidR="00DA3032" w:rsidRPr="00C00E4A">
        <w:rPr>
          <w:rFonts w:ascii="Times New Roman" w:hAnsi="Times New Roman" w:cs="Times New Roman"/>
          <w:sz w:val="28"/>
          <w:szCs w:val="28"/>
          <w:lang w:val="en-US"/>
        </w:rPr>
        <w:t>otivation</w:t>
      </w:r>
      <w:proofErr w:type="gramEnd"/>
      <w:r w:rsidR="00DA3032" w:rsidRPr="00C00E4A">
        <w:rPr>
          <w:rFonts w:ascii="Times New Roman" w:hAnsi="Times New Roman" w:cs="Times New Roman"/>
          <w:sz w:val="28"/>
          <w:szCs w:val="28"/>
          <w:lang w:val="en-US"/>
        </w:rPr>
        <w:t xml:space="preserve"> for a response </w:t>
      </w:r>
      <w:r w:rsidRPr="00C00E4A">
        <w:rPr>
          <w:rFonts w:ascii="Times New Roman" w:hAnsi="Times New Roman" w:cs="Times New Roman"/>
          <w:sz w:val="28"/>
          <w:szCs w:val="28"/>
          <w:lang w:val="en-US"/>
        </w:rPr>
        <w:t>– to</w:t>
      </w:r>
      <w:r w:rsidR="00DA3032" w:rsidRPr="00C00E4A">
        <w:rPr>
          <w:rFonts w:ascii="Times New Roman" w:hAnsi="Times New Roman" w:cs="Times New Roman"/>
          <w:sz w:val="28"/>
          <w:szCs w:val="28"/>
          <w:lang w:val="en-US"/>
        </w:rPr>
        <w:t xml:space="preserve"> listen, thank, buy.</w:t>
      </w:r>
    </w:p>
    <w:p w:rsidR="009C4602" w:rsidRPr="00B24094" w:rsidRDefault="00C47B1C" w:rsidP="00347719">
      <w:pPr>
        <w:pStyle w:val="a4"/>
        <w:ind w:firstLine="567"/>
        <w:jc w:val="both"/>
        <w:rPr>
          <w:rFonts w:ascii="Times New Roman" w:hAnsi="Times New Roman" w:cs="Times New Roman"/>
          <w:sz w:val="28"/>
          <w:szCs w:val="28"/>
          <w:highlight w:val="cyan"/>
          <w:lang w:val="en-US"/>
        </w:rPr>
      </w:pPr>
      <w:r w:rsidRPr="00B24094">
        <w:rPr>
          <w:rFonts w:ascii="Times New Roman" w:hAnsi="Times New Roman" w:cs="Times New Roman"/>
          <w:sz w:val="28"/>
          <w:szCs w:val="28"/>
          <w:lang w:val="en-US"/>
        </w:rPr>
        <w:t>V</w:t>
      </w:r>
      <w:r w:rsidR="00286D99" w:rsidRPr="00B24094">
        <w:rPr>
          <w:rFonts w:ascii="Times New Roman" w:hAnsi="Times New Roman" w:cs="Times New Roman"/>
          <w:sz w:val="28"/>
          <w:szCs w:val="28"/>
          <w:lang w:val="en-US"/>
        </w:rPr>
        <w:t xml:space="preserve">alue of </w:t>
      </w:r>
      <w:r w:rsidRPr="00B24094">
        <w:rPr>
          <w:rFonts w:ascii="Times New Roman" w:hAnsi="Times New Roman" w:cs="Times New Roman"/>
          <w:sz w:val="28"/>
          <w:szCs w:val="28"/>
          <w:lang w:val="en-US"/>
        </w:rPr>
        <w:t xml:space="preserve">the </w:t>
      </w:r>
      <w:r w:rsidR="00286D99" w:rsidRPr="00B24094">
        <w:rPr>
          <w:rFonts w:ascii="Times New Roman" w:hAnsi="Times New Roman" w:cs="Times New Roman"/>
          <w:sz w:val="28"/>
          <w:szCs w:val="28"/>
          <w:lang w:val="en-US"/>
        </w:rPr>
        <w:t xml:space="preserve">personal sale as </w:t>
      </w:r>
      <w:r w:rsidRPr="00B24094">
        <w:rPr>
          <w:rFonts w:ascii="Times New Roman" w:hAnsi="Times New Roman" w:cs="Times New Roman"/>
          <w:sz w:val="28"/>
          <w:szCs w:val="28"/>
          <w:lang w:val="en-US"/>
        </w:rPr>
        <w:t>the</w:t>
      </w:r>
      <w:r w:rsidR="00286D99" w:rsidRPr="00B24094">
        <w:rPr>
          <w:rFonts w:ascii="Times New Roman" w:hAnsi="Times New Roman" w:cs="Times New Roman"/>
          <w:sz w:val="28"/>
          <w:szCs w:val="28"/>
          <w:lang w:val="en-US"/>
        </w:rPr>
        <w:t xml:space="preserve"> means of communication is particularly great in the market of banking services for entrepreneurs. Personal relations between </w:t>
      </w:r>
      <w:r w:rsidRPr="00B24094">
        <w:rPr>
          <w:rFonts w:ascii="Times New Roman" w:hAnsi="Times New Roman" w:cs="Times New Roman"/>
          <w:sz w:val="28"/>
          <w:szCs w:val="28"/>
          <w:lang w:val="en-US"/>
        </w:rPr>
        <w:t xml:space="preserve">heads of a bank and </w:t>
      </w:r>
      <w:r w:rsidR="00286D99" w:rsidRPr="00B24094">
        <w:rPr>
          <w:rFonts w:ascii="Times New Roman" w:hAnsi="Times New Roman" w:cs="Times New Roman"/>
          <w:sz w:val="28"/>
          <w:szCs w:val="28"/>
          <w:lang w:val="en-US"/>
        </w:rPr>
        <w:t xml:space="preserve">enterprise cannot be replaced. However, with expansion of bank operations </w:t>
      </w:r>
      <w:r w:rsidRPr="00B24094">
        <w:rPr>
          <w:rFonts w:ascii="Times New Roman" w:hAnsi="Times New Roman" w:cs="Times New Roman"/>
          <w:sz w:val="28"/>
          <w:szCs w:val="28"/>
          <w:lang w:val="en-US"/>
        </w:rPr>
        <w:t>on</w:t>
      </w:r>
      <w:r w:rsidR="00286D99" w:rsidRPr="00B24094">
        <w:rPr>
          <w:rFonts w:ascii="Times New Roman" w:hAnsi="Times New Roman" w:cs="Times New Roman"/>
          <w:sz w:val="28"/>
          <w:szCs w:val="28"/>
          <w:lang w:val="en-US"/>
        </w:rPr>
        <w:t xml:space="preserve"> provi</w:t>
      </w:r>
      <w:r w:rsidRPr="00B24094">
        <w:rPr>
          <w:rFonts w:ascii="Times New Roman" w:hAnsi="Times New Roman" w:cs="Times New Roman"/>
          <w:sz w:val="28"/>
          <w:szCs w:val="28"/>
          <w:lang w:val="en-US"/>
        </w:rPr>
        <w:t>sion of</w:t>
      </w:r>
      <w:r w:rsidR="00286D99" w:rsidRPr="00B24094">
        <w:rPr>
          <w:rFonts w:ascii="Times New Roman" w:hAnsi="Times New Roman" w:cs="Times New Roman"/>
          <w:sz w:val="28"/>
          <w:szCs w:val="28"/>
          <w:lang w:val="en-US"/>
        </w:rPr>
        <w:t xml:space="preserve"> services to hundreds of thousands of private customers, it </w:t>
      </w:r>
      <w:r w:rsidRPr="00B24094">
        <w:rPr>
          <w:rFonts w:ascii="Times New Roman" w:hAnsi="Times New Roman" w:cs="Times New Roman"/>
          <w:sz w:val="28"/>
          <w:szCs w:val="28"/>
          <w:lang w:val="en-US"/>
        </w:rPr>
        <w:t xml:space="preserve">became </w:t>
      </w:r>
      <w:r w:rsidR="00286D99" w:rsidRPr="00B24094">
        <w:rPr>
          <w:rFonts w:ascii="Times New Roman" w:hAnsi="Times New Roman" w:cs="Times New Roman"/>
          <w:sz w:val="28"/>
          <w:szCs w:val="28"/>
          <w:lang w:val="en-US"/>
        </w:rPr>
        <w:lastRenderedPageBreak/>
        <w:t xml:space="preserve">impossible to achieve success only through personal communications. Therefore, </w:t>
      </w:r>
      <w:r w:rsidRPr="00B24094">
        <w:rPr>
          <w:rFonts w:ascii="Times New Roman" w:hAnsi="Times New Roman" w:cs="Times New Roman"/>
          <w:sz w:val="28"/>
          <w:szCs w:val="28"/>
          <w:lang w:val="en-US"/>
        </w:rPr>
        <w:t xml:space="preserve">non-personal communications, the main means of which is advertising, are used </w:t>
      </w:r>
      <w:r w:rsidR="00286D99" w:rsidRPr="00B24094">
        <w:rPr>
          <w:rFonts w:ascii="Times New Roman" w:hAnsi="Times New Roman" w:cs="Times New Roman"/>
          <w:sz w:val="28"/>
          <w:szCs w:val="28"/>
          <w:lang w:val="en-US"/>
        </w:rPr>
        <w:t>in the bank</w:t>
      </w:r>
      <w:r w:rsidRPr="00B24094">
        <w:rPr>
          <w:rFonts w:ascii="Times New Roman" w:hAnsi="Times New Roman" w:cs="Times New Roman"/>
          <w:sz w:val="28"/>
          <w:szCs w:val="28"/>
          <w:lang w:val="en-US"/>
        </w:rPr>
        <w:t xml:space="preserve">ing </w:t>
      </w:r>
      <w:r w:rsidR="00286D99" w:rsidRPr="00B24094">
        <w:rPr>
          <w:rFonts w:ascii="Times New Roman" w:hAnsi="Times New Roman" w:cs="Times New Roman"/>
          <w:sz w:val="28"/>
          <w:szCs w:val="28"/>
          <w:lang w:val="en-US"/>
        </w:rPr>
        <w:t>activit</w:t>
      </w:r>
      <w:r w:rsidRPr="00B24094">
        <w:rPr>
          <w:rFonts w:ascii="Times New Roman" w:hAnsi="Times New Roman" w:cs="Times New Roman"/>
          <w:sz w:val="28"/>
          <w:szCs w:val="28"/>
          <w:lang w:val="en-US"/>
        </w:rPr>
        <w:t>y</w:t>
      </w:r>
      <w:r w:rsidR="00286D99" w:rsidRPr="00B24094">
        <w:rPr>
          <w:rFonts w:ascii="Times New Roman" w:hAnsi="Times New Roman" w:cs="Times New Roman"/>
          <w:sz w:val="28"/>
          <w:szCs w:val="28"/>
          <w:lang w:val="en-US"/>
        </w:rPr>
        <w:t>.</w:t>
      </w:r>
    </w:p>
    <w:p w:rsidR="009C4602" w:rsidRPr="00B24094" w:rsidRDefault="00286D99" w:rsidP="0034771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At present, according to the total amount of advertising expen</w:t>
      </w:r>
      <w:r w:rsidR="001F2B8A" w:rsidRPr="00B24094">
        <w:rPr>
          <w:rFonts w:ascii="Times New Roman" w:hAnsi="Times New Roman" w:cs="Times New Roman"/>
          <w:sz w:val="28"/>
          <w:szCs w:val="28"/>
          <w:lang w:val="en-US"/>
        </w:rPr>
        <w:t xml:space="preserve">ses, </w:t>
      </w:r>
      <w:r w:rsidRPr="00B24094">
        <w:rPr>
          <w:rFonts w:ascii="Times New Roman" w:hAnsi="Times New Roman" w:cs="Times New Roman"/>
          <w:sz w:val="28"/>
          <w:szCs w:val="28"/>
          <w:lang w:val="en-US"/>
        </w:rPr>
        <w:t>banks of the leading countries occupy the fourth place, conceding to car manufacturers, commercial firms and publishing groups.</w:t>
      </w:r>
    </w:p>
    <w:p w:rsidR="009C4602" w:rsidRPr="00B24094" w:rsidRDefault="00E2071A" w:rsidP="0034771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main functions of bank advertising: </w:t>
      </w:r>
    </w:p>
    <w:p w:rsidR="00433AFC" w:rsidRPr="00B24094" w:rsidRDefault="00433AFC" w:rsidP="00BA377B">
      <w:pPr>
        <w:pStyle w:val="a4"/>
        <w:numPr>
          <w:ilvl w:val="0"/>
          <w:numId w:val="10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formation of customer’s confidence to a bank (prestigious advertisement aimed at formation of bank reputation and image);</w:t>
      </w:r>
    </w:p>
    <w:p w:rsidR="00433AFC" w:rsidRPr="00B24094" w:rsidRDefault="00433AFC" w:rsidP="00BA377B">
      <w:pPr>
        <w:pStyle w:val="a4"/>
        <w:numPr>
          <w:ilvl w:val="0"/>
          <w:numId w:val="10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informing about assortment of bank services;</w:t>
      </w:r>
    </w:p>
    <w:p w:rsidR="00433AFC" w:rsidRPr="00B24094" w:rsidRDefault="00433AFC" w:rsidP="00BA377B">
      <w:pPr>
        <w:pStyle w:val="a4"/>
        <w:numPr>
          <w:ilvl w:val="0"/>
          <w:numId w:val="10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conviction in advantages of advertised services;</w:t>
      </w:r>
    </w:p>
    <w:p w:rsidR="00433AFC" w:rsidRPr="00C00E4A" w:rsidRDefault="00433AFC" w:rsidP="00BA377B">
      <w:pPr>
        <w:pStyle w:val="a4"/>
        <w:numPr>
          <w:ilvl w:val="0"/>
          <w:numId w:val="101"/>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incentive</w:t>
      </w:r>
      <w:proofErr w:type="gramEnd"/>
      <w:r w:rsidRPr="00C00E4A">
        <w:rPr>
          <w:rFonts w:ascii="Times New Roman" w:hAnsi="Times New Roman" w:cs="Times New Roman"/>
          <w:sz w:val="28"/>
          <w:szCs w:val="28"/>
          <w:lang w:val="en-US"/>
        </w:rPr>
        <w:t xml:space="preserve"> to purchase this service from this bank.</w:t>
      </w:r>
    </w:p>
    <w:p w:rsidR="009C4602" w:rsidRPr="00B24094" w:rsidRDefault="00286D99" w:rsidP="0034771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Many experts regard advertising of banking services as one of the most complex of its types. In this connection, as practice shows, commercial banks, successfully operating in competitive conditions, solve this prob</w:t>
      </w:r>
      <w:r w:rsidR="00884A4F" w:rsidRPr="00B24094">
        <w:rPr>
          <w:rFonts w:ascii="Times New Roman" w:hAnsi="Times New Roman" w:cs="Times New Roman"/>
          <w:sz w:val="28"/>
          <w:szCs w:val="28"/>
          <w:lang w:val="en-US"/>
        </w:rPr>
        <w:t xml:space="preserve">lem in a broader context – with </w:t>
      </w:r>
      <w:r w:rsidRPr="00B24094">
        <w:rPr>
          <w:rFonts w:ascii="Times New Roman" w:hAnsi="Times New Roman" w:cs="Times New Roman"/>
          <w:sz w:val="28"/>
          <w:szCs w:val="28"/>
          <w:lang w:val="en-US"/>
        </w:rPr>
        <w:t>the help of professionally organized information service.</w:t>
      </w:r>
      <w:r w:rsidR="009C4602" w:rsidRPr="00B24094">
        <w:rPr>
          <w:rFonts w:ascii="Times New Roman" w:hAnsi="Times New Roman" w:cs="Times New Roman"/>
          <w:sz w:val="28"/>
          <w:szCs w:val="28"/>
          <w:lang w:val="en-US"/>
        </w:rPr>
        <w:t xml:space="preserve"> </w:t>
      </w:r>
    </w:p>
    <w:p w:rsidR="009C4602" w:rsidRPr="00B24094" w:rsidRDefault="00286D99" w:rsidP="0034771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Forms and means of advertising are quite diverse, but high costs </w:t>
      </w:r>
      <w:r w:rsidR="00884A4F" w:rsidRPr="00B24094">
        <w:rPr>
          <w:rFonts w:ascii="Times New Roman" w:hAnsi="Times New Roman" w:cs="Times New Roman"/>
          <w:sz w:val="28"/>
          <w:szCs w:val="28"/>
          <w:lang w:val="en-US"/>
        </w:rPr>
        <w:t>for</w:t>
      </w:r>
      <w:r w:rsidRPr="00B24094">
        <w:rPr>
          <w:rFonts w:ascii="Times New Roman" w:hAnsi="Times New Roman" w:cs="Times New Roman"/>
          <w:sz w:val="28"/>
          <w:szCs w:val="28"/>
          <w:lang w:val="en-US"/>
        </w:rPr>
        <w:t xml:space="preserve"> advertising do not ensure its effectiveness</w:t>
      </w:r>
      <w:r w:rsidR="00884A4F" w:rsidRPr="00B24094">
        <w:rPr>
          <w:rFonts w:ascii="Times New Roman" w:hAnsi="Times New Roman" w:cs="Times New Roman"/>
          <w:sz w:val="28"/>
          <w:szCs w:val="28"/>
          <w:lang w:val="en-US"/>
        </w:rPr>
        <w:t xml:space="preserve"> automatically</w:t>
      </w:r>
      <w:r w:rsidRPr="00B24094">
        <w:rPr>
          <w:rFonts w:ascii="Times New Roman" w:hAnsi="Times New Roman" w:cs="Times New Roman"/>
          <w:sz w:val="28"/>
          <w:szCs w:val="28"/>
          <w:lang w:val="en-US"/>
        </w:rPr>
        <w:t>.</w:t>
      </w:r>
    </w:p>
    <w:p w:rsidR="009C4602" w:rsidRPr="00B24094" w:rsidRDefault="00C75B84" w:rsidP="0034771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Advertising is </w:t>
      </w:r>
      <w:r w:rsidR="00884A4F" w:rsidRPr="00B24094">
        <w:rPr>
          <w:rFonts w:ascii="Times New Roman" w:hAnsi="Times New Roman" w:cs="Times New Roman"/>
          <w:sz w:val="28"/>
          <w:szCs w:val="28"/>
          <w:lang w:val="en-US"/>
        </w:rPr>
        <w:t xml:space="preserve">the </w:t>
      </w:r>
      <w:r w:rsidRPr="00B24094">
        <w:rPr>
          <w:rFonts w:ascii="Times New Roman" w:hAnsi="Times New Roman" w:cs="Times New Roman"/>
          <w:sz w:val="28"/>
          <w:szCs w:val="28"/>
          <w:lang w:val="en-US"/>
        </w:rPr>
        <w:t>most effective when carried out comprehensively, repeatedly, has well-defined target orientation.</w:t>
      </w:r>
    </w:p>
    <w:p w:rsidR="009C4602" w:rsidRPr="00B24094" w:rsidRDefault="00884A4F" w:rsidP="0034771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Sales promotion is activities aimed at facilitating and accelerating the sale directly at the location of the banking service. They play significant role in increasing sales of banking products and services. These are exhibitions, demonstrations, presentations, etc. Sales promotion foresees a wide range of means for promotion of services (in particular, for crediting) – coupons, competitions, discounts, bonuses, etc. </w:t>
      </w:r>
      <w:r w:rsidR="00C75B84" w:rsidRPr="00B24094">
        <w:rPr>
          <w:rFonts w:ascii="Times New Roman" w:hAnsi="Times New Roman" w:cs="Times New Roman"/>
          <w:sz w:val="28"/>
          <w:szCs w:val="28"/>
          <w:lang w:val="en-US"/>
        </w:rPr>
        <w:t>Each of these funds has its own characteristics.</w:t>
      </w:r>
    </w:p>
    <w:p w:rsidR="009C4602" w:rsidRPr="00B24094" w:rsidRDefault="00A30569" w:rsidP="00BA377B">
      <w:pPr>
        <w:pStyle w:val="a4"/>
        <w:numPr>
          <w:ilvl w:val="0"/>
          <w:numId w:val="10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They attract</w:t>
      </w:r>
      <w:r w:rsidR="00C75B84" w:rsidRPr="00B24094">
        <w:rPr>
          <w:rFonts w:ascii="Times New Roman" w:hAnsi="Times New Roman" w:cs="Times New Roman"/>
          <w:sz w:val="28"/>
          <w:szCs w:val="28"/>
          <w:lang w:val="en-US"/>
        </w:rPr>
        <w:t xml:space="preserve"> attention of consumers and provi</w:t>
      </w:r>
      <w:r w:rsidRPr="00B24094">
        <w:rPr>
          <w:rFonts w:ascii="Times New Roman" w:hAnsi="Times New Roman" w:cs="Times New Roman"/>
          <w:sz w:val="28"/>
          <w:szCs w:val="28"/>
          <w:lang w:val="en-US"/>
        </w:rPr>
        <w:t xml:space="preserve">de them with information about </w:t>
      </w:r>
      <w:r w:rsidR="00C75B84" w:rsidRPr="00B24094">
        <w:rPr>
          <w:rFonts w:ascii="Times New Roman" w:hAnsi="Times New Roman" w:cs="Times New Roman"/>
          <w:sz w:val="28"/>
          <w:szCs w:val="28"/>
          <w:lang w:val="en-US"/>
        </w:rPr>
        <w:t>service that facilitates its purchase.</w:t>
      </w:r>
    </w:p>
    <w:p w:rsidR="009C4602" w:rsidRPr="00B24094" w:rsidRDefault="00C75B84" w:rsidP="00BA377B">
      <w:pPr>
        <w:pStyle w:val="a4"/>
        <w:numPr>
          <w:ilvl w:val="0"/>
          <w:numId w:val="10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All this allows </w:t>
      </w:r>
      <w:r w:rsidR="00A30569" w:rsidRPr="00B24094">
        <w:rPr>
          <w:rFonts w:ascii="Times New Roman" w:hAnsi="Times New Roman" w:cs="Times New Roman"/>
          <w:sz w:val="28"/>
          <w:szCs w:val="28"/>
          <w:lang w:val="en-US"/>
        </w:rPr>
        <w:t>to</w:t>
      </w:r>
      <w:r w:rsidRPr="00B24094">
        <w:rPr>
          <w:rFonts w:ascii="Times New Roman" w:hAnsi="Times New Roman" w:cs="Times New Roman"/>
          <w:sz w:val="28"/>
          <w:szCs w:val="28"/>
          <w:lang w:val="en-US"/>
        </w:rPr>
        <w:t xml:space="preserve"> c</w:t>
      </w:r>
      <w:r w:rsidR="00A30569" w:rsidRPr="00B24094">
        <w:rPr>
          <w:rFonts w:ascii="Times New Roman" w:hAnsi="Times New Roman" w:cs="Times New Roman"/>
          <w:sz w:val="28"/>
          <w:szCs w:val="28"/>
          <w:lang w:val="en-US"/>
        </w:rPr>
        <w:t xml:space="preserve">ustomer save </w:t>
      </w:r>
      <w:r w:rsidRPr="00B24094">
        <w:rPr>
          <w:rFonts w:ascii="Times New Roman" w:hAnsi="Times New Roman" w:cs="Times New Roman"/>
          <w:sz w:val="28"/>
          <w:szCs w:val="28"/>
          <w:lang w:val="en-US"/>
        </w:rPr>
        <w:t xml:space="preserve">money </w:t>
      </w:r>
      <w:r w:rsidR="00A30569" w:rsidRPr="00B24094">
        <w:rPr>
          <w:rFonts w:ascii="Times New Roman" w:hAnsi="Times New Roman" w:cs="Times New Roman"/>
          <w:sz w:val="28"/>
          <w:szCs w:val="28"/>
          <w:lang w:val="en-US"/>
        </w:rPr>
        <w:t>that</w:t>
      </w:r>
      <w:r w:rsidRPr="00B24094">
        <w:rPr>
          <w:rFonts w:ascii="Times New Roman" w:hAnsi="Times New Roman" w:cs="Times New Roman"/>
          <w:sz w:val="28"/>
          <w:szCs w:val="28"/>
          <w:lang w:val="en-US"/>
        </w:rPr>
        <w:t xml:space="preserve"> </w:t>
      </w:r>
      <w:r w:rsidR="00A30569" w:rsidRPr="00B24094">
        <w:rPr>
          <w:rFonts w:ascii="Times New Roman" w:hAnsi="Times New Roman" w:cs="Times New Roman"/>
          <w:sz w:val="28"/>
          <w:szCs w:val="28"/>
          <w:lang w:val="en-US"/>
        </w:rPr>
        <w:t xml:space="preserve">presents added value </w:t>
      </w:r>
      <w:r w:rsidRPr="00B24094">
        <w:rPr>
          <w:rFonts w:ascii="Times New Roman" w:hAnsi="Times New Roman" w:cs="Times New Roman"/>
          <w:sz w:val="28"/>
          <w:szCs w:val="28"/>
          <w:lang w:val="en-US"/>
        </w:rPr>
        <w:t>in his eyes</w:t>
      </w:r>
      <w:r w:rsidR="00A30569" w:rsidRPr="00B24094">
        <w:rPr>
          <w:rFonts w:ascii="Times New Roman" w:hAnsi="Times New Roman" w:cs="Times New Roman"/>
          <w:sz w:val="28"/>
          <w:szCs w:val="28"/>
          <w:lang w:val="en-US"/>
        </w:rPr>
        <w:t xml:space="preserve">. </w:t>
      </w:r>
    </w:p>
    <w:p w:rsidR="009C4602" w:rsidRPr="00B24094" w:rsidRDefault="00C75B84" w:rsidP="00BA377B">
      <w:pPr>
        <w:pStyle w:val="a4"/>
        <w:numPr>
          <w:ilvl w:val="0"/>
          <w:numId w:val="10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Sales promotion </w:t>
      </w:r>
      <w:r w:rsidR="00A30569" w:rsidRPr="00B24094">
        <w:rPr>
          <w:rFonts w:ascii="Times New Roman" w:hAnsi="Times New Roman" w:cs="Times New Roman"/>
          <w:sz w:val="28"/>
          <w:szCs w:val="28"/>
          <w:lang w:val="en-US"/>
        </w:rPr>
        <w:t>mean</w:t>
      </w:r>
      <w:r w:rsidRPr="00B24094">
        <w:rPr>
          <w:rFonts w:ascii="Times New Roman" w:hAnsi="Times New Roman" w:cs="Times New Roman"/>
          <w:sz w:val="28"/>
          <w:szCs w:val="28"/>
          <w:lang w:val="en-US"/>
        </w:rPr>
        <w:t xml:space="preserve">s </w:t>
      </w:r>
      <w:r w:rsidR="00A30569" w:rsidRPr="00B24094">
        <w:rPr>
          <w:rFonts w:ascii="Times New Roman" w:hAnsi="Times New Roman" w:cs="Times New Roman"/>
          <w:sz w:val="28"/>
          <w:szCs w:val="28"/>
          <w:lang w:val="en-US"/>
        </w:rPr>
        <w:t xml:space="preserve">prompt and </w:t>
      </w:r>
      <w:r w:rsidRPr="00B24094">
        <w:rPr>
          <w:rFonts w:ascii="Times New Roman" w:hAnsi="Times New Roman" w:cs="Times New Roman"/>
          <w:sz w:val="28"/>
          <w:szCs w:val="28"/>
          <w:lang w:val="en-US"/>
        </w:rPr>
        <w:t xml:space="preserve">encourage the response. While advertising calls: </w:t>
      </w:r>
      <w:r w:rsidR="00A30569"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Come to us</w:t>
      </w:r>
      <w:r w:rsidR="00A30569"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sales promotion insists: </w:t>
      </w:r>
      <w:r w:rsidR="00A30569"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Come to us now</w:t>
      </w:r>
      <w:r w:rsidR="00A30569" w:rsidRPr="00B24094">
        <w:rPr>
          <w:rFonts w:ascii="Times New Roman" w:hAnsi="Times New Roman" w:cs="Times New Roman"/>
          <w:sz w:val="28"/>
          <w:szCs w:val="28"/>
          <w:lang w:val="en-US"/>
        </w:rPr>
        <w:t>”.</w:t>
      </w:r>
    </w:p>
    <w:p w:rsidR="009C4602" w:rsidRPr="00B24094" w:rsidRDefault="0022580C" w:rsidP="0034771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Promotional activities </w:t>
      </w:r>
      <w:r w:rsidR="00C75B84" w:rsidRPr="00B24094">
        <w:rPr>
          <w:rFonts w:ascii="Times New Roman" w:hAnsi="Times New Roman" w:cs="Times New Roman"/>
          <w:sz w:val="28"/>
          <w:szCs w:val="28"/>
          <w:lang w:val="en-US"/>
        </w:rPr>
        <w:t>are designed to sup</w:t>
      </w:r>
      <w:r w:rsidR="006D2DB9" w:rsidRPr="00B24094">
        <w:rPr>
          <w:rFonts w:ascii="Times New Roman" w:hAnsi="Times New Roman" w:cs="Times New Roman"/>
          <w:sz w:val="28"/>
          <w:szCs w:val="28"/>
          <w:lang w:val="en-US"/>
        </w:rPr>
        <w:t xml:space="preserve">port </w:t>
      </w:r>
      <w:r w:rsidR="00C75B84" w:rsidRPr="00B24094">
        <w:rPr>
          <w:rFonts w:ascii="Times New Roman" w:hAnsi="Times New Roman" w:cs="Times New Roman"/>
          <w:sz w:val="28"/>
          <w:szCs w:val="28"/>
          <w:lang w:val="en-US"/>
        </w:rPr>
        <w:t xml:space="preserve">remaining means of </w:t>
      </w:r>
      <w:r w:rsidR="006D2DB9" w:rsidRPr="00B24094">
        <w:rPr>
          <w:rFonts w:ascii="Times New Roman" w:hAnsi="Times New Roman" w:cs="Times New Roman"/>
          <w:sz w:val="28"/>
          <w:szCs w:val="28"/>
          <w:lang w:val="en-US"/>
        </w:rPr>
        <w:t xml:space="preserve">the </w:t>
      </w:r>
      <w:r w:rsidR="00C75B84" w:rsidRPr="00B24094">
        <w:rPr>
          <w:rFonts w:ascii="Times New Roman" w:hAnsi="Times New Roman" w:cs="Times New Roman"/>
          <w:sz w:val="28"/>
          <w:szCs w:val="28"/>
          <w:lang w:val="en-US"/>
        </w:rPr>
        <w:t>communication policy in order to facilitate and accelerate the sale of services.</w:t>
      </w:r>
    </w:p>
    <w:p w:rsidR="005C2FA7" w:rsidRPr="00B24094" w:rsidRDefault="005C2FA7" w:rsidP="0034771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Typical examples of </w:t>
      </w:r>
      <w:r w:rsidR="00A41B06" w:rsidRPr="00B24094">
        <w:rPr>
          <w:rFonts w:ascii="Times New Roman" w:hAnsi="Times New Roman" w:cs="Times New Roman"/>
          <w:sz w:val="28"/>
          <w:szCs w:val="28"/>
          <w:lang w:val="en-US"/>
        </w:rPr>
        <w:t>p</w:t>
      </w:r>
      <w:r w:rsidR="0022580C" w:rsidRPr="00B24094">
        <w:rPr>
          <w:rFonts w:ascii="Times New Roman" w:hAnsi="Times New Roman" w:cs="Times New Roman"/>
          <w:sz w:val="28"/>
          <w:szCs w:val="28"/>
          <w:lang w:val="en-US"/>
        </w:rPr>
        <w:t xml:space="preserve">romotional activities </w:t>
      </w:r>
      <w:r w:rsidRPr="00B24094">
        <w:rPr>
          <w:rFonts w:ascii="Times New Roman" w:hAnsi="Times New Roman" w:cs="Times New Roman"/>
          <w:sz w:val="28"/>
          <w:szCs w:val="28"/>
          <w:lang w:val="en-US"/>
        </w:rPr>
        <w:t>are competitions and lotteries, organization of consulting days. Banks can develop conditions for sales promotion, for example, minima</w:t>
      </w:r>
      <w:r w:rsidR="0022580C" w:rsidRPr="00B24094">
        <w:rPr>
          <w:rFonts w:ascii="Times New Roman" w:hAnsi="Times New Roman" w:cs="Times New Roman"/>
          <w:sz w:val="28"/>
          <w:szCs w:val="28"/>
          <w:lang w:val="en-US"/>
        </w:rPr>
        <w:t>l</w:t>
      </w:r>
      <w:r w:rsidRPr="00B24094">
        <w:rPr>
          <w:rFonts w:ascii="Times New Roman" w:hAnsi="Times New Roman" w:cs="Times New Roman"/>
          <w:sz w:val="28"/>
          <w:szCs w:val="28"/>
          <w:lang w:val="en-US"/>
        </w:rPr>
        <w:t xml:space="preserve"> size of deposit.</w:t>
      </w:r>
    </w:p>
    <w:p w:rsidR="009C4602" w:rsidRPr="00B24094" w:rsidRDefault="005C2FA7" w:rsidP="00F013FD">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Promotional activities usually complement advertising and lead to a short-term increase in sales of services.</w:t>
      </w:r>
    </w:p>
    <w:p w:rsidR="009C4602" w:rsidRPr="00C00E4A" w:rsidRDefault="005C2FA7" w:rsidP="00F013FD">
      <w:pPr>
        <w:pStyle w:val="a4"/>
        <w:ind w:firstLine="567"/>
        <w:jc w:val="both"/>
        <w:rPr>
          <w:rFonts w:ascii="Times New Roman" w:hAnsi="Times New Roman" w:cs="Times New Roman"/>
          <w:sz w:val="28"/>
          <w:szCs w:val="28"/>
          <w:highlight w:val="yellow"/>
          <w:lang w:val="en-US"/>
        </w:rPr>
      </w:pPr>
      <w:r w:rsidRPr="00C00E4A">
        <w:rPr>
          <w:rFonts w:ascii="Times New Roman" w:hAnsi="Times New Roman" w:cs="Times New Roman"/>
          <w:sz w:val="28"/>
          <w:szCs w:val="28"/>
          <w:lang w:val="en-US"/>
        </w:rPr>
        <w:t>Public relations (PR) are planned, long-term efforts aimed at creating and maintaining friendly relations an</w:t>
      </w:r>
      <w:r w:rsidR="000019E2" w:rsidRPr="00C00E4A">
        <w:rPr>
          <w:rFonts w:ascii="Times New Roman" w:hAnsi="Times New Roman" w:cs="Times New Roman"/>
          <w:sz w:val="28"/>
          <w:szCs w:val="28"/>
          <w:lang w:val="en-US"/>
        </w:rPr>
        <w:t xml:space="preserve">d mutual understanding between organization and </w:t>
      </w:r>
      <w:r w:rsidRPr="00C00E4A">
        <w:rPr>
          <w:rFonts w:ascii="Times New Roman" w:hAnsi="Times New Roman" w:cs="Times New Roman"/>
          <w:sz w:val="28"/>
          <w:szCs w:val="28"/>
          <w:lang w:val="en-US"/>
        </w:rPr>
        <w:t xml:space="preserve">public. While promotional activities (like marketing in general) are limited to the sales </w:t>
      </w:r>
      <w:r w:rsidRPr="00C00E4A">
        <w:rPr>
          <w:rFonts w:ascii="Times New Roman" w:hAnsi="Times New Roman" w:cs="Times New Roman"/>
          <w:sz w:val="28"/>
          <w:szCs w:val="28"/>
          <w:lang w:val="en-US"/>
        </w:rPr>
        <w:lastRenderedPageBreak/>
        <w:t xml:space="preserve">markets, public relations go beyond this framework. The key moment for events in the field of PR is creation, consolidation and management of </w:t>
      </w:r>
      <w:r w:rsidR="000019E2" w:rsidRPr="00C00E4A">
        <w:rPr>
          <w:rFonts w:ascii="Times New Roman" w:hAnsi="Times New Roman" w:cs="Times New Roman"/>
          <w:sz w:val="28"/>
          <w:szCs w:val="28"/>
          <w:lang w:val="en-US"/>
        </w:rPr>
        <w:t xml:space="preserve">image of </w:t>
      </w:r>
      <w:r w:rsidRPr="00C00E4A">
        <w:rPr>
          <w:rFonts w:ascii="Times New Roman" w:hAnsi="Times New Roman" w:cs="Times New Roman"/>
          <w:sz w:val="28"/>
          <w:szCs w:val="28"/>
          <w:lang w:val="en-US"/>
        </w:rPr>
        <w:t xml:space="preserve">service, brand, </w:t>
      </w:r>
      <w:proofErr w:type="gramStart"/>
      <w:r w:rsidRPr="00C00E4A">
        <w:rPr>
          <w:rFonts w:ascii="Times New Roman" w:hAnsi="Times New Roman" w:cs="Times New Roman"/>
          <w:sz w:val="28"/>
          <w:szCs w:val="28"/>
          <w:lang w:val="en-US"/>
        </w:rPr>
        <w:t>firm</w:t>
      </w:r>
      <w:proofErr w:type="gramEnd"/>
      <w:r w:rsidRPr="00C00E4A">
        <w:rPr>
          <w:rFonts w:ascii="Times New Roman" w:hAnsi="Times New Roman" w:cs="Times New Roman"/>
          <w:sz w:val="28"/>
          <w:szCs w:val="28"/>
          <w:lang w:val="en-US"/>
        </w:rPr>
        <w:t xml:space="preserve"> in the minds of a mass audience.</w:t>
      </w:r>
    </w:p>
    <w:p w:rsidR="009C4602" w:rsidRPr="00B24094" w:rsidRDefault="005C2FA7" w:rsidP="00F013FD">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In addition to press conferences, various presentations, mailing of press releases, etc., which are more often of a non-permanent nature and used to organize special events (opening a new branch, anniversary of a bank, etc.), there are forms of PR that banking organizations use constantly. </w:t>
      </w:r>
      <w:r w:rsidR="007D4048" w:rsidRPr="00B24094">
        <w:rPr>
          <w:rFonts w:ascii="Times New Roman" w:hAnsi="Times New Roman" w:cs="Times New Roman"/>
          <w:sz w:val="28"/>
          <w:szCs w:val="28"/>
          <w:lang w:val="en-US"/>
        </w:rPr>
        <w:t xml:space="preserve">Ability </w:t>
      </w:r>
      <w:r w:rsidR="00FA0F09" w:rsidRPr="00B24094">
        <w:rPr>
          <w:rFonts w:ascii="Times New Roman" w:hAnsi="Times New Roman" w:cs="Times New Roman"/>
          <w:sz w:val="28"/>
          <w:szCs w:val="28"/>
          <w:lang w:val="en-US"/>
        </w:rPr>
        <w:t>and desire to establish</w:t>
      </w:r>
      <w:r w:rsidR="007D4048" w:rsidRPr="00B24094">
        <w:rPr>
          <w:rFonts w:ascii="Times New Roman" w:hAnsi="Times New Roman" w:cs="Times New Roman"/>
          <w:sz w:val="28"/>
          <w:szCs w:val="28"/>
          <w:lang w:val="en-US"/>
        </w:rPr>
        <w:t xml:space="preserve"> mutually beneficial relationship with the public underlie the public relations</w:t>
      </w:r>
      <w:r w:rsidRPr="00B24094">
        <w:rPr>
          <w:rFonts w:ascii="Times New Roman" w:hAnsi="Times New Roman" w:cs="Times New Roman"/>
          <w:sz w:val="28"/>
          <w:szCs w:val="28"/>
          <w:lang w:val="en-US"/>
        </w:rPr>
        <w:t xml:space="preserve">. </w:t>
      </w:r>
      <w:r w:rsidR="00074D72" w:rsidRPr="00B24094">
        <w:rPr>
          <w:rFonts w:ascii="Times New Roman" w:hAnsi="Times New Roman" w:cs="Times New Roman"/>
          <w:sz w:val="28"/>
          <w:szCs w:val="28"/>
          <w:lang w:val="en-US"/>
        </w:rPr>
        <w:t>P</w:t>
      </w:r>
      <w:r w:rsidRPr="00B24094">
        <w:rPr>
          <w:rFonts w:ascii="Times New Roman" w:hAnsi="Times New Roman" w:cs="Times New Roman"/>
          <w:sz w:val="28"/>
          <w:szCs w:val="28"/>
          <w:lang w:val="en-US"/>
        </w:rPr>
        <w:t>ublic relations</w:t>
      </w:r>
      <w:r w:rsidR="00FA0F09" w:rsidRPr="00B24094">
        <w:rPr>
          <w:rFonts w:ascii="Times New Roman" w:hAnsi="Times New Roman" w:cs="Times New Roman"/>
          <w:sz w:val="28"/>
          <w:szCs w:val="28"/>
          <w:lang w:val="en-US"/>
        </w:rPr>
        <w:t xml:space="preserve"> </w:t>
      </w:r>
      <w:r w:rsidR="00074D72" w:rsidRPr="00B24094">
        <w:rPr>
          <w:rFonts w:ascii="Times New Roman" w:hAnsi="Times New Roman" w:cs="Times New Roman"/>
          <w:sz w:val="28"/>
          <w:szCs w:val="28"/>
          <w:lang w:val="en-US"/>
        </w:rPr>
        <w:t>are</w:t>
      </w:r>
      <w:r w:rsidR="00FA0F09"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science, style of work, and most importantly </w:t>
      </w:r>
      <w:r w:rsidR="00FA0F09"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the</w:t>
      </w:r>
      <w:r w:rsidR="00FA0F09"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way of thinking</w:t>
      </w:r>
      <w:r w:rsidR="00264137">
        <w:rPr>
          <w:rFonts w:ascii="Times New Roman" w:hAnsi="Times New Roman" w:cs="Times New Roman"/>
          <w:sz w:val="28"/>
          <w:szCs w:val="28"/>
          <w:lang w:val="en-US"/>
        </w:rPr>
        <w:t xml:space="preserve"> [26]</w:t>
      </w:r>
      <w:r w:rsidRPr="00B24094">
        <w:rPr>
          <w:rFonts w:ascii="Times New Roman" w:hAnsi="Times New Roman" w:cs="Times New Roman"/>
          <w:sz w:val="28"/>
          <w:szCs w:val="28"/>
          <w:lang w:val="en-US"/>
        </w:rPr>
        <w:t>.</w:t>
      </w:r>
    </w:p>
    <w:p w:rsidR="009C4602" w:rsidRPr="00B24094" w:rsidRDefault="00074D72" w:rsidP="00F013FD">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Public relations include: </w:t>
      </w:r>
    </w:p>
    <w:p w:rsidR="005C2FA7" w:rsidRPr="00B24094" w:rsidRDefault="005C2FA7" w:rsidP="00BA377B">
      <w:pPr>
        <w:pStyle w:val="a4"/>
        <w:numPr>
          <w:ilvl w:val="0"/>
          <w:numId w:val="10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everything that can improve</w:t>
      </w:r>
      <w:r w:rsidR="00074D72" w:rsidRPr="00B24094">
        <w:rPr>
          <w:rFonts w:ascii="Times New Roman" w:hAnsi="Times New Roman" w:cs="Times New Roman"/>
          <w:sz w:val="28"/>
          <w:szCs w:val="28"/>
          <w:lang w:val="en-US"/>
        </w:rPr>
        <w:t xml:space="preserve"> mutual understanding between </w:t>
      </w:r>
      <w:r w:rsidRPr="00B24094">
        <w:rPr>
          <w:rFonts w:ascii="Times New Roman" w:hAnsi="Times New Roman" w:cs="Times New Roman"/>
          <w:sz w:val="28"/>
          <w:szCs w:val="28"/>
          <w:lang w:val="en-US"/>
        </w:rPr>
        <w:t>organization and those with whom this organization comes into contact;</w:t>
      </w:r>
    </w:p>
    <w:p w:rsidR="005C2FA7" w:rsidRPr="00B24094" w:rsidRDefault="005C2FA7" w:rsidP="00BA377B">
      <w:pPr>
        <w:pStyle w:val="a4"/>
        <w:numPr>
          <w:ilvl w:val="0"/>
          <w:numId w:val="10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recommendations for creati</w:t>
      </w:r>
      <w:r w:rsidR="00074D72" w:rsidRPr="00B24094">
        <w:rPr>
          <w:rFonts w:ascii="Times New Roman" w:hAnsi="Times New Roman" w:cs="Times New Roman"/>
          <w:sz w:val="28"/>
          <w:szCs w:val="28"/>
          <w:lang w:val="en-US"/>
        </w:rPr>
        <w:t>o</w:t>
      </w:r>
      <w:r w:rsidRPr="00B24094">
        <w:rPr>
          <w:rFonts w:ascii="Times New Roman" w:hAnsi="Times New Roman" w:cs="Times New Roman"/>
          <w:sz w:val="28"/>
          <w:szCs w:val="28"/>
          <w:lang w:val="en-US"/>
        </w:rPr>
        <w:t>n</w:t>
      </w:r>
      <w:r w:rsidR="00074D72" w:rsidRPr="00B24094">
        <w:rPr>
          <w:rFonts w:ascii="Times New Roman" w:hAnsi="Times New Roman" w:cs="Times New Roman"/>
          <w:sz w:val="28"/>
          <w:szCs w:val="28"/>
          <w:lang w:val="en-US"/>
        </w:rPr>
        <w:t xml:space="preserve"> of “</w:t>
      </w:r>
      <w:r w:rsidRPr="00B24094">
        <w:rPr>
          <w:rFonts w:ascii="Times New Roman" w:hAnsi="Times New Roman" w:cs="Times New Roman"/>
          <w:sz w:val="28"/>
          <w:szCs w:val="28"/>
          <w:lang w:val="en-US"/>
        </w:rPr>
        <w:t>public person</w:t>
      </w:r>
      <w:r w:rsidR="00074D72"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of </w:t>
      </w:r>
      <w:r w:rsidR="00074D72"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firm;</w:t>
      </w:r>
    </w:p>
    <w:p w:rsidR="005C2FA7" w:rsidRPr="00B24094" w:rsidRDefault="005C2FA7" w:rsidP="00BA377B">
      <w:pPr>
        <w:pStyle w:val="a4"/>
        <w:numPr>
          <w:ilvl w:val="0"/>
          <w:numId w:val="10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measures to eliminate rumors or other sources of misunderstanding;</w:t>
      </w:r>
    </w:p>
    <w:p w:rsidR="005C2FA7" w:rsidRPr="00C00E4A" w:rsidRDefault="005C2FA7" w:rsidP="00BA377B">
      <w:pPr>
        <w:pStyle w:val="a4"/>
        <w:numPr>
          <w:ilvl w:val="0"/>
          <w:numId w:val="102"/>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me</w:t>
      </w:r>
      <w:r w:rsidR="00074D72" w:rsidRPr="00C00E4A">
        <w:rPr>
          <w:rFonts w:ascii="Times New Roman" w:hAnsi="Times New Roman" w:cs="Times New Roman"/>
          <w:sz w:val="28"/>
          <w:szCs w:val="28"/>
          <w:lang w:val="en-US"/>
        </w:rPr>
        <w:t>asures</w:t>
      </w:r>
      <w:proofErr w:type="gramEnd"/>
      <w:r w:rsidR="00074D72" w:rsidRPr="00C00E4A">
        <w:rPr>
          <w:rFonts w:ascii="Times New Roman" w:hAnsi="Times New Roman" w:cs="Times New Roman"/>
          <w:sz w:val="28"/>
          <w:szCs w:val="28"/>
          <w:lang w:val="en-US"/>
        </w:rPr>
        <w:t xml:space="preserve"> to expand the scope of </w:t>
      </w:r>
      <w:r w:rsidRPr="00C00E4A">
        <w:rPr>
          <w:rFonts w:ascii="Times New Roman" w:hAnsi="Times New Roman" w:cs="Times New Roman"/>
          <w:sz w:val="28"/>
          <w:szCs w:val="28"/>
          <w:lang w:val="en-US"/>
        </w:rPr>
        <w:t>organization</w:t>
      </w:r>
      <w:r w:rsidR="00074D72" w:rsidRPr="00C00E4A">
        <w:rPr>
          <w:rFonts w:ascii="Times New Roman" w:hAnsi="Times New Roman" w:cs="Times New Roman"/>
          <w:sz w:val="28"/>
          <w:szCs w:val="28"/>
          <w:lang w:val="en-US"/>
        </w:rPr>
        <w:t>’</w:t>
      </w:r>
      <w:r w:rsidRPr="00C00E4A">
        <w:rPr>
          <w:rFonts w:ascii="Times New Roman" w:hAnsi="Times New Roman" w:cs="Times New Roman"/>
          <w:sz w:val="28"/>
          <w:szCs w:val="28"/>
          <w:lang w:val="en-US"/>
        </w:rPr>
        <w:t xml:space="preserve">s influence through </w:t>
      </w:r>
      <w:r w:rsidR="00074D72" w:rsidRPr="00C00E4A">
        <w:rPr>
          <w:rFonts w:ascii="Times New Roman" w:hAnsi="Times New Roman" w:cs="Times New Roman"/>
          <w:sz w:val="28"/>
          <w:szCs w:val="28"/>
          <w:lang w:val="en-US"/>
        </w:rPr>
        <w:t xml:space="preserve">the </w:t>
      </w:r>
      <w:r w:rsidRPr="00C00E4A">
        <w:rPr>
          <w:rFonts w:ascii="Times New Roman" w:hAnsi="Times New Roman" w:cs="Times New Roman"/>
          <w:sz w:val="28"/>
          <w:szCs w:val="28"/>
          <w:lang w:val="en-US"/>
        </w:rPr>
        <w:t>means of propaganda, advertising, exhibition</w:t>
      </w:r>
      <w:r w:rsidR="00074D72" w:rsidRPr="00C00E4A">
        <w:rPr>
          <w:rFonts w:ascii="Times New Roman" w:hAnsi="Times New Roman" w:cs="Times New Roman"/>
          <w:sz w:val="28"/>
          <w:szCs w:val="28"/>
          <w:lang w:val="en-US"/>
        </w:rPr>
        <w:t xml:space="preserve">s, movies. </w:t>
      </w:r>
    </w:p>
    <w:p w:rsidR="009C4602" w:rsidRPr="00B24094" w:rsidRDefault="00883FAC" w:rsidP="0034771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Means used for public relations include the following types: relations with the press, information services. This also may be visiting a bank, distribution of press releases, holding of press conferences; public relations – presentations, timed to any events, seminars, conferences, etc.; announcements, articles in the press, broadcasts on radio and television, not advertising services of a bank, but its achievements in the social sphere, in the protection of environment, support of entrepreneurship.</w:t>
      </w:r>
    </w:p>
    <w:p w:rsidR="00347719" w:rsidRPr="00347719" w:rsidRDefault="00347719" w:rsidP="00347719">
      <w:pPr>
        <w:pStyle w:val="a4"/>
        <w:rPr>
          <w:rFonts w:ascii="Times New Roman" w:hAnsi="Times New Roman" w:cs="Times New Roman"/>
          <w:b/>
          <w:sz w:val="28"/>
          <w:szCs w:val="28"/>
          <w:highlight w:val="yellow"/>
          <w:lang w:val="en-US"/>
        </w:rPr>
      </w:pPr>
    </w:p>
    <w:p w:rsidR="009C4602" w:rsidRPr="00347719" w:rsidRDefault="00347719" w:rsidP="00347719">
      <w:pPr>
        <w:pStyle w:val="a4"/>
        <w:jc w:val="center"/>
        <w:rPr>
          <w:rFonts w:ascii="Times New Roman" w:hAnsi="Times New Roman" w:cs="Times New Roman"/>
          <w:b/>
          <w:sz w:val="28"/>
          <w:szCs w:val="28"/>
          <w:lang w:val="en-US"/>
        </w:rPr>
      </w:pPr>
      <w:r w:rsidRPr="00347719">
        <w:rPr>
          <w:rFonts w:ascii="Times New Roman" w:hAnsi="Times New Roman" w:cs="Times New Roman"/>
          <w:b/>
          <w:sz w:val="28"/>
          <w:szCs w:val="28"/>
          <w:lang w:val="en-US"/>
        </w:rPr>
        <w:t xml:space="preserve">9.2 </w:t>
      </w:r>
      <w:r w:rsidR="003F4A38" w:rsidRPr="00347719">
        <w:rPr>
          <w:rFonts w:ascii="Times New Roman" w:hAnsi="Times New Roman" w:cs="Times New Roman"/>
          <w:b/>
          <w:sz w:val="28"/>
          <w:szCs w:val="28"/>
          <w:lang w:val="en-US"/>
        </w:rPr>
        <w:t>Banking products and services’ sales system methods</w: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B24094" w:rsidRDefault="00FB74F2" w:rsidP="00347719">
      <w:pPr>
        <w:pStyle w:val="a4"/>
        <w:ind w:firstLine="567"/>
        <w:jc w:val="both"/>
        <w:rPr>
          <w:rFonts w:ascii="Times New Roman" w:hAnsi="Times New Roman" w:cs="Times New Roman"/>
          <w:sz w:val="28"/>
          <w:szCs w:val="28"/>
          <w:highlight w:val="cyan"/>
          <w:lang w:val="en-US"/>
        </w:rPr>
      </w:pPr>
      <w:r w:rsidRPr="00B24094">
        <w:rPr>
          <w:rFonts w:ascii="Times New Roman" w:hAnsi="Times New Roman" w:cs="Times New Roman"/>
          <w:sz w:val="28"/>
          <w:szCs w:val="28"/>
          <w:lang w:val="en-US"/>
        </w:rPr>
        <w:t>Sales promotion is an integral element of a commercial bank’s communication policy. A functional feature of this element is a system of short-term incentive actions aimed to maintain interest of consumers in acquiring services of a particular bank. Sales</w:t>
      </w:r>
      <w:r w:rsidR="001E2D75" w:rsidRPr="00B24094">
        <w:rPr>
          <w:rFonts w:ascii="Times New Roman" w:hAnsi="Times New Roman" w:cs="Times New Roman"/>
          <w:sz w:val="28"/>
          <w:szCs w:val="28"/>
          <w:lang w:val="en-US"/>
        </w:rPr>
        <w:t xml:space="preserve"> promotion </w:t>
      </w:r>
      <w:r w:rsidRPr="00B24094">
        <w:rPr>
          <w:rFonts w:ascii="Times New Roman" w:hAnsi="Times New Roman" w:cs="Times New Roman"/>
          <w:sz w:val="28"/>
          <w:szCs w:val="28"/>
          <w:lang w:val="en-US"/>
        </w:rPr>
        <w:t xml:space="preserve">of banking services is </w:t>
      </w:r>
      <w:r w:rsidR="001E2D75" w:rsidRPr="00B24094">
        <w:rPr>
          <w:rFonts w:ascii="Times New Roman" w:hAnsi="Times New Roman" w:cs="Times New Roman"/>
          <w:sz w:val="28"/>
          <w:szCs w:val="28"/>
          <w:lang w:val="en-US"/>
        </w:rPr>
        <w:t xml:space="preserve">carried out </w:t>
      </w:r>
      <w:r w:rsidRPr="00B24094">
        <w:rPr>
          <w:rFonts w:ascii="Times New Roman" w:hAnsi="Times New Roman" w:cs="Times New Roman"/>
          <w:sz w:val="28"/>
          <w:szCs w:val="28"/>
          <w:lang w:val="en-US"/>
        </w:rPr>
        <w:t xml:space="preserve">in three </w:t>
      </w:r>
      <w:r w:rsidR="001E2D75" w:rsidRPr="00B24094">
        <w:rPr>
          <w:rFonts w:ascii="Times New Roman" w:hAnsi="Times New Roman" w:cs="Times New Roman"/>
          <w:sz w:val="28"/>
          <w:szCs w:val="28"/>
          <w:lang w:val="en-US"/>
        </w:rPr>
        <w:t>direction</w:t>
      </w:r>
      <w:r w:rsidRPr="00B24094">
        <w:rPr>
          <w:rFonts w:ascii="Times New Roman" w:hAnsi="Times New Roman" w:cs="Times New Roman"/>
          <w:sz w:val="28"/>
          <w:szCs w:val="28"/>
          <w:lang w:val="en-US"/>
        </w:rPr>
        <w:t>s:</w:t>
      </w:r>
      <w:r w:rsidR="009C4602" w:rsidRPr="00B24094">
        <w:rPr>
          <w:rFonts w:ascii="Times New Roman" w:hAnsi="Times New Roman" w:cs="Times New Roman"/>
          <w:sz w:val="28"/>
          <w:szCs w:val="28"/>
          <w:highlight w:val="cyan"/>
          <w:lang w:val="en-US"/>
        </w:rPr>
        <w:t xml:space="preserve"> </w:t>
      </w:r>
    </w:p>
    <w:p w:rsidR="00FB74F2" w:rsidRPr="00B24094" w:rsidRDefault="003E0B2D" w:rsidP="00BA377B">
      <w:pPr>
        <w:pStyle w:val="a4"/>
        <w:numPr>
          <w:ilvl w:val="0"/>
          <w:numId w:val="10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consumer (potential customers) promotion</w:t>
      </w:r>
      <w:r w:rsidR="00FB74F2" w:rsidRPr="00B24094">
        <w:rPr>
          <w:rFonts w:ascii="Times New Roman" w:hAnsi="Times New Roman" w:cs="Times New Roman"/>
          <w:sz w:val="28"/>
          <w:szCs w:val="28"/>
          <w:lang w:val="en-US"/>
        </w:rPr>
        <w:t>;</w:t>
      </w:r>
    </w:p>
    <w:p w:rsidR="003E0B2D" w:rsidRPr="00B24094" w:rsidRDefault="003E0B2D" w:rsidP="00BA377B">
      <w:pPr>
        <w:pStyle w:val="a4"/>
        <w:numPr>
          <w:ilvl w:val="0"/>
          <w:numId w:val="10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trade agent promotion; </w:t>
      </w:r>
    </w:p>
    <w:p w:rsidR="00FB74F2" w:rsidRPr="00B24094" w:rsidRDefault="00334DB5" w:rsidP="00BA377B">
      <w:pPr>
        <w:pStyle w:val="a4"/>
        <w:numPr>
          <w:ilvl w:val="0"/>
          <w:numId w:val="104"/>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seller</w:t>
      </w:r>
      <w:proofErr w:type="gramEnd"/>
      <w:r w:rsidRPr="00B24094">
        <w:rPr>
          <w:rFonts w:ascii="Times New Roman" w:hAnsi="Times New Roman" w:cs="Times New Roman"/>
          <w:sz w:val="28"/>
          <w:szCs w:val="28"/>
          <w:lang w:val="en-US"/>
        </w:rPr>
        <w:t xml:space="preserve"> (bank employee</w:t>
      </w:r>
      <w:r w:rsidR="003E0B2D" w:rsidRPr="00B24094">
        <w:rPr>
          <w:rFonts w:ascii="Times New Roman" w:hAnsi="Times New Roman" w:cs="Times New Roman"/>
          <w:sz w:val="28"/>
          <w:szCs w:val="28"/>
          <w:lang w:val="en-US"/>
        </w:rPr>
        <w:t>) promotion</w:t>
      </w:r>
      <w:r w:rsidR="00FB74F2" w:rsidRPr="00B24094">
        <w:rPr>
          <w:rFonts w:ascii="Times New Roman" w:hAnsi="Times New Roman" w:cs="Times New Roman"/>
          <w:sz w:val="28"/>
          <w:szCs w:val="28"/>
          <w:lang w:val="en-US"/>
        </w:rPr>
        <w:t>.</w:t>
      </w:r>
    </w:p>
    <w:p w:rsidR="009C4602" w:rsidRPr="00B24094" w:rsidRDefault="00FB74F2" w:rsidP="0034771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It should be noted that </w:t>
      </w:r>
      <w:r w:rsidR="00AD00DF" w:rsidRPr="00B24094">
        <w:rPr>
          <w:rFonts w:ascii="Times New Roman" w:hAnsi="Times New Roman" w:cs="Times New Roman"/>
          <w:sz w:val="28"/>
          <w:szCs w:val="28"/>
          <w:lang w:val="en-US"/>
        </w:rPr>
        <w:t xml:space="preserve">sales </w:t>
      </w:r>
      <w:r w:rsidRPr="00B24094">
        <w:rPr>
          <w:rFonts w:ascii="Times New Roman" w:hAnsi="Times New Roman" w:cs="Times New Roman"/>
          <w:sz w:val="28"/>
          <w:szCs w:val="28"/>
          <w:lang w:val="en-US"/>
        </w:rPr>
        <w:t>promotion</w:t>
      </w:r>
      <w:r w:rsidR="00AD00DF"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although of a short-term nature, but along with advertising and </w:t>
      </w:r>
      <w:r w:rsidR="00AD00DF" w:rsidRPr="00B24094">
        <w:rPr>
          <w:rFonts w:ascii="Times New Roman" w:hAnsi="Times New Roman" w:cs="Times New Roman"/>
          <w:sz w:val="28"/>
          <w:szCs w:val="28"/>
          <w:lang w:val="en-US"/>
        </w:rPr>
        <w:t xml:space="preserve">propaganda </w:t>
      </w:r>
      <w:r w:rsidRPr="00B24094">
        <w:rPr>
          <w:rFonts w:ascii="Times New Roman" w:hAnsi="Times New Roman" w:cs="Times New Roman"/>
          <w:sz w:val="28"/>
          <w:szCs w:val="28"/>
          <w:lang w:val="en-US"/>
        </w:rPr>
        <w:t>system of bank image, can bri</w:t>
      </w:r>
      <w:r w:rsidR="00AD00DF" w:rsidRPr="00B24094">
        <w:rPr>
          <w:rFonts w:ascii="Times New Roman" w:hAnsi="Times New Roman" w:cs="Times New Roman"/>
          <w:sz w:val="28"/>
          <w:szCs w:val="28"/>
          <w:lang w:val="en-US"/>
        </w:rPr>
        <w:t xml:space="preserve">ng quite a tangible effect for </w:t>
      </w:r>
      <w:r w:rsidRPr="00B24094">
        <w:rPr>
          <w:rFonts w:ascii="Times New Roman" w:hAnsi="Times New Roman" w:cs="Times New Roman"/>
          <w:sz w:val="28"/>
          <w:szCs w:val="28"/>
          <w:lang w:val="en-US"/>
        </w:rPr>
        <w:t xml:space="preserve">successful banking activity </w:t>
      </w:r>
      <w:r w:rsidR="00AD00DF" w:rsidRPr="00B24094">
        <w:rPr>
          <w:rFonts w:ascii="Times New Roman" w:hAnsi="Times New Roman" w:cs="Times New Roman"/>
          <w:sz w:val="28"/>
          <w:szCs w:val="28"/>
          <w:lang w:val="en-US"/>
        </w:rPr>
        <w:t>at</w:t>
      </w:r>
      <w:r w:rsidRPr="00B24094">
        <w:rPr>
          <w:rFonts w:ascii="Times New Roman" w:hAnsi="Times New Roman" w:cs="Times New Roman"/>
          <w:sz w:val="28"/>
          <w:szCs w:val="28"/>
          <w:lang w:val="en-US"/>
        </w:rPr>
        <w:t xml:space="preserve"> the market [26].</w:t>
      </w:r>
    </w:p>
    <w:p w:rsidR="009C4602" w:rsidRPr="00B24094" w:rsidRDefault="00FB74F2" w:rsidP="0034771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S</w:t>
      </w:r>
      <w:r w:rsidR="002431FA" w:rsidRPr="00B24094">
        <w:rPr>
          <w:rFonts w:ascii="Times New Roman" w:hAnsi="Times New Roman" w:cs="Times New Roman"/>
          <w:sz w:val="28"/>
          <w:szCs w:val="28"/>
          <w:lang w:val="en-US"/>
        </w:rPr>
        <w:t xml:space="preserve">ales promotion </w:t>
      </w:r>
      <w:r w:rsidRPr="00B24094">
        <w:rPr>
          <w:rFonts w:ascii="Times New Roman" w:hAnsi="Times New Roman" w:cs="Times New Roman"/>
          <w:sz w:val="28"/>
          <w:szCs w:val="28"/>
          <w:lang w:val="en-US"/>
        </w:rPr>
        <w:t>of banking services to consumers includes various incentive actions:</w:t>
      </w:r>
    </w:p>
    <w:p w:rsidR="009C4602" w:rsidRPr="00B24094" w:rsidRDefault="002431FA" w:rsidP="00BA377B">
      <w:pPr>
        <w:pStyle w:val="a4"/>
        <w:numPr>
          <w:ilvl w:val="0"/>
          <w:numId w:val="10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competitions</w:t>
      </w:r>
      <w:r w:rsidR="009C4602" w:rsidRPr="00B24094">
        <w:rPr>
          <w:rFonts w:ascii="Times New Roman" w:hAnsi="Times New Roman" w:cs="Times New Roman"/>
          <w:sz w:val="28"/>
          <w:szCs w:val="28"/>
          <w:lang w:val="en-US"/>
        </w:rPr>
        <w:t>;</w:t>
      </w:r>
    </w:p>
    <w:p w:rsidR="009C4602" w:rsidRPr="00B24094" w:rsidRDefault="002431FA" w:rsidP="00BA377B">
      <w:pPr>
        <w:pStyle w:val="a4"/>
        <w:numPr>
          <w:ilvl w:val="0"/>
          <w:numId w:val="10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lotteries</w:t>
      </w:r>
      <w:r w:rsidR="009C4602" w:rsidRPr="00B24094">
        <w:rPr>
          <w:rFonts w:ascii="Times New Roman" w:hAnsi="Times New Roman" w:cs="Times New Roman"/>
          <w:sz w:val="28"/>
          <w:szCs w:val="28"/>
          <w:lang w:val="en-US"/>
        </w:rPr>
        <w:t>;</w:t>
      </w:r>
    </w:p>
    <w:p w:rsidR="009C4602" w:rsidRPr="00B24094" w:rsidRDefault="002431FA" w:rsidP="00BA377B">
      <w:pPr>
        <w:pStyle w:val="a4"/>
        <w:numPr>
          <w:ilvl w:val="0"/>
          <w:numId w:val="10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free banking services in a certain period (in general for legal bodies);</w:t>
      </w:r>
    </w:p>
    <w:p w:rsidR="009C4602" w:rsidRPr="00B24094" w:rsidRDefault="004045DF" w:rsidP="00BA377B">
      <w:pPr>
        <w:pStyle w:val="a4"/>
        <w:numPr>
          <w:ilvl w:val="0"/>
          <w:numId w:val="10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reduction in the price for banking services; </w:t>
      </w:r>
    </w:p>
    <w:p w:rsidR="009C4602" w:rsidRPr="00B24094" w:rsidRDefault="004045DF" w:rsidP="00BA377B">
      <w:pPr>
        <w:pStyle w:val="a4"/>
        <w:numPr>
          <w:ilvl w:val="0"/>
          <w:numId w:val="10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lastRenderedPageBreak/>
        <w:t xml:space="preserve">addition to deposit money (reward for placement of these funds by customers namely in this bank); </w:t>
      </w:r>
    </w:p>
    <w:p w:rsidR="009C4602" w:rsidRPr="00B24094" w:rsidRDefault="00917DA0" w:rsidP="00BA377B">
      <w:pPr>
        <w:pStyle w:val="a4"/>
        <w:numPr>
          <w:ilvl w:val="0"/>
          <w:numId w:val="105"/>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sampling</w:t>
      </w:r>
      <w:proofErr w:type="gramEnd"/>
      <w:r w:rsidR="009C4602"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Since banking services do not have physical expression, the use of samples is carried out by granting the right </w:t>
      </w:r>
      <w:r w:rsidR="00D661B2" w:rsidRPr="00B24094">
        <w:rPr>
          <w:rFonts w:ascii="Times New Roman" w:hAnsi="Times New Roman" w:cs="Times New Roman"/>
          <w:sz w:val="28"/>
          <w:szCs w:val="28"/>
          <w:lang w:val="en-US"/>
        </w:rPr>
        <w:t>for</w:t>
      </w:r>
      <w:r w:rsidRPr="00B24094">
        <w:rPr>
          <w:rFonts w:ascii="Times New Roman" w:hAnsi="Times New Roman" w:cs="Times New Roman"/>
          <w:sz w:val="28"/>
          <w:szCs w:val="28"/>
          <w:lang w:val="en-US"/>
        </w:rPr>
        <w:t xml:space="preserve"> free use of </w:t>
      </w:r>
      <w:r w:rsidR="00D661B2"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service for a certain period. This allows </w:t>
      </w:r>
      <w:r w:rsidR="00D661B2" w:rsidRPr="00B24094">
        <w:rPr>
          <w:rFonts w:ascii="Times New Roman" w:hAnsi="Times New Roman" w:cs="Times New Roman"/>
          <w:sz w:val="28"/>
          <w:szCs w:val="28"/>
          <w:lang w:val="en-US"/>
        </w:rPr>
        <w:t>a customer</w:t>
      </w:r>
      <w:r w:rsidRPr="00B24094">
        <w:rPr>
          <w:rFonts w:ascii="Times New Roman" w:hAnsi="Times New Roman" w:cs="Times New Roman"/>
          <w:sz w:val="28"/>
          <w:szCs w:val="28"/>
          <w:lang w:val="en-US"/>
        </w:rPr>
        <w:t xml:space="preserve"> to feel the real value of th</w:t>
      </w:r>
      <w:r w:rsidR="00D661B2" w:rsidRPr="00B24094">
        <w:rPr>
          <w:rFonts w:ascii="Times New Roman" w:hAnsi="Times New Roman" w:cs="Times New Roman"/>
          <w:sz w:val="28"/>
          <w:szCs w:val="28"/>
          <w:lang w:val="en-US"/>
        </w:rPr>
        <w:t>is</w:t>
      </w:r>
      <w:r w:rsidRPr="00B24094">
        <w:rPr>
          <w:rFonts w:ascii="Times New Roman" w:hAnsi="Times New Roman" w:cs="Times New Roman"/>
          <w:sz w:val="28"/>
          <w:szCs w:val="28"/>
          <w:lang w:val="en-US"/>
        </w:rPr>
        <w:t xml:space="preserve"> service and become familiar with the procedure for obtaining it.</w:t>
      </w:r>
    </w:p>
    <w:p w:rsidR="009C4602" w:rsidRPr="00B24094" w:rsidRDefault="00D661B2" w:rsidP="00BA377B">
      <w:pPr>
        <w:pStyle w:val="a4"/>
        <w:numPr>
          <w:ilvl w:val="0"/>
          <w:numId w:val="105"/>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demonstrations</w:t>
      </w:r>
      <w:proofErr w:type="gramEnd"/>
      <w:r w:rsidRPr="00B24094">
        <w:rPr>
          <w:rFonts w:ascii="Times New Roman" w:hAnsi="Times New Roman" w:cs="Times New Roman"/>
          <w:sz w:val="28"/>
          <w:szCs w:val="28"/>
          <w:lang w:val="en-US"/>
        </w:rPr>
        <w:t xml:space="preserve">. High role of demonstrations </w:t>
      </w:r>
      <w:r w:rsidR="00917DA0" w:rsidRPr="00B24094">
        <w:rPr>
          <w:rFonts w:ascii="Times New Roman" w:hAnsi="Times New Roman" w:cs="Times New Roman"/>
          <w:sz w:val="28"/>
          <w:szCs w:val="28"/>
          <w:lang w:val="en-US"/>
        </w:rPr>
        <w:t>in many market segments</w:t>
      </w:r>
      <w:r w:rsidRPr="00B24094">
        <w:rPr>
          <w:rFonts w:ascii="Times New Roman" w:hAnsi="Times New Roman" w:cs="Times New Roman"/>
          <w:sz w:val="28"/>
          <w:szCs w:val="28"/>
          <w:lang w:val="en-US"/>
        </w:rPr>
        <w:t xml:space="preserve"> has a</w:t>
      </w:r>
      <w:r w:rsidR="00917DA0" w:rsidRPr="00B24094">
        <w:rPr>
          <w:rFonts w:ascii="Times New Roman" w:hAnsi="Times New Roman" w:cs="Times New Roman"/>
          <w:sz w:val="28"/>
          <w:szCs w:val="28"/>
          <w:lang w:val="en-US"/>
        </w:rPr>
        <w:t>lso transferred to the banking sector. Carrying out of various seminars with demonstration of bank</w:t>
      </w:r>
      <w:r w:rsidRPr="00B24094">
        <w:rPr>
          <w:rFonts w:ascii="Times New Roman" w:hAnsi="Times New Roman" w:cs="Times New Roman"/>
          <w:sz w:val="28"/>
          <w:szCs w:val="28"/>
          <w:lang w:val="en-US"/>
        </w:rPr>
        <w:t>ing</w:t>
      </w:r>
      <w:r w:rsidR="00917DA0" w:rsidRPr="00B24094">
        <w:rPr>
          <w:rFonts w:ascii="Times New Roman" w:hAnsi="Times New Roman" w:cs="Times New Roman"/>
          <w:sz w:val="28"/>
          <w:szCs w:val="28"/>
          <w:lang w:val="en-US"/>
        </w:rPr>
        <w:t xml:space="preserve"> services considerably </w:t>
      </w:r>
      <w:r w:rsidRPr="00B24094">
        <w:rPr>
          <w:rFonts w:ascii="Times New Roman" w:hAnsi="Times New Roman" w:cs="Times New Roman"/>
          <w:sz w:val="28"/>
          <w:szCs w:val="28"/>
          <w:lang w:val="en-US"/>
        </w:rPr>
        <w:t>favor</w:t>
      </w:r>
      <w:r w:rsidR="00917DA0" w:rsidRPr="00B24094">
        <w:rPr>
          <w:rFonts w:ascii="Times New Roman" w:hAnsi="Times New Roman" w:cs="Times New Roman"/>
          <w:sz w:val="28"/>
          <w:szCs w:val="28"/>
          <w:lang w:val="en-US"/>
        </w:rPr>
        <w:t>s</w:t>
      </w:r>
      <w:r w:rsidRPr="00B24094">
        <w:rPr>
          <w:rFonts w:ascii="Times New Roman" w:hAnsi="Times New Roman" w:cs="Times New Roman"/>
          <w:sz w:val="28"/>
          <w:szCs w:val="28"/>
          <w:lang w:val="en-US"/>
        </w:rPr>
        <w:t xml:space="preserve"> to </w:t>
      </w:r>
      <w:r w:rsidR="00917DA0" w:rsidRPr="00B24094">
        <w:rPr>
          <w:rFonts w:ascii="Times New Roman" w:hAnsi="Times New Roman" w:cs="Times New Roman"/>
          <w:sz w:val="28"/>
          <w:szCs w:val="28"/>
          <w:lang w:val="en-US"/>
        </w:rPr>
        <w:t xml:space="preserve">excitement of interest of a target audience and desire </w:t>
      </w:r>
      <w:r w:rsidRPr="00B24094">
        <w:rPr>
          <w:rFonts w:ascii="Times New Roman" w:hAnsi="Times New Roman" w:cs="Times New Roman"/>
          <w:sz w:val="28"/>
          <w:szCs w:val="28"/>
          <w:lang w:val="en-US"/>
        </w:rPr>
        <w:t>of</w:t>
      </w:r>
      <w:r w:rsidR="00917DA0" w:rsidRPr="00B24094">
        <w:rPr>
          <w:rFonts w:ascii="Times New Roman" w:hAnsi="Times New Roman" w:cs="Times New Roman"/>
          <w:sz w:val="28"/>
          <w:szCs w:val="28"/>
          <w:lang w:val="en-US"/>
        </w:rPr>
        <w:t xml:space="preserve"> potential c</w:t>
      </w:r>
      <w:r w:rsidRPr="00B24094">
        <w:rPr>
          <w:rFonts w:ascii="Times New Roman" w:hAnsi="Times New Roman" w:cs="Times New Roman"/>
          <w:sz w:val="28"/>
          <w:szCs w:val="28"/>
          <w:lang w:val="en-US"/>
        </w:rPr>
        <w:t xml:space="preserve">ustomers </w:t>
      </w:r>
      <w:r w:rsidR="00917DA0" w:rsidRPr="00B24094">
        <w:rPr>
          <w:rFonts w:ascii="Times New Roman" w:hAnsi="Times New Roman" w:cs="Times New Roman"/>
          <w:sz w:val="28"/>
          <w:szCs w:val="28"/>
          <w:lang w:val="en-US"/>
        </w:rPr>
        <w:t>get this or that bank</w:t>
      </w:r>
      <w:r w:rsidRPr="00B24094">
        <w:rPr>
          <w:rFonts w:ascii="Times New Roman" w:hAnsi="Times New Roman" w:cs="Times New Roman"/>
          <w:sz w:val="28"/>
          <w:szCs w:val="28"/>
          <w:lang w:val="en-US"/>
        </w:rPr>
        <w:t>ing</w:t>
      </w:r>
      <w:r w:rsidR="00917DA0" w:rsidRPr="00B24094">
        <w:rPr>
          <w:rFonts w:ascii="Times New Roman" w:hAnsi="Times New Roman" w:cs="Times New Roman"/>
          <w:sz w:val="28"/>
          <w:szCs w:val="28"/>
          <w:lang w:val="en-US"/>
        </w:rPr>
        <w:t xml:space="preserve"> service.</w:t>
      </w:r>
    </w:p>
    <w:p w:rsidR="009C4602" w:rsidRPr="00B24094" w:rsidRDefault="00D661B2" w:rsidP="00BA377B">
      <w:pPr>
        <w:pStyle w:val="a4"/>
        <w:numPr>
          <w:ilvl w:val="0"/>
          <w:numId w:val="105"/>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expositions</w:t>
      </w:r>
      <w:proofErr w:type="gramEnd"/>
      <w:r w:rsidR="009C4602" w:rsidRPr="00B24094">
        <w:rPr>
          <w:rFonts w:ascii="Times New Roman" w:hAnsi="Times New Roman" w:cs="Times New Roman"/>
          <w:sz w:val="28"/>
          <w:szCs w:val="28"/>
          <w:lang w:val="en-US"/>
        </w:rPr>
        <w:t>.</w:t>
      </w:r>
      <w:r w:rsidR="00917DA0" w:rsidRPr="00B24094">
        <w:rPr>
          <w:rFonts w:ascii="Times New Roman" w:hAnsi="Times New Roman" w:cs="Times New Roman"/>
          <w:sz w:val="28"/>
          <w:szCs w:val="28"/>
          <w:lang w:val="en-US"/>
        </w:rPr>
        <w:t xml:space="preserve"> Al</w:t>
      </w:r>
      <w:r w:rsidRPr="00B24094">
        <w:rPr>
          <w:rFonts w:ascii="Times New Roman" w:hAnsi="Times New Roman" w:cs="Times New Roman"/>
          <w:sz w:val="28"/>
          <w:szCs w:val="28"/>
          <w:lang w:val="en-US"/>
        </w:rPr>
        <w:t xml:space="preserve">most all branches of banks use </w:t>
      </w:r>
      <w:r w:rsidR="00917DA0" w:rsidRPr="00B24094">
        <w:rPr>
          <w:rFonts w:ascii="Times New Roman" w:hAnsi="Times New Roman" w:cs="Times New Roman"/>
          <w:sz w:val="28"/>
          <w:szCs w:val="28"/>
          <w:lang w:val="en-US"/>
        </w:rPr>
        <w:t>exposition</w:t>
      </w:r>
      <w:r w:rsidRPr="00B24094">
        <w:rPr>
          <w:rFonts w:ascii="Times New Roman" w:hAnsi="Times New Roman" w:cs="Times New Roman"/>
          <w:sz w:val="28"/>
          <w:szCs w:val="28"/>
          <w:lang w:val="en-US"/>
        </w:rPr>
        <w:t>s</w:t>
      </w:r>
      <w:r w:rsidR="00917DA0" w:rsidRPr="00B24094">
        <w:rPr>
          <w:rFonts w:ascii="Times New Roman" w:hAnsi="Times New Roman" w:cs="Times New Roman"/>
          <w:sz w:val="28"/>
          <w:szCs w:val="28"/>
          <w:lang w:val="en-US"/>
        </w:rPr>
        <w:t xml:space="preserve"> of their services in the sales points to increase the awareness of customers.</w:t>
      </w:r>
    </w:p>
    <w:p w:rsidR="009C4602" w:rsidRPr="00B24094" w:rsidRDefault="00E44D6B" w:rsidP="00BA377B">
      <w:pPr>
        <w:pStyle w:val="a4"/>
        <w:numPr>
          <w:ilvl w:val="0"/>
          <w:numId w:val="105"/>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granting</w:t>
      </w:r>
      <w:proofErr w:type="gramEnd"/>
      <w:r w:rsidRPr="00B24094">
        <w:rPr>
          <w:rFonts w:ascii="Times New Roman" w:hAnsi="Times New Roman" w:cs="Times New Roman"/>
          <w:sz w:val="28"/>
          <w:szCs w:val="28"/>
          <w:lang w:val="en-US"/>
        </w:rPr>
        <w:t xml:space="preserve"> of premiums, etc. </w:t>
      </w:r>
    </w:p>
    <w:p w:rsidR="009C4602" w:rsidRPr="00B24094" w:rsidRDefault="00917DA0" w:rsidP="000A3A6A">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Kazakhstan commercial banks quite successfully apply the aforementioned tools to stimulate banking services in the sphere</w:t>
      </w:r>
      <w:r w:rsidR="00E44D6B" w:rsidRPr="00B24094">
        <w:rPr>
          <w:rFonts w:ascii="Times New Roman" w:hAnsi="Times New Roman" w:cs="Times New Roman"/>
          <w:sz w:val="28"/>
          <w:szCs w:val="28"/>
          <w:lang w:val="en-US"/>
        </w:rPr>
        <w:t xml:space="preserve"> of consumers</w:t>
      </w:r>
      <w:r w:rsidRPr="00B24094">
        <w:rPr>
          <w:rFonts w:ascii="Times New Roman" w:hAnsi="Times New Roman" w:cs="Times New Roman"/>
          <w:sz w:val="28"/>
          <w:szCs w:val="28"/>
          <w:lang w:val="en-US"/>
        </w:rPr>
        <w:t>. This is evidenced by the constant demand for deposit, credit and other services of banks.</w:t>
      </w:r>
    </w:p>
    <w:p w:rsidR="009C4602" w:rsidRPr="00B24094" w:rsidRDefault="004F2D95" w:rsidP="000A3A6A">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On the other hand, </w:t>
      </w:r>
      <w:r w:rsidR="00F7022C" w:rsidRPr="00B24094">
        <w:rPr>
          <w:rFonts w:ascii="Times New Roman" w:hAnsi="Times New Roman" w:cs="Times New Roman"/>
          <w:sz w:val="28"/>
          <w:szCs w:val="28"/>
          <w:lang w:val="en-US"/>
        </w:rPr>
        <w:t>the most banks do not pay enough attention namely</w:t>
      </w:r>
      <w:r w:rsidRPr="00B24094">
        <w:rPr>
          <w:rFonts w:ascii="Times New Roman" w:hAnsi="Times New Roman" w:cs="Times New Roman"/>
          <w:sz w:val="28"/>
          <w:szCs w:val="28"/>
          <w:lang w:val="en-US"/>
        </w:rPr>
        <w:t xml:space="preserve"> </w:t>
      </w:r>
      <w:r w:rsidR="00F7022C" w:rsidRPr="00B24094">
        <w:rPr>
          <w:rFonts w:ascii="Times New Roman" w:hAnsi="Times New Roman" w:cs="Times New Roman"/>
          <w:sz w:val="28"/>
          <w:szCs w:val="28"/>
          <w:lang w:val="en-US"/>
        </w:rPr>
        <w:t xml:space="preserve">to </w:t>
      </w:r>
      <w:r w:rsidRPr="00B24094">
        <w:rPr>
          <w:rFonts w:ascii="Times New Roman" w:hAnsi="Times New Roman" w:cs="Times New Roman"/>
          <w:sz w:val="28"/>
          <w:szCs w:val="28"/>
          <w:lang w:val="en-US"/>
        </w:rPr>
        <w:t>organization of sales activities, in terms of the most comfortable provision of services to the population</w:t>
      </w:r>
      <w:r w:rsidR="009526A4" w:rsidRPr="00B24094">
        <w:rPr>
          <w:rFonts w:ascii="Times New Roman" w:hAnsi="Times New Roman" w:cs="Times New Roman"/>
          <w:sz w:val="28"/>
          <w:szCs w:val="28"/>
          <w:lang w:val="en-US"/>
        </w:rPr>
        <w:t xml:space="preserve">. </w:t>
      </w:r>
      <w:r w:rsidR="00917DA0" w:rsidRPr="00B24094">
        <w:rPr>
          <w:rFonts w:ascii="Times New Roman" w:hAnsi="Times New Roman" w:cs="Times New Roman"/>
          <w:sz w:val="28"/>
          <w:szCs w:val="28"/>
          <w:lang w:val="en-US"/>
        </w:rPr>
        <w:t xml:space="preserve">Now in the period of advanced high technologies, </w:t>
      </w:r>
      <w:r w:rsidR="009526A4" w:rsidRPr="00B24094">
        <w:rPr>
          <w:rFonts w:ascii="Times New Roman" w:hAnsi="Times New Roman" w:cs="Times New Roman"/>
          <w:sz w:val="28"/>
          <w:szCs w:val="28"/>
          <w:lang w:val="en-US"/>
        </w:rPr>
        <w:t xml:space="preserve">customer of a </w:t>
      </w:r>
      <w:r w:rsidR="00917DA0" w:rsidRPr="00B24094">
        <w:rPr>
          <w:rFonts w:ascii="Times New Roman" w:hAnsi="Times New Roman" w:cs="Times New Roman"/>
          <w:sz w:val="28"/>
          <w:szCs w:val="28"/>
          <w:lang w:val="en-US"/>
        </w:rPr>
        <w:t xml:space="preserve">bank should not face such problems as: </w:t>
      </w:r>
      <w:r w:rsidR="009526A4" w:rsidRPr="00B24094">
        <w:rPr>
          <w:rFonts w:ascii="Times New Roman" w:hAnsi="Times New Roman" w:cs="Times New Roman"/>
          <w:sz w:val="28"/>
          <w:szCs w:val="28"/>
          <w:lang w:val="en-US"/>
        </w:rPr>
        <w:t>“</w:t>
      </w:r>
      <w:r w:rsidR="00917DA0" w:rsidRPr="00B24094">
        <w:rPr>
          <w:rFonts w:ascii="Times New Roman" w:hAnsi="Times New Roman" w:cs="Times New Roman"/>
          <w:sz w:val="28"/>
          <w:szCs w:val="28"/>
          <w:lang w:val="en-US"/>
        </w:rPr>
        <w:t xml:space="preserve">I need to get to the city center or </w:t>
      </w:r>
      <w:r w:rsidR="009526A4" w:rsidRPr="00B24094">
        <w:rPr>
          <w:rFonts w:ascii="Times New Roman" w:hAnsi="Times New Roman" w:cs="Times New Roman"/>
          <w:sz w:val="28"/>
          <w:szCs w:val="28"/>
          <w:lang w:val="en-US"/>
        </w:rPr>
        <w:t>to the</w:t>
      </w:r>
      <w:r w:rsidR="00917DA0" w:rsidRPr="00B24094">
        <w:rPr>
          <w:rFonts w:ascii="Times New Roman" w:hAnsi="Times New Roman" w:cs="Times New Roman"/>
          <w:sz w:val="28"/>
          <w:szCs w:val="28"/>
          <w:lang w:val="en-US"/>
        </w:rPr>
        <w:t xml:space="preserve"> large branch of </w:t>
      </w:r>
      <w:r w:rsidR="009526A4" w:rsidRPr="00B24094">
        <w:rPr>
          <w:rFonts w:ascii="Times New Roman" w:hAnsi="Times New Roman" w:cs="Times New Roman"/>
          <w:sz w:val="28"/>
          <w:szCs w:val="28"/>
          <w:lang w:val="en-US"/>
        </w:rPr>
        <w:t>a</w:t>
      </w:r>
      <w:r w:rsidR="00917DA0" w:rsidRPr="00B24094">
        <w:rPr>
          <w:rFonts w:ascii="Times New Roman" w:hAnsi="Times New Roman" w:cs="Times New Roman"/>
          <w:sz w:val="28"/>
          <w:szCs w:val="28"/>
          <w:lang w:val="en-US"/>
        </w:rPr>
        <w:t xml:space="preserve"> bank to use </w:t>
      </w:r>
      <w:r w:rsidR="009526A4" w:rsidRPr="00B24094">
        <w:rPr>
          <w:rFonts w:ascii="Times New Roman" w:hAnsi="Times New Roman" w:cs="Times New Roman"/>
          <w:sz w:val="28"/>
          <w:szCs w:val="28"/>
          <w:lang w:val="en-US"/>
        </w:rPr>
        <w:t>my</w:t>
      </w:r>
      <w:r w:rsidR="00917DA0" w:rsidRPr="00B24094">
        <w:rPr>
          <w:rFonts w:ascii="Times New Roman" w:hAnsi="Times New Roman" w:cs="Times New Roman"/>
          <w:sz w:val="28"/>
          <w:szCs w:val="28"/>
          <w:lang w:val="en-US"/>
        </w:rPr>
        <w:t xml:space="preserve"> plastic card</w:t>
      </w:r>
      <w:r w:rsidR="009526A4" w:rsidRPr="00B24094">
        <w:rPr>
          <w:rFonts w:ascii="Times New Roman" w:hAnsi="Times New Roman" w:cs="Times New Roman"/>
          <w:sz w:val="28"/>
          <w:szCs w:val="28"/>
          <w:lang w:val="en-US"/>
        </w:rPr>
        <w:t>”</w:t>
      </w:r>
      <w:r w:rsidR="00917DA0" w:rsidRPr="00B24094">
        <w:rPr>
          <w:rFonts w:ascii="Times New Roman" w:hAnsi="Times New Roman" w:cs="Times New Roman"/>
          <w:sz w:val="28"/>
          <w:szCs w:val="28"/>
          <w:lang w:val="en-US"/>
        </w:rPr>
        <w:t xml:space="preserve"> or </w:t>
      </w:r>
      <w:r w:rsidR="009526A4" w:rsidRPr="00B24094">
        <w:rPr>
          <w:rFonts w:ascii="Times New Roman" w:hAnsi="Times New Roman" w:cs="Times New Roman"/>
          <w:sz w:val="28"/>
          <w:szCs w:val="28"/>
          <w:lang w:val="en-US"/>
        </w:rPr>
        <w:t>“</w:t>
      </w:r>
      <w:r w:rsidR="00917DA0" w:rsidRPr="00B24094">
        <w:rPr>
          <w:rFonts w:ascii="Times New Roman" w:hAnsi="Times New Roman" w:cs="Times New Roman"/>
          <w:sz w:val="28"/>
          <w:szCs w:val="28"/>
          <w:lang w:val="en-US"/>
        </w:rPr>
        <w:t>There is no cash office of a commercial bank in the district where I live</w:t>
      </w:r>
      <w:r w:rsidR="009526A4" w:rsidRPr="00B24094">
        <w:rPr>
          <w:rFonts w:ascii="Times New Roman" w:hAnsi="Times New Roman" w:cs="Times New Roman"/>
          <w:sz w:val="28"/>
          <w:szCs w:val="28"/>
          <w:lang w:val="en-US"/>
        </w:rPr>
        <w:t>”</w:t>
      </w:r>
      <w:r w:rsidR="00917DA0" w:rsidRPr="00B24094">
        <w:rPr>
          <w:rFonts w:ascii="Times New Roman" w:hAnsi="Times New Roman" w:cs="Times New Roman"/>
          <w:sz w:val="28"/>
          <w:szCs w:val="28"/>
          <w:lang w:val="en-US"/>
        </w:rPr>
        <w:t xml:space="preserve">. Naturally, modern technical equipment of </w:t>
      </w:r>
      <w:r w:rsidR="003E55F9" w:rsidRPr="00B24094">
        <w:rPr>
          <w:rFonts w:ascii="Times New Roman" w:hAnsi="Times New Roman" w:cs="Times New Roman"/>
          <w:sz w:val="28"/>
          <w:szCs w:val="28"/>
          <w:lang w:val="en-US"/>
        </w:rPr>
        <w:t xml:space="preserve">the </w:t>
      </w:r>
      <w:r w:rsidR="00917DA0" w:rsidRPr="00B24094">
        <w:rPr>
          <w:rFonts w:ascii="Times New Roman" w:hAnsi="Times New Roman" w:cs="Times New Roman"/>
          <w:sz w:val="28"/>
          <w:szCs w:val="28"/>
          <w:lang w:val="en-US"/>
        </w:rPr>
        <w:t xml:space="preserve">banking </w:t>
      </w:r>
      <w:r w:rsidR="003E55F9" w:rsidRPr="00B24094">
        <w:rPr>
          <w:rFonts w:ascii="Times New Roman" w:hAnsi="Times New Roman" w:cs="Times New Roman"/>
          <w:sz w:val="28"/>
          <w:szCs w:val="28"/>
          <w:lang w:val="en-US"/>
        </w:rPr>
        <w:t xml:space="preserve">activity </w:t>
      </w:r>
      <w:r w:rsidR="00917DA0" w:rsidRPr="00B24094">
        <w:rPr>
          <w:rFonts w:ascii="Times New Roman" w:hAnsi="Times New Roman" w:cs="Times New Roman"/>
          <w:sz w:val="28"/>
          <w:szCs w:val="28"/>
          <w:lang w:val="en-US"/>
        </w:rPr>
        <w:t xml:space="preserve">requires considerable expenses, and many banks trying to save on </w:t>
      </w:r>
      <w:r w:rsidR="003E55F9" w:rsidRPr="00B24094">
        <w:rPr>
          <w:rFonts w:ascii="Times New Roman" w:hAnsi="Times New Roman" w:cs="Times New Roman"/>
          <w:sz w:val="28"/>
          <w:szCs w:val="28"/>
          <w:lang w:val="en-US"/>
        </w:rPr>
        <w:t>it,</w:t>
      </w:r>
      <w:r w:rsidR="00917DA0" w:rsidRPr="00B24094">
        <w:rPr>
          <w:rFonts w:ascii="Times New Roman" w:hAnsi="Times New Roman" w:cs="Times New Roman"/>
          <w:sz w:val="28"/>
          <w:szCs w:val="28"/>
          <w:lang w:val="en-US"/>
        </w:rPr>
        <w:t xml:space="preserve"> do not take into account the fact that they can lose much more. Costs</w:t>
      </w:r>
      <w:r w:rsidR="003E55F9" w:rsidRPr="00B24094">
        <w:rPr>
          <w:rFonts w:ascii="Times New Roman" w:hAnsi="Times New Roman" w:cs="Times New Roman"/>
          <w:sz w:val="28"/>
          <w:szCs w:val="28"/>
          <w:lang w:val="en-US"/>
        </w:rPr>
        <w:t xml:space="preserve">, spent for installation </w:t>
      </w:r>
      <w:r w:rsidR="00917DA0" w:rsidRPr="00B24094">
        <w:rPr>
          <w:rFonts w:ascii="Times New Roman" w:hAnsi="Times New Roman" w:cs="Times New Roman"/>
          <w:sz w:val="28"/>
          <w:szCs w:val="28"/>
          <w:lang w:val="en-US"/>
        </w:rPr>
        <w:t xml:space="preserve">of modern equipment will </w:t>
      </w:r>
      <w:r w:rsidR="003E55F9" w:rsidRPr="00B24094">
        <w:rPr>
          <w:rFonts w:ascii="Times New Roman" w:hAnsi="Times New Roman" w:cs="Times New Roman"/>
          <w:sz w:val="28"/>
          <w:szCs w:val="28"/>
          <w:lang w:val="en-US"/>
        </w:rPr>
        <w:t xml:space="preserve">be </w:t>
      </w:r>
      <w:r w:rsidR="00917DA0" w:rsidRPr="00B24094">
        <w:rPr>
          <w:rFonts w:ascii="Times New Roman" w:hAnsi="Times New Roman" w:cs="Times New Roman"/>
          <w:sz w:val="28"/>
          <w:szCs w:val="28"/>
          <w:lang w:val="en-US"/>
        </w:rPr>
        <w:t>quickly pa</w:t>
      </w:r>
      <w:r w:rsidR="003E55F9" w:rsidRPr="00B24094">
        <w:rPr>
          <w:rFonts w:ascii="Times New Roman" w:hAnsi="Times New Roman" w:cs="Times New Roman"/>
          <w:sz w:val="28"/>
          <w:szCs w:val="28"/>
          <w:lang w:val="en-US"/>
        </w:rPr>
        <w:t>id off due to</w:t>
      </w:r>
      <w:r w:rsidR="00917DA0" w:rsidRPr="00B24094">
        <w:rPr>
          <w:rFonts w:ascii="Times New Roman" w:hAnsi="Times New Roman" w:cs="Times New Roman"/>
          <w:sz w:val="28"/>
          <w:szCs w:val="28"/>
          <w:lang w:val="en-US"/>
        </w:rPr>
        <w:t xml:space="preserve"> significant increase in the number of </w:t>
      </w:r>
      <w:r w:rsidR="003E55F9" w:rsidRPr="00B24094">
        <w:rPr>
          <w:rFonts w:ascii="Times New Roman" w:hAnsi="Times New Roman" w:cs="Times New Roman"/>
          <w:sz w:val="28"/>
          <w:szCs w:val="28"/>
          <w:lang w:val="en-US"/>
        </w:rPr>
        <w:t xml:space="preserve">using the </w:t>
      </w:r>
      <w:r w:rsidR="00917DA0" w:rsidRPr="00B24094">
        <w:rPr>
          <w:rFonts w:ascii="Times New Roman" w:hAnsi="Times New Roman" w:cs="Times New Roman"/>
          <w:sz w:val="28"/>
          <w:szCs w:val="28"/>
          <w:lang w:val="en-US"/>
        </w:rPr>
        <w:t>banking services [26].</w:t>
      </w:r>
    </w:p>
    <w:p w:rsidR="009C4602" w:rsidRPr="00B24094" w:rsidRDefault="003E55F9" w:rsidP="000A3A6A">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 Trade agent promotion </w:t>
      </w:r>
      <w:r w:rsidR="00917DA0" w:rsidRPr="00B24094">
        <w:rPr>
          <w:rFonts w:ascii="Times New Roman" w:hAnsi="Times New Roman" w:cs="Times New Roman"/>
          <w:sz w:val="28"/>
          <w:szCs w:val="28"/>
          <w:lang w:val="en-US"/>
        </w:rPr>
        <w:t xml:space="preserve">acquires a topical importance for banks in connection with improvement of </w:t>
      </w:r>
      <w:r w:rsidRPr="00B24094">
        <w:rPr>
          <w:rFonts w:ascii="Times New Roman" w:hAnsi="Times New Roman" w:cs="Times New Roman"/>
          <w:sz w:val="28"/>
          <w:szCs w:val="28"/>
          <w:lang w:val="en-US"/>
        </w:rPr>
        <w:t xml:space="preserve">economic indicators and </w:t>
      </w:r>
      <w:r w:rsidR="00917DA0" w:rsidRPr="00B24094">
        <w:rPr>
          <w:rFonts w:ascii="Times New Roman" w:hAnsi="Times New Roman" w:cs="Times New Roman"/>
          <w:sz w:val="28"/>
          <w:szCs w:val="28"/>
          <w:lang w:val="en-US"/>
        </w:rPr>
        <w:t>level of incomes of the population. The result of this was also</w:t>
      </w:r>
      <w:r w:rsidRPr="00B24094">
        <w:rPr>
          <w:rFonts w:ascii="Times New Roman" w:hAnsi="Times New Roman" w:cs="Times New Roman"/>
          <w:sz w:val="28"/>
          <w:szCs w:val="28"/>
          <w:lang w:val="en-US"/>
        </w:rPr>
        <w:t xml:space="preserve"> </w:t>
      </w:r>
      <w:r w:rsidR="00917DA0" w:rsidRPr="00B24094">
        <w:rPr>
          <w:rFonts w:ascii="Times New Roman" w:hAnsi="Times New Roman" w:cs="Times New Roman"/>
          <w:sz w:val="28"/>
          <w:szCs w:val="28"/>
          <w:lang w:val="en-US"/>
        </w:rPr>
        <w:t xml:space="preserve">development of the complex of </w:t>
      </w:r>
      <w:r w:rsidRPr="00B24094">
        <w:rPr>
          <w:rFonts w:ascii="Times New Roman" w:hAnsi="Times New Roman" w:cs="Times New Roman"/>
          <w:sz w:val="28"/>
          <w:szCs w:val="28"/>
          <w:lang w:val="en-US"/>
        </w:rPr>
        <w:t xml:space="preserve">bank </w:t>
      </w:r>
      <w:r w:rsidR="00917DA0" w:rsidRPr="00B24094">
        <w:rPr>
          <w:rFonts w:ascii="Times New Roman" w:hAnsi="Times New Roman" w:cs="Times New Roman"/>
          <w:sz w:val="28"/>
          <w:szCs w:val="28"/>
          <w:lang w:val="en-US"/>
        </w:rPr>
        <w:t>credit services (various consumer loans, loans for purchase of a car). To date, almost all major automobile stores, shopping malls of household appliances together with bank</w:t>
      </w:r>
      <w:r w:rsidRPr="00B24094">
        <w:rPr>
          <w:rFonts w:ascii="Times New Roman" w:hAnsi="Times New Roman" w:cs="Times New Roman"/>
          <w:sz w:val="28"/>
          <w:szCs w:val="28"/>
          <w:lang w:val="en-US"/>
        </w:rPr>
        <w:t>s</w:t>
      </w:r>
      <w:r w:rsidR="00917DA0" w:rsidRPr="00B24094">
        <w:rPr>
          <w:rFonts w:ascii="Times New Roman" w:hAnsi="Times New Roman" w:cs="Times New Roman"/>
          <w:sz w:val="28"/>
          <w:szCs w:val="28"/>
          <w:lang w:val="en-US"/>
        </w:rPr>
        <w:t xml:space="preserve"> provide an opportunity to purchase goods </w:t>
      </w:r>
      <w:r w:rsidRPr="00B24094">
        <w:rPr>
          <w:rFonts w:ascii="Times New Roman" w:hAnsi="Times New Roman" w:cs="Times New Roman"/>
          <w:sz w:val="28"/>
          <w:szCs w:val="28"/>
          <w:lang w:val="en-US"/>
        </w:rPr>
        <w:t>on</w:t>
      </w:r>
      <w:r w:rsidR="00917DA0" w:rsidRPr="00B24094">
        <w:rPr>
          <w:rFonts w:ascii="Times New Roman" w:hAnsi="Times New Roman" w:cs="Times New Roman"/>
          <w:sz w:val="28"/>
          <w:szCs w:val="28"/>
          <w:lang w:val="en-US"/>
        </w:rPr>
        <w:t xml:space="preserve"> </w:t>
      </w:r>
      <w:r w:rsidR="00FB463C" w:rsidRPr="00B24094">
        <w:rPr>
          <w:rFonts w:ascii="Times New Roman" w:hAnsi="Times New Roman" w:cs="Times New Roman"/>
          <w:sz w:val="28"/>
          <w:szCs w:val="28"/>
          <w:lang w:val="en-US"/>
        </w:rPr>
        <w:t xml:space="preserve">the </w:t>
      </w:r>
      <w:r w:rsidR="00917DA0" w:rsidRPr="00B24094">
        <w:rPr>
          <w:rFonts w:ascii="Times New Roman" w:hAnsi="Times New Roman" w:cs="Times New Roman"/>
          <w:sz w:val="28"/>
          <w:szCs w:val="28"/>
          <w:lang w:val="en-US"/>
        </w:rPr>
        <w:t>installment</w:t>
      </w:r>
      <w:r w:rsidR="00FB463C" w:rsidRPr="00B24094">
        <w:rPr>
          <w:rFonts w:ascii="Times New Roman" w:hAnsi="Times New Roman" w:cs="Times New Roman"/>
          <w:sz w:val="28"/>
          <w:szCs w:val="28"/>
          <w:lang w:val="en-US"/>
        </w:rPr>
        <w:t xml:space="preserve"> plan</w:t>
      </w:r>
      <w:r w:rsidR="00917DA0" w:rsidRPr="00B24094">
        <w:rPr>
          <w:rFonts w:ascii="Times New Roman" w:hAnsi="Times New Roman" w:cs="Times New Roman"/>
          <w:sz w:val="28"/>
          <w:szCs w:val="28"/>
          <w:lang w:val="en-US"/>
        </w:rPr>
        <w:t xml:space="preserve">. Therefore, in these circumstances, a commercial bank needs competently develop an incentive strategy aimed at trade </w:t>
      </w:r>
      <w:r w:rsidR="00FB463C" w:rsidRPr="00B24094">
        <w:rPr>
          <w:rFonts w:ascii="Times New Roman" w:hAnsi="Times New Roman" w:cs="Times New Roman"/>
          <w:sz w:val="28"/>
          <w:szCs w:val="28"/>
          <w:lang w:val="en-US"/>
        </w:rPr>
        <w:t>agents.</w:t>
      </w:r>
      <w:r w:rsidR="00917DA0" w:rsidRPr="00B24094">
        <w:rPr>
          <w:rFonts w:ascii="Times New Roman" w:hAnsi="Times New Roman" w:cs="Times New Roman"/>
          <w:sz w:val="28"/>
          <w:szCs w:val="28"/>
          <w:lang w:val="en-US"/>
        </w:rPr>
        <w:t xml:space="preserve"> </w:t>
      </w:r>
      <w:r w:rsidR="00FB463C" w:rsidRPr="00B24094">
        <w:rPr>
          <w:rFonts w:ascii="Times New Roman" w:hAnsi="Times New Roman" w:cs="Times New Roman"/>
          <w:sz w:val="28"/>
          <w:szCs w:val="28"/>
          <w:lang w:val="en-US"/>
        </w:rPr>
        <w:t xml:space="preserve">Instruments of such strategy can be: </w:t>
      </w:r>
    </w:p>
    <w:p w:rsidR="009C4602" w:rsidRPr="00B24094" w:rsidRDefault="002400E6" w:rsidP="00BA377B">
      <w:pPr>
        <w:pStyle w:val="a4"/>
        <w:numPr>
          <w:ilvl w:val="0"/>
          <w:numId w:val="106"/>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trade</w:t>
      </w:r>
      <w:proofErr w:type="gramEnd"/>
      <w:r w:rsidRPr="00B24094">
        <w:rPr>
          <w:rFonts w:ascii="Times New Roman" w:hAnsi="Times New Roman" w:cs="Times New Roman"/>
          <w:sz w:val="28"/>
          <w:szCs w:val="28"/>
          <w:lang w:val="en-US"/>
        </w:rPr>
        <w:t xml:space="preserve"> competitions of dealers. These competitions are designed to interest dealers in implementation of banking services. Winners of the competition should be awarded with valuable prizes.</w:t>
      </w:r>
    </w:p>
    <w:p w:rsidR="009C4602" w:rsidRPr="00B24094" w:rsidRDefault="002400E6" w:rsidP="00BA377B">
      <w:pPr>
        <w:pStyle w:val="a4"/>
        <w:numPr>
          <w:ilvl w:val="0"/>
          <w:numId w:val="10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t>
      </w:r>
      <w:proofErr w:type="gramStart"/>
      <w:r w:rsidRPr="00B24094">
        <w:rPr>
          <w:rFonts w:ascii="Times New Roman" w:hAnsi="Times New Roman" w:cs="Times New Roman"/>
          <w:sz w:val="28"/>
          <w:szCs w:val="28"/>
          <w:lang w:val="en-US"/>
        </w:rPr>
        <w:t>pusher</w:t>
      </w:r>
      <w:proofErr w:type="gramEnd"/>
      <w:r w:rsidRPr="00B24094">
        <w:rPr>
          <w:rFonts w:ascii="Times New Roman" w:hAnsi="Times New Roman" w:cs="Times New Roman"/>
          <w:sz w:val="28"/>
          <w:szCs w:val="28"/>
          <w:lang w:val="en-US"/>
        </w:rPr>
        <w:t xml:space="preserve"> premiums” to dealers. Such bonuses are provided by banks for “pushing” their credit services. Premiums – “pushers” often act in cash.</w:t>
      </w:r>
    </w:p>
    <w:p w:rsidR="009C4602" w:rsidRPr="00B24094" w:rsidRDefault="00050633" w:rsidP="00BA377B">
      <w:pPr>
        <w:pStyle w:val="a4"/>
        <w:numPr>
          <w:ilvl w:val="0"/>
          <w:numId w:val="106"/>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lastRenderedPageBreak/>
        <w:t>combined</w:t>
      </w:r>
      <w:proofErr w:type="gramEnd"/>
      <w:r w:rsidRPr="00B24094">
        <w:rPr>
          <w:rFonts w:ascii="Times New Roman" w:hAnsi="Times New Roman" w:cs="Times New Roman"/>
          <w:sz w:val="28"/>
          <w:szCs w:val="28"/>
          <w:lang w:val="en-US"/>
        </w:rPr>
        <w:t xml:space="preserve"> advertising. A</w:t>
      </w:r>
      <w:r w:rsidR="002400E6" w:rsidRPr="00B24094">
        <w:rPr>
          <w:rFonts w:ascii="Times New Roman" w:hAnsi="Times New Roman" w:cs="Times New Roman"/>
          <w:sz w:val="28"/>
          <w:szCs w:val="28"/>
          <w:lang w:val="en-US"/>
        </w:rPr>
        <w:t xml:space="preserve"> bank can offer to pay the costs for advertising </w:t>
      </w:r>
      <w:r w:rsidR="00E6676C" w:rsidRPr="00B24094">
        <w:rPr>
          <w:rFonts w:ascii="Times New Roman" w:hAnsi="Times New Roman" w:cs="Times New Roman"/>
          <w:sz w:val="28"/>
          <w:szCs w:val="28"/>
          <w:lang w:val="en-US"/>
        </w:rPr>
        <w:t>of g</w:t>
      </w:r>
      <w:r w:rsidR="002400E6" w:rsidRPr="00B24094">
        <w:rPr>
          <w:rFonts w:ascii="Times New Roman" w:hAnsi="Times New Roman" w:cs="Times New Roman"/>
          <w:sz w:val="28"/>
          <w:szCs w:val="28"/>
          <w:lang w:val="en-US"/>
        </w:rPr>
        <w:t xml:space="preserve">oods of this shopping center, for the fact that it directly sells </w:t>
      </w:r>
      <w:r w:rsidR="00E6676C" w:rsidRPr="00B24094">
        <w:rPr>
          <w:rFonts w:ascii="Times New Roman" w:hAnsi="Times New Roman" w:cs="Times New Roman"/>
          <w:sz w:val="28"/>
          <w:szCs w:val="28"/>
          <w:lang w:val="en-US"/>
        </w:rPr>
        <w:t xml:space="preserve">banking </w:t>
      </w:r>
      <w:r w:rsidR="002400E6" w:rsidRPr="00B24094">
        <w:rPr>
          <w:rFonts w:ascii="Times New Roman" w:hAnsi="Times New Roman" w:cs="Times New Roman"/>
          <w:sz w:val="28"/>
          <w:szCs w:val="28"/>
          <w:lang w:val="en-US"/>
        </w:rPr>
        <w:t>services.</w:t>
      </w:r>
    </w:p>
    <w:p w:rsidR="009C4602" w:rsidRPr="00B24094" w:rsidRDefault="0005366B" w:rsidP="00BA377B">
      <w:pPr>
        <w:pStyle w:val="a4"/>
        <w:numPr>
          <w:ilvl w:val="0"/>
          <w:numId w:val="106"/>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g</w:t>
      </w:r>
      <w:r w:rsidR="002400E6" w:rsidRPr="00C00E4A">
        <w:rPr>
          <w:rFonts w:ascii="Times New Roman" w:hAnsi="Times New Roman" w:cs="Times New Roman"/>
          <w:sz w:val="28"/>
          <w:szCs w:val="28"/>
          <w:lang w:val="en-US"/>
        </w:rPr>
        <w:t>uarantee</w:t>
      </w:r>
      <w:proofErr w:type="gramEnd"/>
      <w:r w:rsidR="002400E6" w:rsidRPr="00C00E4A">
        <w:rPr>
          <w:rFonts w:ascii="Times New Roman" w:hAnsi="Times New Roman" w:cs="Times New Roman"/>
          <w:sz w:val="28"/>
          <w:szCs w:val="28"/>
          <w:lang w:val="en-US"/>
        </w:rPr>
        <w:t xml:space="preserve"> free </w:t>
      </w:r>
      <w:r w:rsidRPr="00C00E4A">
        <w:rPr>
          <w:rFonts w:ascii="Times New Roman" w:hAnsi="Times New Roman" w:cs="Times New Roman"/>
          <w:sz w:val="28"/>
          <w:szCs w:val="28"/>
          <w:lang w:val="en-US"/>
        </w:rPr>
        <w:t xml:space="preserve">maintenance </w:t>
      </w:r>
      <w:r w:rsidR="002400E6" w:rsidRPr="00C00E4A">
        <w:rPr>
          <w:rFonts w:ascii="Times New Roman" w:hAnsi="Times New Roman" w:cs="Times New Roman"/>
          <w:sz w:val="28"/>
          <w:szCs w:val="28"/>
          <w:lang w:val="en-US"/>
        </w:rPr>
        <w:t xml:space="preserve">of purchased goods. </w:t>
      </w:r>
      <w:r w:rsidRPr="00B24094">
        <w:rPr>
          <w:rFonts w:ascii="Times New Roman" w:hAnsi="Times New Roman" w:cs="Times New Roman"/>
          <w:sz w:val="28"/>
          <w:szCs w:val="28"/>
          <w:lang w:val="en-US"/>
        </w:rPr>
        <w:t>A</w:t>
      </w:r>
      <w:r w:rsidR="002400E6" w:rsidRPr="00B24094">
        <w:rPr>
          <w:rFonts w:ascii="Times New Roman" w:hAnsi="Times New Roman" w:cs="Times New Roman"/>
          <w:sz w:val="28"/>
          <w:szCs w:val="28"/>
          <w:lang w:val="en-US"/>
        </w:rPr>
        <w:t xml:space="preserve"> bank can also take </w:t>
      </w:r>
      <w:r w:rsidRPr="00B24094">
        <w:rPr>
          <w:rFonts w:ascii="Times New Roman" w:hAnsi="Times New Roman" w:cs="Times New Roman"/>
          <w:sz w:val="28"/>
          <w:szCs w:val="28"/>
          <w:lang w:val="en-US"/>
        </w:rPr>
        <w:t>upon itself</w:t>
      </w:r>
      <w:r w:rsidR="002400E6" w:rsidRPr="00B24094">
        <w:rPr>
          <w:rFonts w:ascii="Times New Roman" w:hAnsi="Times New Roman" w:cs="Times New Roman"/>
          <w:sz w:val="28"/>
          <w:szCs w:val="28"/>
          <w:lang w:val="en-US"/>
        </w:rPr>
        <w:t xml:space="preserve"> the costs for it.</w:t>
      </w:r>
    </w:p>
    <w:p w:rsidR="009C4602" w:rsidRPr="00B24094" w:rsidRDefault="00334DB5" w:rsidP="000A3A6A">
      <w:pPr>
        <w:pStyle w:val="a4"/>
        <w:ind w:firstLine="567"/>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Seller (bank employee) promotion.</w:t>
      </w:r>
      <w:proofErr w:type="gramEnd"/>
      <w:r w:rsidRPr="00B24094">
        <w:rPr>
          <w:rFonts w:ascii="Times New Roman" w:hAnsi="Times New Roman" w:cs="Times New Roman"/>
          <w:sz w:val="28"/>
          <w:szCs w:val="28"/>
          <w:lang w:val="en-US"/>
        </w:rPr>
        <w:t xml:space="preserve"> </w:t>
      </w:r>
      <w:r w:rsidR="002400E6" w:rsidRPr="00B24094">
        <w:rPr>
          <w:rFonts w:ascii="Times New Roman" w:hAnsi="Times New Roman" w:cs="Times New Roman"/>
          <w:sz w:val="28"/>
          <w:szCs w:val="28"/>
          <w:lang w:val="en-US"/>
        </w:rPr>
        <w:t xml:space="preserve">When developing program to </w:t>
      </w:r>
      <w:r w:rsidRPr="00B24094">
        <w:rPr>
          <w:rFonts w:ascii="Times New Roman" w:hAnsi="Times New Roman" w:cs="Times New Roman"/>
          <w:sz w:val="28"/>
          <w:szCs w:val="28"/>
          <w:lang w:val="en-US"/>
        </w:rPr>
        <w:t xml:space="preserve">promote </w:t>
      </w:r>
      <w:r w:rsidR="002400E6" w:rsidRPr="00B24094">
        <w:rPr>
          <w:rFonts w:ascii="Times New Roman" w:hAnsi="Times New Roman" w:cs="Times New Roman"/>
          <w:sz w:val="28"/>
          <w:szCs w:val="28"/>
          <w:lang w:val="en-US"/>
        </w:rPr>
        <w:t>employees, bank management should take into account current objective realities of the banking business. And they are such that Kazakhstan commercial banks function:</w:t>
      </w:r>
    </w:p>
    <w:p w:rsidR="009C4602" w:rsidRPr="00B24094" w:rsidRDefault="00F741E7" w:rsidP="00BA377B">
      <w:pPr>
        <w:pStyle w:val="a4"/>
        <w:numPr>
          <w:ilvl w:val="0"/>
          <w:numId w:val="10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 the same economic environment; </w:t>
      </w:r>
    </w:p>
    <w:p w:rsidR="009C4602" w:rsidRPr="00B24094" w:rsidRDefault="00F741E7" w:rsidP="00BA377B">
      <w:pPr>
        <w:pStyle w:val="a4"/>
        <w:numPr>
          <w:ilvl w:val="0"/>
          <w:numId w:val="10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their activities are regulated by the same legal legislations; </w:t>
      </w:r>
    </w:p>
    <w:p w:rsidR="009C4602" w:rsidRPr="00B24094" w:rsidRDefault="00F741E7" w:rsidP="00BA377B">
      <w:pPr>
        <w:pStyle w:val="a4"/>
        <w:numPr>
          <w:ilvl w:val="0"/>
          <w:numId w:val="10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service sales market conditions are identical; </w:t>
      </w:r>
    </w:p>
    <w:p w:rsidR="009C4602" w:rsidRPr="00B24094" w:rsidRDefault="00F741E7" w:rsidP="00BA377B">
      <w:pPr>
        <w:pStyle w:val="a4"/>
        <w:numPr>
          <w:ilvl w:val="0"/>
          <w:numId w:val="10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much the same choice of the banking equipment; </w:t>
      </w:r>
    </w:p>
    <w:p w:rsidR="009C4602" w:rsidRPr="00B24094" w:rsidRDefault="00F741E7" w:rsidP="00BA377B">
      <w:pPr>
        <w:pStyle w:val="a4"/>
        <w:numPr>
          <w:ilvl w:val="0"/>
          <w:numId w:val="10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high competition among banking services, their</w:t>
      </w:r>
      <w:r w:rsidR="008809D0" w:rsidRPr="00B24094">
        <w:rPr>
          <w:rFonts w:ascii="Times New Roman" w:hAnsi="Times New Roman" w:cs="Times New Roman"/>
          <w:sz w:val="28"/>
          <w:szCs w:val="28"/>
          <w:lang w:val="en-US"/>
        </w:rPr>
        <w:t xml:space="preserve"> substitutability; </w:t>
      </w:r>
    </w:p>
    <w:p w:rsidR="009C4602" w:rsidRPr="00C00E4A" w:rsidRDefault="008809D0" w:rsidP="00BA377B">
      <w:pPr>
        <w:pStyle w:val="a4"/>
        <w:numPr>
          <w:ilvl w:val="0"/>
          <w:numId w:val="107"/>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the</w:t>
      </w:r>
      <w:proofErr w:type="gramEnd"/>
      <w:r w:rsidRPr="00C00E4A">
        <w:rPr>
          <w:rFonts w:ascii="Times New Roman" w:hAnsi="Times New Roman" w:cs="Times New Roman"/>
          <w:sz w:val="28"/>
          <w:szCs w:val="28"/>
          <w:lang w:val="en-US"/>
        </w:rPr>
        <w:t xml:space="preserve"> same investment sources, sources of consulting and assistance, etc.</w:t>
      </w:r>
    </w:p>
    <w:p w:rsidR="009C4602" w:rsidRPr="00B24094" w:rsidRDefault="008809D0" w:rsidP="000A3A6A">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only aspect of the activity that can be fully coordinated by bank management is its personnel. Careful selection of employees, effective staff management, provision of favorable conditions for </w:t>
      </w:r>
      <w:r w:rsidR="0025163B" w:rsidRPr="00B24094">
        <w:rPr>
          <w:rFonts w:ascii="Times New Roman" w:hAnsi="Times New Roman" w:cs="Times New Roman"/>
          <w:sz w:val="28"/>
          <w:szCs w:val="28"/>
          <w:lang w:val="en-US"/>
        </w:rPr>
        <w:t>their</w:t>
      </w:r>
      <w:r w:rsidRPr="00B24094">
        <w:rPr>
          <w:rFonts w:ascii="Times New Roman" w:hAnsi="Times New Roman" w:cs="Times New Roman"/>
          <w:sz w:val="28"/>
          <w:szCs w:val="28"/>
          <w:lang w:val="en-US"/>
        </w:rPr>
        <w:t xml:space="preserve"> work, definitely forms a business card of the prestigious image of </w:t>
      </w:r>
      <w:r w:rsidR="0025163B" w:rsidRPr="00B24094">
        <w:rPr>
          <w:rFonts w:ascii="Times New Roman" w:hAnsi="Times New Roman" w:cs="Times New Roman"/>
          <w:sz w:val="28"/>
          <w:szCs w:val="28"/>
          <w:lang w:val="en-US"/>
        </w:rPr>
        <w:t>a bank and</w:t>
      </w:r>
      <w:r w:rsidRPr="00B24094">
        <w:rPr>
          <w:rFonts w:ascii="Times New Roman" w:hAnsi="Times New Roman" w:cs="Times New Roman"/>
          <w:sz w:val="28"/>
          <w:szCs w:val="28"/>
          <w:lang w:val="en-US"/>
        </w:rPr>
        <w:t xml:space="preserve"> stable profit. Customers</w:t>
      </w:r>
      <w:r w:rsidR="00487DBE"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who apply to bank, want to get qualified level of service culture, staff efficiency. Motivating (incentive) actions aimed at </w:t>
      </w:r>
      <w:r w:rsidR="00487DBE" w:rsidRPr="00B24094">
        <w:rPr>
          <w:rFonts w:ascii="Times New Roman" w:hAnsi="Times New Roman" w:cs="Times New Roman"/>
          <w:sz w:val="28"/>
          <w:szCs w:val="28"/>
          <w:lang w:val="en-US"/>
        </w:rPr>
        <w:t xml:space="preserve">bank </w:t>
      </w:r>
      <w:r w:rsidRPr="00B24094">
        <w:rPr>
          <w:rFonts w:ascii="Times New Roman" w:hAnsi="Times New Roman" w:cs="Times New Roman"/>
          <w:sz w:val="28"/>
          <w:szCs w:val="28"/>
          <w:lang w:val="en-US"/>
        </w:rPr>
        <w:t xml:space="preserve">employees </w:t>
      </w:r>
      <w:r w:rsidR="00487DBE" w:rsidRPr="00B24094">
        <w:rPr>
          <w:rFonts w:ascii="Times New Roman" w:hAnsi="Times New Roman" w:cs="Times New Roman"/>
          <w:sz w:val="28"/>
          <w:szCs w:val="28"/>
          <w:lang w:val="en-US"/>
        </w:rPr>
        <w:t xml:space="preserve">are </w:t>
      </w:r>
      <w:r w:rsidRPr="00B24094">
        <w:rPr>
          <w:rFonts w:ascii="Times New Roman" w:hAnsi="Times New Roman" w:cs="Times New Roman"/>
          <w:sz w:val="28"/>
          <w:szCs w:val="28"/>
          <w:lang w:val="en-US"/>
        </w:rPr>
        <w:t>the key to solving this problem.</w:t>
      </w:r>
    </w:p>
    <w:p w:rsidR="009C4602" w:rsidRPr="00B24094" w:rsidRDefault="003A696C" w:rsidP="000A3A6A">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S</w:t>
      </w:r>
      <w:r w:rsidR="008809D0" w:rsidRPr="00B24094">
        <w:rPr>
          <w:rFonts w:ascii="Times New Roman" w:hAnsi="Times New Roman" w:cs="Times New Roman"/>
          <w:sz w:val="28"/>
          <w:szCs w:val="28"/>
          <w:lang w:val="en-US"/>
        </w:rPr>
        <w:t>pecific</w:t>
      </w:r>
      <w:r w:rsidRPr="00B24094">
        <w:rPr>
          <w:rFonts w:ascii="Times New Roman" w:hAnsi="Times New Roman" w:cs="Times New Roman"/>
          <w:sz w:val="28"/>
          <w:szCs w:val="28"/>
          <w:lang w:val="en-US"/>
        </w:rPr>
        <w:t xml:space="preserve"> instruments for bank staff promotion </w:t>
      </w:r>
      <w:r w:rsidR="008809D0" w:rsidRPr="00B24094">
        <w:rPr>
          <w:rFonts w:ascii="Times New Roman" w:hAnsi="Times New Roman" w:cs="Times New Roman"/>
          <w:sz w:val="28"/>
          <w:szCs w:val="28"/>
          <w:lang w:val="en-US"/>
        </w:rPr>
        <w:t>include the following:</w:t>
      </w:r>
    </w:p>
    <w:p w:rsidR="009C4602" w:rsidRPr="00B24094" w:rsidRDefault="003A696C" w:rsidP="00BA377B">
      <w:pPr>
        <w:pStyle w:val="a4"/>
        <w:numPr>
          <w:ilvl w:val="0"/>
          <w:numId w:val="108"/>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cash</w:t>
      </w:r>
      <w:proofErr w:type="gramEnd"/>
      <w:r w:rsidRPr="00B24094">
        <w:rPr>
          <w:rFonts w:ascii="Times New Roman" w:hAnsi="Times New Roman" w:cs="Times New Roman"/>
          <w:sz w:val="28"/>
          <w:szCs w:val="28"/>
          <w:lang w:val="en-US"/>
        </w:rPr>
        <w:t xml:space="preserve"> bonuses</w:t>
      </w:r>
      <w:r w:rsidR="009C4602"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Financial inducement of efforts of employees on opening new accounts and “tying” additional services, as well as motivation to make proposals on various direction of bank activity, for example, development or improvement of certain services. </w:t>
      </w:r>
      <w:r w:rsidR="008809D0" w:rsidRPr="00B24094">
        <w:rPr>
          <w:rFonts w:ascii="Times New Roman" w:hAnsi="Times New Roman" w:cs="Times New Roman"/>
          <w:sz w:val="28"/>
          <w:szCs w:val="28"/>
          <w:lang w:val="en-US"/>
        </w:rPr>
        <w:t xml:space="preserve">It should be noted that cash bonuses should </w:t>
      </w:r>
      <w:r w:rsidRPr="00B24094">
        <w:rPr>
          <w:rFonts w:ascii="Times New Roman" w:hAnsi="Times New Roman" w:cs="Times New Roman"/>
          <w:sz w:val="28"/>
          <w:szCs w:val="28"/>
          <w:lang w:val="en-US"/>
        </w:rPr>
        <w:t xml:space="preserve">have motivation nature </w:t>
      </w:r>
      <w:r w:rsidR="008809D0" w:rsidRPr="00B24094">
        <w:rPr>
          <w:rFonts w:ascii="Times New Roman" w:hAnsi="Times New Roman" w:cs="Times New Roman"/>
          <w:sz w:val="28"/>
          <w:szCs w:val="28"/>
          <w:lang w:val="en-US"/>
        </w:rPr>
        <w:t>and do not take the form of supplement to the salary. Therefore, they need to be paid to specific employees for certain performe</w:t>
      </w:r>
      <w:r w:rsidRPr="00B24094">
        <w:rPr>
          <w:rFonts w:ascii="Times New Roman" w:hAnsi="Times New Roman" w:cs="Times New Roman"/>
          <w:sz w:val="28"/>
          <w:szCs w:val="28"/>
          <w:lang w:val="en-US"/>
        </w:rPr>
        <w:t>d actions in the interests of a</w:t>
      </w:r>
      <w:r w:rsidR="008809D0" w:rsidRPr="00B24094">
        <w:rPr>
          <w:rFonts w:ascii="Times New Roman" w:hAnsi="Times New Roman" w:cs="Times New Roman"/>
          <w:sz w:val="28"/>
          <w:szCs w:val="28"/>
          <w:lang w:val="en-US"/>
        </w:rPr>
        <w:t xml:space="preserve"> bank.</w:t>
      </w:r>
    </w:p>
    <w:p w:rsidR="009C4602" w:rsidRPr="00B24094" w:rsidRDefault="003A696C" w:rsidP="00BA377B">
      <w:pPr>
        <w:pStyle w:val="a4"/>
        <w:numPr>
          <w:ilvl w:val="0"/>
          <w:numId w:val="108"/>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competitions</w:t>
      </w:r>
      <w:proofErr w:type="gramEnd"/>
      <w:r w:rsidRPr="00B24094">
        <w:rPr>
          <w:rFonts w:ascii="Times New Roman" w:hAnsi="Times New Roman" w:cs="Times New Roman"/>
          <w:sz w:val="28"/>
          <w:szCs w:val="28"/>
          <w:lang w:val="en-US"/>
        </w:rPr>
        <w:t xml:space="preserve">. </w:t>
      </w:r>
      <w:r w:rsidR="008809D0" w:rsidRPr="00B24094">
        <w:rPr>
          <w:rFonts w:ascii="Times New Roman" w:hAnsi="Times New Roman" w:cs="Times New Roman"/>
          <w:sz w:val="28"/>
          <w:szCs w:val="28"/>
          <w:lang w:val="en-US"/>
        </w:rPr>
        <w:t xml:space="preserve">In practice, our commercial banks hold competitions for the title of </w:t>
      </w:r>
      <w:r w:rsidRPr="00B24094">
        <w:rPr>
          <w:rFonts w:ascii="Times New Roman" w:hAnsi="Times New Roman" w:cs="Times New Roman"/>
          <w:sz w:val="28"/>
          <w:szCs w:val="28"/>
          <w:lang w:val="en-US"/>
        </w:rPr>
        <w:t>“</w:t>
      </w:r>
      <w:r w:rsidR="008809D0" w:rsidRPr="00B24094">
        <w:rPr>
          <w:rFonts w:ascii="Times New Roman" w:hAnsi="Times New Roman" w:cs="Times New Roman"/>
          <w:sz w:val="28"/>
          <w:szCs w:val="28"/>
          <w:lang w:val="en-US"/>
        </w:rPr>
        <w:t>Best Banker of the Year</w:t>
      </w:r>
      <w:r w:rsidRPr="00B24094">
        <w:rPr>
          <w:rFonts w:ascii="Times New Roman" w:hAnsi="Times New Roman" w:cs="Times New Roman"/>
          <w:sz w:val="28"/>
          <w:szCs w:val="28"/>
          <w:lang w:val="en-US"/>
        </w:rPr>
        <w:t>”</w:t>
      </w:r>
      <w:r w:rsidR="008809D0" w:rsidRPr="00B24094">
        <w:rPr>
          <w:rFonts w:ascii="Times New Roman" w:hAnsi="Times New Roman" w:cs="Times New Roman"/>
          <w:sz w:val="28"/>
          <w:szCs w:val="28"/>
          <w:lang w:val="en-US"/>
        </w:rPr>
        <w:t>. Employees who have reached certain heights in their activities</w:t>
      </w:r>
      <w:r w:rsidRPr="00B24094">
        <w:rPr>
          <w:rFonts w:ascii="Times New Roman" w:hAnsi="Times New Roman" w:cs="Times New Roman"/>
          <w:sz w:val="28"/>
          <w:szCs w:val="28"/>
          <w:lang w:val="en-US"/>
        </w:rPr>
        <w:t xml:space="preserve"> (for example, achievement of </w:t>
      </w:r>
      <w:r w:rsidR="008809D0" w:rsidRPr="00B24094">
        <w:rPr>
          <w:rFonts w:ascii="Times New Roman" w:hAnsi="Times New Roman" w:cs="Times New Roman"/>
          <w:sz w:val="28"/>
          <w:szCs w:val="28"/>
          <w:lang w:val="en-US"/>
        </w:rPr>
        <w:t>high indicator</w:t>
      </w:r>
      <w:r w:rsidRPr="00B24094">
        <w:rPr>
          <w:rFonts w:ascii="Times New Roman" w:hAnsi="Times New Roman" w:cs="Times New Roman"/>
          <w:sz w:val="28"/>
          <w:szCs w:val="28"/>
          <w:lang w:val="en-US"/>
        </w:rPr>
        <w:t>s</w:t>
      </w:r>
      <w:r w:rsidR="008809D0" w:rsidRPr="00B24094">
        <w:rPr>
          <w:rFonts w:ascii="Times New Roman" w:hAnsi="Times New Roman" w:cs="Times New Roman"/>
          <w:sz w:val="28"/>
          <w:szCs w:val="28"/>
          <w:lang w:val="en-US"/>
        </w:rPr>
        <w:t xml:space="preserve"> on the volume of loans </w:t>
      </w:r>
      <w:r w:rsidRPr="00B24094">
        <w:rPr>
          <w:rFonts w:ascii="Times New Roman" w:hAnsi="Times New Roman" w:cs="Times New Roman"/>
          <w:sz w:val="28"/>
          <w:szCs w:val="28"/>
          <w:lang w:val="en-US"/>
        </w:rPr>
        <w:t xml:space="preserve">issued to legal bodies) </w:t>
      </w:r>
      <w:r w:rsidR="008809D0" w:rsidRPr="00B24094">
        <w:rPr>
          <w:rFonts w:ascii="Times New Roman" w:hAnsi="Times New Roman" w:cs="Times New Roman"/>
          <w:sz w:val="28"/>
          <w:szCs w:val="28"/>
          <w:lang w:val="en-US"/>
        </w:rPr>
        <w:t>have the right to participate in such competitions.</w:t>
      </w:r>
    </w:p>
    <w:p w:rsidR="009C4602" w:rsidRPr="00B24094" w:rsidRDefault="003A696C" w:rsidP="00BA377B">
      <w:pPr>
        <w:pStyle w:val="a4"/>
        <w:numPr>
          <w:ilvl w:val="0"/>
          <w:numId w:val="108"/>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gifts</w:t>
      </w:r>
      <w:proofErr w:type="gramEnd"/>
      <w:r w:rsidR="009C4602" w:rsidRPr="00B24094">
        <w:rPr>
          <w:rFonts w:ascii="Times New Roman" w:hAnsi="Times New Roman" w:cs="Times New Roman"/>
          <w:sz w:val="28"/>
          <w:szCs w:val="28"/>
          <w:lang w:val="en-US"/>
        </w:rPr>
        <w:t>.</w:t>
      </w:r>
      <w:r w:rsidR="008809D0" w:rsidRPr="00B24094">
        <w:rPr>
          <w:rFonts w:ascii="Times New Roman" w:hAnsi="Times New Roman" w:cs="Times New Roman"/>
          <w:sz w:val="28"/>
          <w:szCs w:val="28"/>
          <w:lang w:val="en-US"/>
        </w:rPr>
        <w:t xml:space="preserve"> As a means of </w:t>
      </w:r>
      <w:r w:rsidRPr="00B24094">
        <w:rPr>
          <w:rFonts w:ascii="Times New Roman" w:hAnsi="Times New Roman" w:cs="Times New Roman"/>
          <w:sz w:val="28"/>
          <w:szCs w:val="28"/>
          <w:lang w:val="en-US"/>
        </w:rPr>
        <w:t xml:space="preserve">encouragement of </w:t>
      </w:r>
      <w:r w:rsidR="008809D0" w:rsidRPr="00B24094">
        <w:rPr>
          <w:rFonts w:ascii="Times New Roman" w:hAnsi="Times New Roman" w:cs="Times New Roman"/>
          <w:sz w:val="28"/>
          <w:szCs w:val="28"/>
          <w:lang w:val="en-US"/>
        </w:rPr>
        <w:t>employees</w:t>
      </w:r>
      <w:r w:rsidRPr="00B24094">
        <w:rPr>
          <w:rFonts w:ascii="Times New Roman" w:hAnsi="Times New Roman" w:cs="Times New Roman"/>
          <w:sz w:val="28"/>
          <w:szCs w:val="28"/>
          <w:lang w:val="en-US"/>
        </w:rPr>
        <w:t xml:space="preserve"> </w:t>
      </w:r>
      <w:r w:rsidR="008809D0" w:rsidRPr="00B24094">
        <w:rPr>
          <w:rFonts w:ascii="Times New Roman" w:hAnsi="Times New Roman" w:cs="Times New Roman"/>
          <w:sz w:val="28"/>
          <w:szCs w:val="28"/>
          <w:lang w:val="en-US"/>
        </w:rPr>
        <w:t>along with cash bonuses, provision of free goods as gifts is widely used.</w:t>
      </w:r>
    </w:p>
    <w:p w:rsidR="009C4602" w:rsidRPr="00B24094" w:rsidRDefault="000E1719" w:rsidP="00BA377B">
      <w:pPr>
        <w:pStyle w:val="a4"/>
        <w:numPr>
          <w:ilvl w:val="0"/>
          <w:numId w:val="108"/>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additional</w:t>
      </w:r>
      <w:proofErr w:type="gramEnd"/>
      <w:r w:rsidRPr="00B24094">
        <w:rPr>
          <w:rFonts w:ascii="Times New Roman" w:hAnsi="Times New Roman" w:cs="Times New Roman"/>
          <w:sz w:val="28"/>
          <w:szCs w:val="28"/>
          <w:lang w:val="en-US"/>
        </w:rPr>
        <w:t xml:space="preserve"> leaves. </w:t>
      </w:r>
      <w:r w:rsidR="008809D0" w:rsidRPr="00B24094">
        <w:rPr>
          <w:rFonts w:ascii="Times New Roman" w:hAnsi="Times New Roman" w:cs="Times New Roman"/>
          <w:sz w:val="28"/>
          <w:szCs w:val="28"/>
          <w:lang w:val="en-US"/>
        </w:rPr>
        <w:t xml:space="preserve">Many banks use additional </w:t>
      </w:r>
      <w:r w:rsidRPr="00B24094">
        <w:rPr>
          <w:rFonts w:ascii="Times New Roman" w:hAnsi="Times New Roman" w:cs="Times New Roman"/>
          <w:sz w:val="28"/>
          <w:szCs w:val="28"/>
          <w:lang w:val="en-US"/>
        </w:rPr>
        <w:t xml:space="preserve">leaves </w:t>
      </w:r>
      <w:r w:rsidR="008809D0" w:rsidRPr="00B24094">
        <w:rPr>
          <w:rFonts w:ascii="Times New Roman" w:hAnsi="Times New Roman" w:cs="Times New Roman"/>
          <w:sz w:val="28"/>
          <w:szCs w:val="28"/>
          <w:lang w:val="en-US"/>
        </w:rPr>
        <w:t xml:space="preserve">as a means of </w:t>
      </w:r>
      <w:r w:rsidRPr="00B24094">
        <w:rPr>
          <w:rFonts w:ascii="Times New Roman" w:hAnsi="Times New Roman" w:cs="Times New Roman"/>
          <w:sz w:val="28"/>
          <w:szCs w:val="28"/>
          <w:lang w:val="en-US"/>
        </w:rPr>
        <w:t xml:space="preserve">encouragement of </w:t>
      </w:r>
      <w:r w:rsidR="008809D0" w:rsidRPr="00B24094">
        <w:rPr>
          <w:rFonts w:ascii="Times New Roman" w:hAnsi="Times New Roman" w:cs="Times New Roman"/>
          <w:sz w:val="28"/>
          <w:szCs w:val="28"/>
          <w:lang w:val="en-US"/>
        </w:rPr>
        <w:t>their employees [26].</w:t>
      </w:r>
    </w:p>
    <w:p w:rsidR="005B0B1C" w:rsidRDefault="000E1719" w:rsidP="00355B8B">
      <w:pPr>
        <w:pStyle w:val="a4"/>
        <w:ind w:firstLine="567"/>
        <w:jc w:val="both"/>
        <w:rPr>
          <w:rFonts w:ascii="Times New Roman" w:hAnsi="Times New Roman" w:cs="Times New Roman"/>
          <w:sz w:val="28"/>
          <w:szCs w:val="28"/>
          <w:highlight w:val="cyan"/>
          <w:lang w:val="en-US"/>
        </w:rPr>
      </w:pPr>
      <w:r w:rsidRPr="00B24094">
        <w:rPr>
          <w:rFonts w:ascii="Times New Roman" w:hAnsi="Times New Roman" w:cs="Times New Roman"/>
          <w:sz w:val="28"/>
          <w:szCs w:val="28"/>
          <w:lang w:val="en-US"/>
        </w:rPr>
        <w:t>When choosing methods to promote sales of banking services in each specific bank, a bank should rely on similar methods of banks of competitors. Thus, this system of sales promotion in banks allows more communicatively and quickly solve problems on expanding banking services and increasing efficiency of their use.</w:t>
      </w:r>
    </w:p>
    <w:p w:rsidR="00355B8B" w:rsidRPr="00355B8B" w:rsidRDefault="00355B8B" w:rsidP="00355B8B">
      <w:pPr>
        <w:pStyle w:val="a4"/>
        <w:ind w:firstLine="567"/>
        <w:jc w:val="both"/>
        <w:rPr>
          <w:rFonts w:ascii="Times New Roman" w:hAnsi="Times New Roman" w:cs="Times New Roman"/>
          <w:sz w:val="28"/>
          <w:szCs w:val="28"/>
          <w:highlight w:val="cyan"/>
          <w:lang w:val="en-US"/>
        </w:rPr>
      </w:pPr>
    </w:p>
    <w:p w:rsidR="009C4602" w:rsidRPr="005B0B1C" w:rsidRDefault="005B0B1C" w:rsidP="005B0B1C">
      <w:pPr>
        <w:pStyle w:val="a4"/>
        <w:jc w:val="center"/>
        <w:rPr>
          <w:rFonts w:ascii="Times New Roman" w:hAnsi="Times New Roman" w:cs="Times New Roman"/>
          <w:b/>
          <w:sz w:val="28"/>
          <w:szCs w:val="28"/>
          <w:lang w:val="en-US"/>
        </w:rPr>
      </w:pPr>
      <w:r w:rsidRPr="005B0B1C">
        <w:rPr>
          <w:rFonts w:ascii="Times New Roman" w:hAnsi="Times New Roman" w:cs="Times New Roman"/>
          <w:b/>
          <w:sz w:val="28"/>
          <w:szCs w:val="28"/>
          <w:lang w:val="en-US"/>
        </w:rPr>
        <w:lastRenderedPageBreak/>
        <w:t xml:space="preserve">9.3 </w:t>
      </w:r>
      <w:r w:rsidR="003F4A38" w:rsidRPr="005B0B1C">
        <w:rPr>
          <w:rFonts w:ascii="Times New Roman" w:hAnsi="Times New Roman" w:cs="Times New Roman"/>
          <w:b/>
          <w:sz w:val="28"/>
          <w:szCs w:val="28"/>
          <w:lang w:val="en-US"/>
        </w:rPr>
        <w:t>Main tasks of banking products and services’ sales</w: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C00E4A" w:rsidRDefault="002C6AA9" w:rsidP="00344FA3">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Successful communicative activity also largely depends on the main tasks of banking products and services’ sales. </w:t>
      </w:r>
      <w:r w:rsidRPr="00C00E4A">
        <w:rPr>
          <w:rFonts w:ascii="Times New Roman" w:hAnsi="Times New Roman" w:cs="Times New Roman"/>
          <w:sz w:val="28"/>
          <w:szCs w:val="28"/>
          <w:lang w:val="en-US"/>
        </w:rPr>
        <w:t>Such tasks are:</w:t>
      </w:r>
    </w:p>
    <w:p w:rsidR="002C6AA9" w:rsidRPr="00344FA3" w:rsidRDefault="002C6AA9" w:rsidP="00BA377B">
      <w:pPr>
        <w:pStyle w:val="a4"/>
        <w:numPr>
          <w:ilvl w:val="0"/>
          <w:numId w:val="109"/>
        </w:numPr>
        <w:jc w:val="both"/>
        <w:rPr>
          <w:rFonts w:ascii="Times New Roman" w:hAnsi="Times New Roman" w:cs="Times New Roman"/>
          <w:sz w:val="28"/>
          <w:szCs w:val="28"/>
          <w:lang w:val="en-US"/>
        </w:rPr>
      </w:pPr>
      <w:r w:rsidRPr="00344FA3">
        <w:rPr>
          <w:rFonts w:ascii="Times New Roman" w:hAnsi="Times New Roman" w:cs="Times New Roman"/>
          <w:sz w:val="28"/>
          <w:szCs w:val="28"/>
          <w:lang w:val="en-US"/>
        </w:rPr>
        <w:t xml:space="preserve">correct siting of bank branches; </w:t>
      </w:r>
    </w:p>
    <w:p w:rsidR="002C6AA9" w:rsidRPr="00344FA3" w:rsidRDefault="002C6AA9" w:rsidP="00BA377B">
      <w:pPr>
        <w:pStyle w:val="a4"/>
        <w:numPr>
          <w:ilvl w:val="0"/>
          <w:numId w:val="109"/>
        </w:numPr>
        <w:jc w:val="both"/>
        <w:rPr>
          <w:rFonts w:ascii="Times New Roman" w:hAnsi="Times New Roman" w:cs="Times New Roman"/>
          <w:sz w:val="28"/>
          <w:szCs w:val="28"/>
          <w:lang w:val="en-US"/>
        </w:rPr>
      </w:pPr>
      <w:r w:rsidRPr="00344FA3">
        <w:rPr>
          <w:rFonts w:ascii="Times New Roman" w:hAnsi="Times New Roman" w:cs="Times New Roman"/>
          <w:sz w:val="28"/>
          <w:szCs w:val="28"/>
          <w:lang w:val="en-US"/>
        </w:rPr>
        <w:t>appointment of ratable manager;</w:t>
      </w:r>
    </w:p>
    <w:p w:rsidR="002C6AA9" w:rsidRPr="00344FA3" w:rsidRDefault="002C6AA9" w:rsidP="00BA377B">
      <w:pPr>
        <w:pStyle w:val="a4"/>
        <w:numPr>
          <w:ilvl w:val="0"/>
          <w:numId w:val="109"/>
        </w:numPr>
        <w:jc w:val="both"/>
        <w:rPr>
          <w:rFonts w:ascii="Times New Roman" w:hAnsi="Times New Roman" w:cs="Times New Roman"/>
          <w:sz w:val="28"/>
          <w:szCs w:val="28"/>
          <w:lang w:val="en-US"/>
        </w:rPr>
      </w:pPr>
      <w:r w:rsidRPr="00344FA3">
        <w:rPr>
          <w:rFonts w:ascii="Times New Roman" w:hAnsi="Times New Roman" w:cs="Times New Roman"/>
          <w:sz w:val="28"/>
          <w:szCs w:val="28"/>
          <w:lang w:val="en-US"/>
        </w:rPr>
        <w:t xml:space="preserve">organization of modern bank facilities; </w:t>
      </w:r>
    </w:p>
    <w:p w:rsidR="009C4602" w:rsidRPr="00344FA3" w:rsidRDefault="002C6AA9" w:rsidP="00BA377B">
      <w:pPr>
        <w:pStyle w:val="a4"/>
        <w:numPr>
          <w:ilvl w:val="0"/>
          <w:numId w:val="109"/>
        </w:numPr>
        <w:jc w:val="both"/>
        <w:rPr>
          <w:rFonts w:ascii="Times New Roman" w:hAnsi="Times New Roman" w:cs="Times New Roman"/>
          <w:sz w:val="28"/>
          <w:szCs w:val="28"/>
          <w:lang w:val="en-US"/>
        </w:rPr>
      </w:pPr>
      <w:proofErr w:type="gramStart"/>
      <w:r w:rsidRPr="00344FA3">
        <w:rPr>
          <w:rFonts w:ascii="Times New Roman" w:hAnsi="Times New Roman" w:cs="Times New Roman"/>
          <w:sz w:val="28"/>
          <w:szCs w:val="28"/>
          <w:lang w:val="en-US"/>
        </w:rPr>
        <w:t>qualified</w:t>
      </w:r>
      <w:proofErr w:type="gramEnd"/>
      <w:r w:rsidRPr="00344FA3">
        <w:rPr>
          <w:rFonts w:ascii="Times New Roman" w:hAnsi="Times New Roman" w:cs="Times New Roman"/>
          <w:sz w:val="28"/>
          <w:szCs w:val="28"/>
          <w:lang w:val="en-US"/>
        </w:rPr>
        <w:t xml:space="preserve"> staffing. </w:t>
      </w:r>
      <w:r w:rsidR="009C4602" w:rsidRPr="00344FA3">
        <w:rPr>
          <w:rFonts w:ascii="Times New Roman" w:hAnsi="Times New Roman" w:cs="Times New Roman"/>
          <w:sz w:val="28"/>
          <w:szCs w:val="28"/>
          <w:lang w:val="en-US"/>
        </w:rPr>
        <w:t xml:space="preserve"> </w:t>
      </w:r>
    </w:p>
    <w:p w:rsidR="009C4602" w:rsidRPr="00B24094" w:rsidRDefault="009C16EB" w:rsidP="00344FA3">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Notwithstanding </w:t>
      </w:r>
      <w:r w:rsidR="00FB3E3F" w:rsidRPr="00B24094">
        <w:rPr>
          <w:rFonts w:ascii="Times New Roman" w:hAnsi="Times New Roman" w:cs="Times New Roman"/>
          <w:sz w:val="28"/>
          <w:szCs w:val="28"/>
          <w:lang w:val="en-US"/>
        </w:rPr>
        <w:t>all positive aspects in the development trends of bank communic</w:t>
      </w:r>
      <w:r w:rsidRPr="00B24094">
        <w:rPr>
          <w:rFonts w:ascii="Times New Roman" w:hAnsi="Times New Roman" w:cs="Times New Roman"/>
          <w:sz w:val="28"/>
          <w:szCs w:val="28"/>
          <w:lang w:val="en-US"/>
        </w:rPr>
        <w:t xml:space="preserve">ation policy, in understanding </w:t>
      </w:r>
      <w:r w:rsidR="00FB3E3F" w:rsidRPr="00B24094">
        <w:rPr>
          <w:rFonts w:ascii="Times New Roman" w:hAnsi="Times New Roman" w:cs="Times New Roman"/>
          <w:sz w:val="28"/>
          <w:szCs w:val="28"/>
          <w:lang w:val="en-US"/>
        </w:rPr>
        <w:t xml:space="preserve">importance of its </w:t>
      </w:r>
      <w:r w:rsidRPr="00B24094">
        <w:rPr>
          <w:rFonts w:ascii="Times New Roman" w:hAnsi="Times New Roman" w:cs="Times New Roman"/>
          <w:sz w:val="28"/>
          <w:szCs w:val="28"/>
          <w:lang w:val="en-US"/>
        </w:rPr>
        <w:t xml:space="preserve">value </w:t>
      </w:r>
      <w:r w:rsidR="00FB3E3F" w:rsidRPr="00B24094">
        <w:rPr>
          <w:rFonts w:ascii="Times New Roman" w:hAnsi="Times New Roman" w:cs="Times New Roman"/>
          <w:sz w:val="28"/>
          <w:szCs w:val="28"/>
          <w:lang w:val="en-US"/>
        </w:rPr>
        <w:t xml:space="preserve">at this stage of </w:t>
      </w:r>
      <w:r w:rsidRPr="00B24094">
        <w:rPr>
          <w:rFonts w:ascii="Times New Roman" w:hAnsi="Times New Roman" w:cs="Times New Roman"/>
          <w:sz w:val="28"/>
          <w:szCs w:val="28"/>
          <w:lang w:val="en-US"/>
        </w:rPr>
        <w:t xml:space="preserve">the </w:t>
      </w:r>
      <w:r w:rsidR="00FB3E3F" w:rsidRPr="00B24094">
        <w:rPr>
          <w:rFonts w:ascii="Times New Roman" w:hAnsi="Times New Roman" w:cs="Times New Roman"/>
          <w:sz w:val="28"/>
          <w:szCs w:val="28"/>
          <w:lang w:val="en-US"/>
        </w:rPr>
        <w:t xml:space="preserve">banking business, there are still some shortcomings that require significant adjustments to improve its system efficiency. </w:t>
      </w:r>
      <w:r w:rsidRPr="00B24094">
        <w:rPr>
          <w:rFonts w:ascii="Times New Roman" w:hAnsi="Times New Roman" w:cs="Times New Roman"/>
          <w:sz w:val="28"/>
          <w:szCs w:val="28"/>
          <w:lang w:val="en-US"/>
        </w:rPr>
        <w:t>I</w:t>
      </w:r>
      <w:r w:rsidR="00FB3E3F" w:rsidRPr="00B24094">
        <w:rPr>
          <w:rFonts w:ascii="Times New Roman" w:hAnsi="Times New Roman" w:cs="Times New Roman"/>
          <w:sz w:val="28"/>
          <w:szCs w:val="28"/>
          <w:lang w:val="en-US"/>
        </w:rPr>
        <w:t xml:space="preserve">mage of some banks is formed under the influence of random factors. </w:t>
      </w:r>
      <w:r w:rsidRPr="00B24094">
        <w:rPr>
          <w:rFonts w:ascii="Times New Roman" w:hAnsi="Times New Roman" w:cs="Times New Roman"/>
          <w:sz w:val="28"/>
          <w:szCs w:val="28"/>
          <w:lang w:val="en-US"/>
        </w:rPr>
        <w:t>P</w:t>
      </w:r>
      <w:r w:rsidR="00FB3E3F" w:rsidRPr="00B24094">
        <w:rPr>
          <w:rFonts w:ascii="Times New Roman" w:hAnsi="Times New Roman" w:cs="Times New Roman"/>
          <w:sz w:val="28"/>
          <w:szCs w:val="28"/>
          <w:lang w:val="en-US"/>
        </w:rPr>
        <w:t xml:space="preserve">otential of periodicals is not fully used. </w:t>
      </w:r>
      <w:r w:rsidR="002C6AA9" w:rsidRPr="00B24094">
        <w:rPr>
          <w:rFonts w:ascii="Times New Roman" w:hAnsi="Times New Roman" w:cs="Times New Roman"/>
          <w:sz w:val="28"/>
          <w:szCs w:val="28"/>
          <w:lang w:val="en-US"/>
        </w:rPr>
        <w:t xml:space="preserve">There are often unjustified distortions in the communication policy of banks in the direction of advertising. Obviously, in some cases there is no well-thought-out concept of the planned </w:t>
      </w:r>
      <w:r w:rsidRPr="00B24094">
        <w:rPr>
          <w:rFonts w:ascii="Times New Roman" w:hAnsi="Times New Roman" w:cs="Times New Roman"/>
          <w:sz w:val="28"/>
          <w:szCs w:val="28"/>
          <w:lang w:val="en-US"/>
        </w:rPr>
        <w:t xml:space="preserve">bank image </w:t>
      </w:r>
      <w:r w:rsidR="002C6AA9" w:rsidRPr="00B24094">
        <w:rPr>
          <w:rFonts w:ascii="Times New Roman" w:hAnsi="Times New Roman" w:cs="Times New Roman"/>
          <w:sz w:val="28"/>
          <w:szCs w:val="28"/>
          <w:lang w:val="en-US"/>
        </w:rPr>
        <w:t>creation. Banks always need to remember that the communication strategy is one of the most vulnerable areas of activity.</w:t>
      </w:r>
    </w:p>
    <w:p w:rsidR="009C4602" w:rsidRPr="00B24094" w:rsidRDefault="002C6AA9" w:rsidP="00857DED">
      <w:pPr>
        <w:pStyle w:val="a4"/>
        <w:ind w:firstLine="567"/>
        <w:jc w:val="both"/>
        <w:rPr>
          <w:rFonts w:ascii="Times New Roman" w:hAnsi="Times New Roman" w:cs="Times New Roman"/>
          <w:sz w:val="28"/>
          <w:szCs w:val="28"/>
          <w:highlight w:val="cyan"/>
          <w:lang w:val="en-US"/>
        </w:rPr>
      </w:pPr>
      <w:r w:rsidRPr="00B24094">
        <w:rPr>
          <w:rFonts w:ascii="Times New Roman" w:hAnsi="Times New Roman" w:cs="Times New Roman"/>
          <w:sz w:val="28"/>
          <w:szCs w:val="28"/>
          <w:lang w:val="en-US"/>
        </w:rPr>
        <w:t xml:space="preserve">Planning and implementation of public relations and advertising events require basic information on </w:t>
      </w:r>
      <w:r w:rsidR="009C16EB" w:rsidRPr="00B24094">
        <w:rPr>
          <w:rFonts w:ascii="Times New Roman" w:hAnsi="Times New Roman" w:cs="Times New Roman"/>
          <w:sz w:val="28"/>
          <w:szCs w:val="28"/>
          <w:lang w:val="en-US"/>
        </w:rPr>
        <w:t xml:space="preserve">a </w:t>
      </w:r>
      <w:r w:rsidRPr="00B24094">
        <w:rPr>
          <w:rFonts w:ascii="Times New Roman" w:hAnsi="Times New Roman" w:cs="Times New Roman"/>
          <w:sz w:val="28"/>
          <w:szCs w:val="28"/>
          <w:lang w:val="en-US"/>
        </w:rPr>
        <w:t xml:space="preserve">bank situation in this area, thorough analysis of the situation, thorough development of </w:t>
      </w:r>
      <w:r w:rsidR="009C16EB" w:rsidRPr="00B24094">
        <w:rPr>
          <w:rFonts w:ascii="Times New Roman" w:hAnsi="Times New Roman" w:cs="Times New Roman"/>
          <w:sz w:val="28"/>
          <w:szCs w:val="28"/>
          <w:lang w:val="en-US"/>
        </w:rPr>
        <w:t xml:space="preserve">the </w:t>
      </w:r>
      <w:r w:rsidRPr="00B24094">
        <w:rPr>
          <w:rFonts w:ascii="Times New Roman" w:hAnsi="Times New Roman" w:cs="Times New Roman"/>
          <w:sz w:val="28"/>
          <w:szCs w:val="28"/>
          <w:lang w:val="en-US"/>
        </w:rPr>
        <w:t xml:space="preserve">communication </w:t>
      </w:r>
      <w:r w:rsidR="009C16EB" w:rsidRPr="00B24094">
        <w:rPr>
          <w:rFonts w:ascii="Times New Roman" w:hAnsi="Times New Roman" w:cs="Times New Roman"/>
          <w:sz w:val="28"/>
          <w:szCs w:val="28"/>
          <w:lang w:val="en-US"/>
        </w:rPr>
        <w:t xml:space="preserve">bank </w:t>
      </w:r>
      <w:r w:rsidRPr="00B24094">
        <w:rPr>
          <w:rFonts w:ascii="Times New Roman" w:hAnsi="Times New Roman" w:cs="Times New Roman"/>
          <w:sz w:val="28"/>
          <w:szCs w:val="28"/>
          <w:lang w:val="en-US"/>
        </w:rPr>
        <w:t>strategy</w:t>
      </w:r>
      <w:r w:rsidR="009C16EB" w:rsidRPr="00B24094">
        <w:rPr>
          <w:rFonts w:ascii="Times New Roman" w:hAnsi="Times New Roman" w:cs="Times New Roman"/>
          <w:sz w:val="28"/>
          <w:szCs w:val="28"/>
          <w:lang w:val="en-US"/>
        </w:rPr>
        <w:t xml:space="preserve"> concept</w:t>
      </w:r>
      <w:r w:rsidRPr="00B24094">
        <w:rPr>
          <w:rFonts w:ascii="Times New Roman" w:hAnsi="Times New Roman" w:cs="Times New Roman"/>
          <w:sz w:val="28"/>
          <w:szCs w:val="28"/>
          <w:lang w:val="en-US"/>
        </w:rPr>
        <w:t>.</w:t>
      </w:r>
      <w:r w:rsidR="009C16EB" w:rsidRPr="00B24094">
        <w:rPr>
          <w:rFonts w:ascii="Times New Roman" w:hAnsi="Times New Roman" w:cs="Times New Roman"/>
          <w:sz w:val="28"/>
          <w:szCs w:val="28"/>
          <w:highlight w:val="cyan"/>
          <w:lang w:val="en-US"/>
        </w:rPr>
        <w:t xml:space="preserve"> </w:t>
      </w:r>
    </w:p>
    <w:p w:rsidR="009C4602" w:rsidRPr="00B24094" w:rsidRDefault="001D4442" w:rsidP="00857DED">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E</w:t>
      </w:r>
      <w:r w:rsidR="002C6AA9" w:rsidRPr="00B24094">
        <w:rPr>
          <w:rFonts w:ascii="Times New Roman" w:hAnsi="Times New Roman" w:cs="Times New Roman"/>
          <w:sz w:val="28"/>
          <w:szCs w:val="28"/>
          <w:lang w:val="en-US"/>
        </w:rPr>
        <w:t>ssent</w:t>
      </w:r>
      <w:r w:rsidRPr="00B24094">
        <w:rPr>
          <w:rFonts w:ascii="Times New Roman" w:hAnsi="Times New Roman" w:cs="Times New Roman"/>
          <w:sz w:val="28"/>
          <w:szCs w:val="28"/>
          <w:lang w:val="en-US"/>
        </w:rPr>
        <w:t xml:space="preserve">ial moment for </w:t>
      </w:r>
      <w:r w:rsidR="002C6AA9" w:rsidRPr="00B24094">
        <w:rPr>
          <w:rFonts w:ascii="Times New Roman" w:hAnsi="Times New Roman" w:cs="Times New Roman"/>
          <w:sz w:val="28"/>
          <w:szCs w:val="28"/>
          <w:lang w:val="en-US"/>
        </w:rPr>
        <w:t xml:space="preserve">formation of effective and efficient communication </w:t>
      </w:r>
      <w:r w:rsidRPr="00B24094">
        <w:rPr>
          <w:rFonts w:ascii="Times New Roman" w:hAnsi="Times New Roman" w:cs="Times New Roman"/>
          <w:sz w:val="28"/>
          <w:szCs w:val="28"/>
          <w:lang w:val="en-US"/>
        </w:rPr>
        <w:t xml:space="preserve">bank activity </w:t>
      </w:r>
      <w:r w:rsidR="002C6AA9" w:rsidRPr="00B24094">
        <w:rPr>
          <w:rFonts w:ascii="Times New Roman" w:hAnsi="Times New Roman" w:cs="Times New Roman"/>
          <w:sz w:val="28"/>
          <w:szCs w:val="28"/>
          <w:lang w:val="en-US"/>
        </w:rPr>
        <w:t xml:space="preserve">means that communication costs should be considered as </w:t>
      </w:r>
      <w:r w:rsidRPr="00B24094">
        <w:rPr>
          <w:rFonts w:ascii="Times New Roman" w:hAnsi="Times New Roman" w:cs="Times New Roman"/>
          <w:sz w:val="28"/>
          <w:szCs w:val="28"/>
          <w:lang w:val="en-US"/>
        </w:rPr>
        <w:t>“</w:t>
      </w:r>
      <w:r w:rsidR="002C6AA9" w:rsidRPr="00B24094">
        <w:rPr>
          <w:rFonts w:ascii="Times New Roman" w:hAnsi="Times New Roman" w:cs="Times New Roman"/>
          <w:sz w:val="28"/>
          <w:szCs w:val="28"/>
          <w:lang w:val="en-US"/>
        </w:rPr>
        <w:t>communication investments</w:t>
      </w:r>
      <w:r w:rsidRPr="00B24094">
        <w:rPr>
          <w:rFonts w:ascii="Times New Roman" w:hAnsi="Times New Roman" w:cs="Times New Roman"/>
          <w:sz w:val="28"/>
          <w:szCs w:val="28"/>
          <w:lang w:val="en-US"/>
        </w:rPr>
        <w:t>”</w:t>
      </w:r>
      <w:r w:rsidR="002C6AA9" w:rsidRPr="00B24094">
        <w:rPr>
          <w:rFonts w:ascii="Times New Roman" w:hAnsi="Times New Roman" w:cs="Times New Roman"/>
          <w:sz w:val="28"/>
          <w:szCs w:val="28"/>
          <w:lang w:val="en-US"/>
        </w:rPr>
        <w:t xml:space="preserve"> and they should be divided into components related to return of </w:t>
      </w:r>
      <w:r w:rsidRPr="00B24094">
        <w:rPr>
          <w:rFonts w:ascii="Times New Roman" w:hAnsi="Times New Roman" w:cs="Times New Roman"/>
          <w:sz w:val="28"/>
          <w:szCs w:val="28"/>
          <w:lang w:val="en-US"/>
        </w:rPr>
        <w:t xml:space="preserve">invested </w:t>
      </w:r>
      <w:r w:rsidR="002C6AA9" w:rsidRPr="00B24094">
        <w:rPr>
          <w:rFonts w:ascii="Times New Roman" w:hAnsi="Times New Roman" w:cs="Times New Roman"/>
          <w:sz w:val="28"/>
          <w:szCs w:val="28"/>
          <w:lang w:val="en-US"/>
        </w:rPr>
        <w:t xml:space="preserve">funds and </w:t>
      </w:r>
      <w:r w:rsidRPr="00B24094">
        <w:rPr>
          <w:rFonts w:ascii="Times New Roman" w:hAnsi="Times New Roman" w:cs="Times New Roman"/>
          <w:sz w:val="28"/>
          <w:szCs w:val="28"/>
          <w:lang w:val="en-US"/>
        </w:rPr>
        <w:t>profit</w:t>
      </w:r>
      <w:r w:rsidR="002C6AA9" w:rsidRPr="00B24094">
        <w:rPr>
          <w:rFonts w:ascii="Times New Roman" w:hAnsi="Times New Roman" w:cs="Times New Roman"/>
          <w:sz w:val="28"/>
          <w:szCs w:val="28"/>
          <w:lang w:val="en-US"/>
        </w:rPr>
        <w:t>.</w:t>
      </w:r>
      <w:r w:rsidR="009C4602" w:rsidRPr="00B24094">
        <w:rPr>
          <w:rFonts w:ascii="Times New Roman" w:hAnsi="Times New Roman" w:cs="Times New Roman"/>
          <w:sz w:val="28"/>
          <w:szCs w:val="28"/>
          <w:lang w:val="en-US"/>
        </w:rPr>
        <w:t xml:space="preserve"> </w:t>
      </w:r>
    </w:p>
    <w:p w:rsidR="009C4602" w:rsidRPr="00B24094" w:rsidRDefault="001D4442" w:rsidP="00857DED">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Recovery of incurred expenses</w:t>
      </w:r>
      <w:r w:rsidR="00C21CF0" w:rsidRPr="00B24094">
        <w:rPr>
          <w:rFonts w:ascii="Times New Roman" w:hAnsi="Times New Roman" w:cs="Times New Roman"/>
          <w:sz w:val="28"/>
          <w:szCs w:val="28"/>
          <w:lang w:val="en-US"/>
        </w:rPr>
        <w:t xml:space="preserve"> will mean minimal communication bank campaign effectiveness, while profit will mean its direct benefit, as in this case, actual growth of services’ sales at the expense of “credit” for this policy is ensured. </w:t>
      </w:r>
    </w:p>
    <w:p w:rsidR="009C4602" w:rsidRPr="00B24094" w:rsidRDefault="002C6AA9" w:rsidP="00857DED">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 </w:t>
      </w:r>
      <w:r w:rsidR="00C21CF0" w:rsidRPr="00B24094">
        <w:rPr>
          <w:rFonts w:ascii="Times New Roman" w:hAnsi="Times New Roman" w:cs="Times New Roman"/>
          <w:sz w:val="28"/>
          <w:szCs w:val="28"/>
          <w:lang w:val="en-US"/>
        </w:rPr>
        <w:t xml:space="preserve">the branch network </w:t>
      </w:r>
      <w:r w:rsidRPr="00B24094">
        <w:rPr>
          <w:rFonts w:ascii="Times New Roman" w:hAnsi="Times New Roman" w:cs="Times New Roman"/>
          <w:sz w:val="28"/>
          <w:szCs w:val="28"/>
          <w:lang w:val="en-US"/>
        </w:rPr>
        <w:t>deployment</w:t>
      </w:r>
      <w:r w:rsidR="00C21CF0"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commercial banks of the Republic</w:t>
      </w:r>
      <w:r w:rsidR="00C21CF0" w:rsidRPr="00B24094">
        <w:rPr>
          <w:rFonts w:ascii="Times New Roman" w:hAnsi="Times New Roman" w:cs="Times New Roman"/>
          <w:sz w:val="28"/>
          <w:szCs w:val="28"/>
          <w:lang w:val="en-US"/>
        </w:rPr>
        <w:t xml:space="preserve"> of Kazakhstan should </w:t>
      </w:r>
      <w:r w:rsidRPr="00B24094">
        <w:rPr>
          <w:rFonts w:ascii="Times New Roman" w:hAnsi="Times New Roman" w:cs="Times New Roman"/>
          <w:sz w:val="28"/>
          <w:szCs w:val="28"/>
          <w:lang w:val="en-US"/>
        </w:rPr>
        <w:t>take into account not only coverage of the widest possibl</w:t>
      </w:r>
      <w:r w:rsidR="00C21CF0" w:rsidRPr="00B24094">
        <w:rPr>
          <w:rFonts w:ascii="Times New Roman" w:hAnsi="Times New Roman" w:cs="Times New Roman"/>
          <w:sz w:val="28"/>
          <w:szCs w:val="28"/>
          <w:lang w:val="en-US"/>
        </w:rPr>
        <w:t xml:space="preserve">e range of consumers, but also </w:t>
      </w:r>
      <w:r w:rsidRPr="00B24094">
        <w:rPr>
          <w:rFonts w:ascii="Times New Roman" w:hAnsi="Times New Roman" w:cs="Times New Roman"/>
          <w:sz w:val="28"/>
          <w:szCs w:val="28"/>
          <w:lang w:val="en-US"/>
        </w:rPr>
        <w:t xml:space="preserve">phased delivery of </w:t>
      </w:r>
      <w:r w:rsidR="00C21CF0"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financial institution</w:t>
      </w:r>
      <w:r w:rsidR="00C21CF0" w:rsidRPr="00B24094">
        <w:rPr>
          <w:rFonts w:ascii="Times New Roman" w:hAnsi="Times New Roman" w:cs="Times New Roman"/>
          <w:sz w:val="28"/>
          <w:szCs w:val="28"/>
          <w:lang w:val="en-US"/>
        </w:rPr>
        <w:t xml:space="preserve"> image</w:t>
      </w:r>
      <w:r w:rsidRPr="00B24094">
        <w:rPr>
          <w:rFonts w:ascii="Times New Roman" w:hAnsi="Times New Roman" w:cs="Times New Roman"/>
          <w:sz w:val="28"/>
          <w:szCs w:val="28"/>
          <w:lang w:val="en-US"/>
        </w:rPr>
        <w:t xml:space="preserve"> to </w:t>
      </w:r>
      <w:r w:rsidR="00C21CF0" w:rsidRPr="00B24094">
        <w:rPr>
          <w:rFonts w:ascii="Times New Roman" w:hAnsi="Times New Roman" w:cs="Times New Roman"/>
          <w:sz w:val="28"/>
          <w:szCs w:val="28"/>
          <w:lang w:val="en-US"/>
        </w:rPr>
        <w:t>customers, as well as</w:t>
      </w:r>
      <w:r w:rsidRPr="00B24094">
        <w:rPr>
          <w:rFonts w:ascii="Times New Roman" w:hAnsi="Times New Roman" w:cs="Times New Roman"/>
          <w:sz w:val="28"/>
          <w:szCs w:val="28"/>
          <w:lang w:val="en-US"/>
        </w:rPr>
        <w:t xml:space="preserve"> rational use of banking opportunities (geographical, technical, financial).</w:t>
      </w:r>
    </w:p>
    <w:p w:rsidR="00857DED" w:rsidRPr="00B24094" w:rsidRDefault="00857DED" w:rsidP="00857DED">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When siting branches in regions of the country, some conditions should be corrected from the bank management side, i.e.: </w:t>
      </w:r>
    </w:p>
    <w:p w:rsidR="00857DED" w:rsidRPr="00B24094" w:rsidRDefault="00857DED" w:rsidP="00BA377B">
      <w:pPr>
        <w:pStyle w:val="a4"/>
        <w:numPr>
          <w:ilvl w:val="0"/>
          <w:numId w:val="11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demographic situation of a region should be taken into account and analyzed, as the character of offered services depends on it; </w:t>
      </w:r>
    </w:p>
    <w:p w:rsidR="00857DED" w:rsidRPr="00B24094" w:rsidRDefault="00857DED" w:rsidP="00BA377B">
      <w:pPr>
        <w:pStyle w:val="a4"/>
        <w:numPr>
          <w:ilvl w:val="0"/>
          <w:numId w:val="11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specialist, knowing well market conditions of this region, should be appointed to the position of a branch manager; </w:t>
      </w:r>
    </w:p>
    <w:p w:rsidR="00857DED" w:rsidRPr="00C00E4A" w:rsidRDefault="00857DED" w:rsidP="00BA377B">
      <w:pPr>
        <w:pStyle w:val="a4"/>
        <w:numPr>
          <w:ilvl w:val="0"/>
          <w:numId w:val="110"/>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periodically</w:t>
      </w:r>
      <w:proofErr w:type="gramEnd"/>
      <w:r w:rsidRPr="00C00E4A">
        <w:rPr>
          <w:rFonts w:ascii="Times New Roman" w:hAnsi="Times New Roman" w:cs="Times New Roman"/>
          <w:sz w:val="28"/>
          <w:szCs w:val="28"/>
          <w:lang w:val="en-US"/>
        </w:rPr>
        <w:t xml:space="preserve"> carry out educational measures for professional improvement of the staff. </w:t>
      </w:r>
    </w:p>
    <w:p w:rsidR="009C4602" w:rsidRDefault="009C4602" w:rsidP="00F013FD">
      <w:pPr>
        <w:pStyle w:val="a4"/>
        <w:jc w:val="both"/>
        <w:rPr>
          <w:rFonts w:ascii="Times New Roman" w:hAnsi="Times New Roman" w:cs="Times New Roman"/>
          <w:sz w:val="28"/>
          <w:szCs w:val="28"/>
          <w:lang w:val="en-US"/>
        </w:rPr>
      </w:pPr>
    </w:p>
    <w:p w:rsidR="00857DED" w:rsidRPr="00B24094" w:rsidRDefault="00857DED" w:rsidP="00F013FD">
      <w:pPr>
        <w:pStyle w:val="a4"/>
        <w:jc w:val="both"/>
        <w:rPr>
          <w:rFonts w:ascii="Times New Roman" w:hAnsi="Times New Roman" w:cs="Times New Roman"/>
          <w:sz w:val="28"/>
          <w:szCs w:val="28"/>
          <w:lang w:val="en-US"/>
        </w:rPr>
      </w:pPr>
    </w:p>
    <w:p w:rsidR="009C4602" w:rsidRPr="00B24094" w:rsidRDefault="00DC20A1" w:rsidP="00F013FD">
      <w:pPr>
        <w:pStyle w:val="a4"/>
        <w:jc w:val="both"/>
        <w:rPr>
          <w:rFonts w:ascii="Times New Roman" w:hAnsi="Times New Roman" w:cs="Times New Roman"/>
          <w:sz w:val="28"/>
          <w:szCs w:val="28"/>
          <w:lang w:val="en-US"/>
        </w:rPr>
      </w:pPr>
      <w:r>
        <w:rPr>
          <w:rFonts w:ascii="Times New Roman" w:hAnsi="Times New Roman" w:cs="Times New Roman"/>
          <w:sz w:val="28"/>
          <w:szCs w:val="28"/>
        </w:rPr>
        <w:lastRenderedPageBreak/>
        <w:pict>
          <v:rect id="_x0000_s1188" style="position:absolute;left:0;text-align:left;margin-left:151.65pt;margin-top:8.1pt;width:137.05pt;height:54.2pt;z-index:251618816">
            <v:textbox style="mso-next-textbox:#_x0000_s1188">
              <w:txbxContent>
                <w:p w:rsidR="003E23B8" w:rsidRPr="00C21CF0" w:rsidRDefault="003E23B8" w:rsidP="009C4602">
                  <w:pPr>
                    <w:pStyle w:val="a4"/>
                    <w:jc w:val="center"/>
                    <w:rPr>
                      <w:rFonts w:ascii="Times New Roman" w:hAnsi="Times New Roman" w:cs="Times New Roman"/>
                      <w:lang w:val="en-US"/>
                    </w:rPr>
                  </w:pPr>
                  <w:r w:rsidRPr="00C21CF0">
                    <w:rPr>
                      <w:rFonts w:ascii="Times New Roman" w:hAnsi="Times New Roman" w:cs="Times New Roman"/>
                      <w:lang w:val="en-US"/>
                    </w:rPr>
                    <w:t>Preservation of</w:t>
                  </w:r>
                  <w:r>
                    <w:rPr>
                      <w:rFonts w:ascii="Times New Roman" w:hAnsi="Times New Roman" w:cs="Times New Roman"/>
                      <w:lang w:val="en-US"/>
                    </w:rPr>
                    <w:t xml:space="preserve"> previous banking services’ volume</w:t>
                  </w:r>
                </w:p>
              </w:txbxContent>
            </v:textbox>
          </v:rect>
        </w:pict>
      </w:r>
      <w:r>
        <w:rPr>
          <w:rFonts w:ascii="Times New Roman" w:hAnsi="Times New Roman" w:cs="Times New Roman"/>
          <w:sz w:val="28"/>
          <w:szCs w:val="28"/>
        </w:rPr>
        <w:pict>
          <v:rect id="_x0000_s1186" style="position:absolute;left:0;text-align:left;margin-left:333.75pt;margin-top:8.1pt;width:125.8pt;height:66.65pt;z-index:251619840">
            <v:textbox style="mso-next-textbox:#_x0000_s1186">
              <w:txbxContent>
                <w:p w:rsidR="003E23B8" w:rsidRPr="007F7E42" w:rsidRDefault="003E23B8" w:rsidP="009C4602">
                  <w:pPr>
                    <w:pStyle w:val="a4"/>
                    <w:jc w:val="center"/>
                    <w:rPr>
                      <w:rFonts w:ascii="Times New Roman" w:hAnsi="Times New Roman" w:cs="Times New Roman"/>
                    </w:rPr>
                  </w:pPr>
                  <w:r w:rsidRPr="00C21CF0">
                    <w:rPr>
                      <w:rFonts w:ascii="Times New Roman" w:hAnsi="Times New Roman" w:cs="Times New Roman"/>
                      <w:lang w:val="en-US"/>
                    </w:rPr>
                    <w:t xml:space="preserve">Negative effect of communication expenses </w:t>
                  </w:r>
                </w:p>
              </w:txbxContent>
            </v:textbox>
          </v:rect>
        </w:pict>
      </w:r>
    </w:p>
    <w:p w:rsidR="009C4602" w:rsidRPr="00B24094" w:rsidRDefault="009C4602" w:rsidP="00F013FD">
      <w:pPr>
        <w:pStyle w:val="a4"/>
        <w:jc w:val="both"/>
        <w:rPr>
          <w:rFonts w:ascii="Times New Roman" w:hAnsi="Times New Roman" w:cs="Times New Roman"/>
          <w:sz w:val="28"/>
          <w:szCs w:val="28"/>
          <w:lang w:val="en-US"/>
        </w:rPr>
      </w:pPr>
    </w:p>
    <w:p w:rsidR="009C4602" w:rsidRPr="00B24094" w:rsidRDefault="00DC20A1" w:rsidP="00F013FD">
      <w:pPr>
        <w:pStyle w:val="a4"/>
        <w:jc w:val="both"/>
        <w:rPr>
          <w:rFonts w:ascii="Times New Roman" w:hAnsi="Times New Roman" w:cs="Times New Roman"/>
          <w:sz w:val="28"/>
          <w:szCs w:val="28"/>
          <w:lang w:val="en-US"/>
        </w:rPr>
      </w:pPr>
      <w:r>
        <w:rPr>
          <w:rFonts w:ascii="Times New Roman" w:hAnsi="Times New Roman" w:cs="Times New Roman"/>
          <w:sz w:val="28"/>
          <w:szCs w:val="28"/>
        </w:rPr>
        <w:pict>
          <v:line id="_x0000_s1187" style="position:absolute;left:0;text-align:left;z-index:251620864" from="288.7pt,2.55pt" to="333.75pt,2.55pt">
            <v:stroke endarrow="block"/>
          </v:line>
        </w:pict>
      </w:r>
    </w:p>
    <w:p w:rsidR="009C4602" w:rsidRPr="00B24094" w:rsidRDefault="00DC20A1" w:rsidP="00F013FD">
      <w:pPr>
        <w:pStyle w:val="a4"/>
        <w:jc w:val="both"/>
        <w:rPr>
          <w:rFonts w:ascii="Times New Roman" w:hAnsi="Times New Roman" w:cs="Times New Roman"/>
          <w:sz w:val="28"/>
          <w:szCs w:val="28"/>
          <w:lang w:val="en-US"/>
        </w:rPr>
      </w:pPr>
      <w:r>
        <w:rPr>
          <w:rFonts w:ascii="Times New Roman" w:hAnsi="Times New Roman" w:cs="Times New Roman"/>
          <w:sz w:val="28"/>
          <w:szCs w:val="28"/>
        </w:rPr>
        <w:pict>
          <v:line id="_x0000_s1189" style="position:absolute;left:0;text-align:left;flip:x y;z-index:251621888" from="225.65pt,14pt" to="225.65pt,36.05pt">
            <v:stroke endarrow="block"/>
          </v:line>
        </w:pict>
      </w:r>
    </w:p>
    <w:p w:rsidR="009C4602" w:rsidRPr="00B24094" w:rsidRDefault="009C4602" w:rsidP="00F013FD">
      <w:pPr>
        <w:pStyle w:val="a4"/>
        <w:jc w:val="both"/>
        <w:rPr>
          <w:rFonts w:ascii="Times New Roman" w:hAnsi="Times New Roman" w:cs="Times New Roman"/>
          <w:sz w:val="28"/>
          <w:szCs w:val="28"/>
          <w:lang w:val="en-US"/>
        </w:rPr>
      </w:pPr>
    </w:p>
    <w:p w:rsidR="009C4602" w:rsidRPr="00B24094" w:rsidRDefault="00DC20A1" w:rsidP="00F013FD">
      <w:pPr>
        <w:pStyle w:val="a4"/>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146" editas="canvas" style="width:459pt;height:370.85pt;mso-position-horizontal-relative:char;mso-position-vertical-relative:line" coordorigin="2281,5091" coordsize="7200,574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7" type="#_x0000_t75" style="position:absolute;left:2281;top:5091;width:7200;height:5743" o:preferrelative="f">
              <v:fill o:detectmouseclick="t"/>
              <v:path o:extrusionok="t" o:connecttype="none"/>
              <o:lock v:ext="edit" text="t"/>
            </v:shape>
            <v:roundrect id="_x0000_s1148" style="position:absolute;left:4822;top:5091;width:1977;height:697" arcsize="10923f">
              <v:textbox style="mso-next-textbox:#_x0000_s1148">
                <w:txbxContent>
                  <w:p w:rsidR="003E23B8" w:rsidRPr="00C21CF0" w:rsidRDefault="003E23B8" w:rsidP="009C4602">
                    <w:pPr>
                      <w:pStyle w:val="a4"/>
                      <w:jc w:val="center"/>
                      <w:rPr>
                        <w:rFonts w:ascii="Times New Roman" w:hAnsi="Times New Roman" w:cs="Times New Roman"/>
                        <w:lang w:val="en-US"/>
                      </w:rPr>
                    </w:pPr>
                    <w:r>
                      <w:rPr>
                        <w:rFonts w:ascii="Times New Roman" w:hAnsi="Times New Roman" w:cs="Times New Roman"/>
                        <w:lang w:val="en-US"/>
                      </w:rPr>
                      <w:t xml:space="preserve">Bank customers </w:t>
                    </w:r>
                  </w:p>
                </w:txbxContent>
              </v:textbox>
            </v:roundrect>
            <v:line id="_x0000_s1149" style="position:absolute" from="3940,5509" to="4822,5510">
              <v:stroke endarrow="block"/>
            </v:line>
            <v:line id="_x0000_s1150" style="position:absolute;flip:y" from="5810,5091" to="5810,5091">
              <v:stroke endarrow="block"/>
            </v:line>
            <v:line id="_x0000_s1151" style="position:absolute;flip:y" from="5810,5091" to="5810,5091">
              <v:stroke endarrow="block"/>
            </v:line>
            <v:line id="_x0000_s1152" style="position:absolute;flip:y" from="5810,5091" to="5810,5091">
              <v:stroke endarrow="block"/>
            </v:line>
            <v:roundrect id="_x0000_s1153" style="position:absolute;left:7505;top:5091;width:1975;height:697" arcsize="10923f">
              <v:textbox style="mso-next-textbox:#_x0000_s1153">
                <w:txbxContent>
                  <w:p w:rsidR="003E23B8" w:rsidRPr="00C21CF0" w:rsidRDefault="003E23B8" w:rsidP="009C4602">
                    <w:pPr>
                      <w:pStyle w:val="a4"/>
                      <w:jc w:val="center"/>
                      <w:rPr>
                        <w:rFonts w:ascii="Times New Roman" w:hAnsi="Times New Roman" w:cs="Times New Roman"/>
                        <w:lang w:val="en-US"/>
                      </w:rPr>
                    </w:pPr>
                    <w:r>
                      <w:rPr>
                        <w:rFonts w:ascii="Times New Roman" w:hAnsi="Times New Roman" w:cs="Times New Roman"/>
                        <w:lang w:val="en-US"/>
                      </w:rPr>
                      <w:t xml:space="preserve">Use of banking services </w:t>
                    </w:r>
                  </w:p>
                </w:txbxContent>
              </v:textbox>
            </v:roundrect>
            <v:roundrect id="_x0000_s1154" style="position:absolute;left:7363;top:6208;width:2118;height:594" arcsize="10923f">
              <v:textbox style="mso-next-textbox:#_x0000_s1154">
                <w:txbxContent>
                  <w:p w:rsidR="003E23B8" w:rsidRPr="00C21CF0" w:rsidRDefault="003E23B8" w:rsidP="009C4602">
                    <w:pPr>
                      <w:pStyle w:val="a4"/>
                      <w:jc w:val="center"/>
                      <w:rPr>
                        <w:rFonts w:ascii="Times New Roman" w:hAnsi="Times New Roman" w:cs="Times New Roman"/>
                        <w:lang w:val="en-US"/>
                      </w:rPr>
                    </w:pPr>
                    <w:r w:rsidRPr="00C21CF0">
                      <w:rPr>
                        <w:rFonts w:ascii="Times New Roman" w:hAnsi="Times New Roman" w:cs="Times New Roman"/>
                        <w:lang w:val="en-US"/>
                      </w:rPr>
                      <w:t xml:space="preserve">Increase in volume of banking services </w:t>
                    </w:r>
                  </w:p>
                </w:txbxContent>
              </v:textbox>
            </v:roundrect>
            <v:roundrect id="_x0000_s1155" style="position:absolute;left:7363;top:7173;width:2118;height:800" arcsize="10923f">
              <v:textbox style="mso-next-textbox:#_x0000_s1155">
                <w:txbxContent>
                  <w:p w:rsidR="003E23B8" w:rsidRPr="00C21CF0" w:rsidRDefault="003E23B8" w:rsidP="009C4602">
                    <w:pPr>
                      <w:pStyle w:val="a4"/>
                      <w:jc w:val="center"/>
                      <w:rPr>
                        <w:rFonts w:ascii="Times New Roman" w:hAnsi="Times New Roman" w:cs="Times New Roman"/>
                        <w:lang w:val="en-US"/>
                      </w:rPr>
                    </w:pPr>
                    <w:r>
                      <w:rPr>
                        <w:rFonts w:ascii="Times New Roman" w:hAnsi="Times New Roman" w:cs="Times New Roman"/>
                        <w:lang w:val="en-US"/>
                      </w:rPr>
                      <w:t xml:space="preserve">Recovery of communication expenses </w:t>
                    </w:r>
                  </w:p>
                </w:txbxContent>
              </v:textbox>
            </v:roundrect>
            <v:roundrect id="_x0000_s1156" style="position:absolute;left:7374;top:8308;width:2105;height:855" arcsize="16884f">
              <v:textbox style="mso-next-textbox:#_x0000_s1156">
                <w:txbxContent>
                  <w:p w:rsidR="003E23B8" w:rsidRPr="007F7E42" w:rsidRDefault="003E23B8" w:rsidP="009C4602">
                    <w:pPr>
                      <w:pStyle w:val="a4"/>
                      <w:jc w:val="center"/>
                      <w:rPr>
                        <w:rFonts w:ascii="Times New Roman" w:hAnsi="Times New Roman" w:cs="Times New Roman"/>
                      </w:rPr>
                    </w:pPr>
                    <w:r w:rsidRPr="00C21CF0">
                      <w:rPr>
                        <w:rFonts w:ascii="Times New Roman" w:hAnsi="Times New Roman" w:cs="Times New Roman"/>
                        <w:lang w:val="en-US"/>
                      </w:rPr>
                      <w:t xml:space="preserve">Return from communication expenses </w:t>
                    </w:r>
                  </w:p>
                </w:txbxContent>
              </v:textbox>
            </v:roundrect>
            <v:line id="_x0000_s1157" style="position:absolute" from="6799,5509" to="7505,5510">
              <v:stroke endarrow="block"/>
            </v:line>
            <v:line id="_x0000_s1158" style="position:absolute" from="8493,5788" to="8495,6208">
              <v:stroke endarrow="block"/>
            </v:line>
            <v:line id="_x0000_s1159" style="position:absolute" from="8493,6802" to="8494,7173">
              <v:stroke endarrow="block"/>
            </v:line>
            <v:line id="_x0000_s1160" style="position:absolute;flip:x" from="8480,7973" to="8488,8308">
              <v:stroke endarrow="block"/>
            </v:line>
            <v:line id="_x0000_s1161" style="position:absolute;flip:x" from="8494,9163" to="8495,9590">
              <v:stroke endarrow="block"/>
            </v:line>
            <v:roundrect id="_x0000_s1162" style="position:absolute;left:2281;top:5091;width:1962;height:697" arcsize="10923f">
              <v:textbox style="mso-next-textbox:#_x0000_s1162">
                <w:txbxContent>
                  <w:p w:rsidR="003E23B8" w:rsidRPr="007F7E42" w:rsidRDefault="003E23B8" w:rsidP="009C4602">
                    <w:pPr>
                      <w:pStyle w:val="a4"/>
                      <w:jc w:val="center"/>
                      <w:rPr>
                        <w:rFonts w:ascii="Times New Roman" w:hAnsi="Times New Roman" w:cs="Times New Roman"/>
                      </w:rPr>
                    </w:pPr>
                    <w:r>
                      <w:rPr>
                        <w:rFonts w:ascii="Times New Roman" w:hAnsi="Times New Roman" w:cs="Times New Roman"/>
                        <w:lang w:val="en-US"/>
                      </w:rPr>
                      <w:t xml:space="preserve">Communication </w:t>
                    </w:r>
                    <w:r w:rsidRPr="00C21CF0">
                      <w:rPr>
                        <w:rFonts w:ascii="Times New Roman" w:hAnsi="Times New Roman" w:cs="Times New Roman"/>
                        <w:lang w:val="en-US"/>
                      </w:rPr>
                      <w:t>expenses</w:t>
                    </w:r>
                  </w:p>
                </w:txbxContent>
              </v:textbox>
            </v:roundrect>
            <v:roundrect id="_x0000_s1163" style="position:absolute;left:7374;top:9590;width:2107;height:1103;flip:y" arcsize="10923f">
              <v:textbox style="mso-next-textbox:#_x0000_s1163">
                <w:txbxContent>
                  <w:p w:rsidR="003E23B8" w:rsidRPr="00800426" w:rsidRDefault="003E23B8" w:rsidP="00C21CF0">
                    <w:pPr>
                      <w:pStyle w:val="a4"/>
                      <w:jc w:val="center"/>
                      <w:rPr>
                        <w:rFonts w:ascii="Times New Roman" w:hAnsi="Times New Roman" w:cs="Times New Roman"/>
                        <w:lang w:val="en-US"/>
                      </w:rPr>
                    </w:pPr>
                    <w:r>
                      <w:rPr>
                        <w:rFonts w:ascii="Times New Roman" w:hAnsi="Times New Roman" w:cs="Times New Roman"/>
                        <w:lang w:val="en-US"/>
                      </w:rPr>
                      <w:t xml:space="preserve">Positive </w:t>
                    </w:r>
                    <w:r w:rsidRPr="00C21CF0">
                      <w:rPr>
                        <w:rFonts w:ascii="Times New Roman" w:hAnsi="Times New Roman" w:cs="Times New Roman"/>
                        <w:lang w:val="en-US"/>
                      </w:rPr>
                      <w:t xml:space="preserve">effect of communication expenses </w:t>
                    </w:r>
                  </w:p>
                  <w:p w:rsidR="003E23B8" w:rsidRPr="00800426" w:rsidRDefault="003E23B8" w:rsidP="009C4602">
                    <w:pPr>
                      <w:pStyle w:val="a4"/>
                      <w:jc w:val="center"/>
                      <w:rPr>
                        <w:rFonts w:ascii="Times New Roman" w:hAnsi="Times New Roman" w:cs="Times New Roman"/>
                        <w:szCs w:val="24"/>
                        <w:lang w:val="en-US"/>
                      </w:rPr>
                    </w:pPr>
                  </w:p>
                </w:txbxContent>
              </v:textbox>
            </v:roundrect>
            <w10:wrap type="none"/>
            <w10:anchorlock/>
          </v:group>
        </w:pict>
      </w:r>
    </w:p>
    <w:p w:rsidR="009C4602" w:rsidRPr="00857DED" w:rsidRDefault="00800426" w:rsidP="00857DED">
      <w:pPr>
        <w:pStyle w:val="a4"/>
        <w:jc w:val="center"/>
        <w:rPr>
          <w:rFonts w:ascii="Times New Roman" w:hAnsi="Times New Roman" w:cs="Times New Roman"/>
          <w:sz w:val="28"/>
          <w:szCs w:val="28"/>
          <w:highlight w:val="yellow"/>
          <w:vertAlign w:val="superscript"/>
          <w:lang w:val="en-US"/>
        </w:rPr>
      </w:pPr>
      <w:r w:rsidRPr="00B24094">
        <w:rPr>
          <w:rFonts w:ascii="Times New Roman" w:hAnsi="Times New Roman" w:cs="Times New Roman"/>
          <w:sz w:val="28"/>
          <w:szCs w:val="28"/>
          <w:lang w:val="en-US"/>
        </w:rPr>
        <w:t>Fig</w:t>
      </w:r>
      <w:r w:rsidR="009C4602" w:rsidRPr="00B24094">
        <w:rPr>
          <w:rFonts w:ascii="Times New Roman" w:hAnsi="Times New Roman" w:cs="Times New Roman"/>
          <w:sz w:val="28"/>
          <w:szCs w:val="28"/>
          <w:lang w:val="en-US"/>
        </w:rPr>
        <w:t xml:space="preserve">. 10 </w:t>
      </w:r>
      <w:r w:rsidRPr="00B24094">
        <w:rPr>
          <w:rFonts w:ascii="Times New Roman" w:hAnsi="Times New Roman" w:cs="Times New Roman"/>
          <w:sz w:val="28"/>
          <w:szCs w:val="28"/>
          <w:lang w:val="en-US"/>
        </w:rPr>
        <w:t>Controlled effect of communication expenses on increase in banking services’ sales</w:t>
      </w:r>
      <w:r w:rsidR="009C4602" w:rsidRPr="00B24094">
        <w:rPr>
          <w:rFonts w:ascii="Times New Roman" w:hAnsi="Times New Roman" w:cs="Times New Roman"/>
          <w:sz w:val="28"/>
          <w:szCs w:val="28"/>
          <w:lang w:val="en-US"/>
        </w:rPr>
        <w:t xml:space="preserve"> </w:t>
      </w:r>
      <w:r w:rsidR="00857DED" w:rsidRPr="00857DED">
        <w:rPr>
          <w:rFonts w:ascii="Times New Roman" w:hAnsi="Times New Roman" w:cs="Times New Roman"/>
          <w:sz w:val="28"/>
          <w:szCs w:val="28"/>
          <w:vertAlign w:val="superscript"/>
          <w:lang w:val="en-US"/>
        </w:rPr>
        <w:t>1</w:t>
      </w:r>
    </w:p>
    <w:p w:rsidR="009C4602" w:rsidRPr="00B24094" w:rsidRDefault="009C4602" w:rsidP="00F013FD">
      <w:pPr>
        <w:pStyle w:val="a4"/>
        <w:jc w:val="both"/>
        <w:rPr>
          <w:rFonts w:ascii="Times New Roman" w:hAnsi="Times New Roman" w:cs="Times New Roman"/>
          <w:sz w:val="28"/>
          <w:szCs w:val="28"/>
          <w:lang w:val="en-US"/>
        </w:rPr>
      </w:pPr>
    </w:p>
    <w:p w:rsidR="009C4602" w:rsidRPr="00857DED" w:rsidRDefault="009C4602" w:rsidP="00857DED">
      <w:pPr>
        <w:pStyle w:val="a4"/>
        <w:ind w:firstLine="567"/>
        <w:jc w:val="both"/>
        <w:rPr>
          <w:rFonts w:ascii="Times New Roman" w:hAnsi="Times New Roman" w:cs="Times New Roman"/>
          <w:sz w:val="20"/>
          <w:szCs w:val="20"/>
          <w:lang w:val="en-US"/>
        </w:rPr>
      </w:pPr>
      <w:r w:rsidRPr="00857DED">
        <w:rPr>
          <w:rFonts w:ascii="Times New Roman" w:hAnsi="Times New Roman" w:cs="Times New Roman"/>
          <w:sz w:val="20"/>
          <w:szCs w:val="20"/>
          <w:vertAlign w:val="superscript"/>
        </w:rPr>
        <w:footnoteRef/>
      </w:r>
      <w:r w:rsidRPr="00857DED">
        <w:rPr>
          <w:rFonts w:ascii="Times New Roman" w:hAnsi="Times New Roman" w:cs="Times New Roman"/>
          <w:sz w:val="20"/>
          <w:szCs w:val="20"/>
          <w:lang w:val="en-US"/>
        </w:rPr>
        <w:t xml:space="preserve"> </w:t>
      </w:r>
      <w:proofErr w:type="gramStart"/>
      <w:r w:rsidR="00F6428A" w:rsidRPr="00857DED">
        <w:rPr>
          <w:rFonts w:ascii="Times New Roman" w:hAnsi="Times New Roman" w:cs="Times New Roman"/>
          <w:sz w:val="20"/>
          <w:szCs w:val="20"/>
          <w:lang w:val="en-US"/>
        </w:rPr>
        <w:t>developed</w:t>
      </w:r>
      <w:proofErr w:type="gramEnd"/>
      <w:r w:rsidR="00F6428A" w:rsidRPr="00857DED">
        <w:rPr>
          <w:rFonts w:ascii="Times New Roman" w:hAnsi="Times New Roman" w:cs="Times New Roman"/>
          <w:sz w:val="20"/>
          <w:szCs w:val="20"/>
          <w:lang w:val="en-US"/>
        </w:rPr>
        <w:t xml:space="preserve"> by the author</w:t>
      </w:r>
      <w:r w:rsidR="00264137">
        <w:rPr>
          <w:rFonts w:ascii="Times New Roman" w:hAnsi="Times New Roman" w:cs="Times New Roman"/>
          <w:sz w:val="20"/>
          <w:szCs w:val="20"/>
          <w:lang w:val="en-US"/>
        </w:rPr>
        <w:t xml:space="preserve"> </w:t>
      </w:r>
      <w:r w:rsidR="00C03DA8">
        <w:rPr>
          <w:rFonts w:ascii="Times New Roman" w:hAnsi="Times New Roman" w:cs="Times New Roman"/>
          <w:sz w:val="20"/>
          <w:szCs w:val="20"/>
          <w:lang w:val="en-US"/>
        </w:rPr>
        <w:t>[26]</w:t>
      </w:r>
    </w:p>
    <w:p w:rsidR="009C4602" w:rsidRPr="00B24094" w:rsidRDefault="009C4602" w:rsidP="00F013FD">
      <w:pPr>
        <w:pStyle w:val="a4"/>
        <w:jc w:val="both"/>
        <w:rPr>
          <w:rFonts w:ascii="Times New Roman" w:hAnsi="Times New Roman" w:cs="Times New Roman"/>
          <w:sz w:val="28"/>
          <w:szCs w:val="28"/>
          <w:highlight w:val="yellow"/>
          <w:lang w:val="en-US"/>
        </w:rPr>
      </w:pPr>
    </w:p>
    <w:p w:rsidR="00656B98" w:rsidRPr="00B24094" w:rsidRDefault="00656B98" w:rsidP="00857DED">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There are problems in terms of banking customer services when organizing modern banking business in the regions.</w:t>
      </w:r>
    </w:p>
    <w:p w:rsidR="009C4602" w:rsidRPr="00B24094" w:rsidRDefault="00656B98" w:rsidP="00857DED">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In this area of activity, a commercial bank that cares about its image should develop its sales network in the following areas:</w:t>
      </w:r>
    </w:p>
    <w:p w:rsidR="009C4602" w:rsidRPr="00B24094" w:rsidRDefault="00656B98" w:rsidP="00BA377B">
      <w:pPr>
        <w:pStyle w:val="a4"/>
        <w:numPr>
          <w:ilvl w:val="0"/>
          <w:numId w:val="11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installed automatic teller machines should be placed as close as possible to consumers </w:t>
      </w:r>
      <w:r w:rsidR="00D35241" w:rsidRPr="00B24094">
        <w:rPr>
          <w:rFonts w:ascii="Times New Roman" w:hAnsi="Times New Roman" w:cs="Times New Roman"/>
          <w:sz w:val="28"/>
          <w:szCs w:val="28"/>
          <w:lang w:val="en-US"/>
        </w:rPr>
        <w:t xml:space="preserve">for the purpose of their </w:t>
      </w:r>
      <w:r w:rsidRPr="00B24094">
        <w:rPr>
          <w:rFonts w:ascii="Times New Roman" w:hAnsi="Times New Roman" w:cs="Times New Roman"/>
          <w:sz w:val="28"/>
          <w:szCs w:val="28"/>
          <w:lang w:val="en-US"/>
        </w:rPr>
        <w:t>quick use the most common operations;</w:t>
      </w:r>
    </w:p>
    <w:p w:rsidR="009C4602" w:rsidRPr="00B24094" w:rsidRDefault="00D35241" w:rsidP="00BA377B">
      <w:pPr>
        <w:pStyle w:val="a4"/>
        <w:numPr>
          <w:ilvl w:val="0"/>
          <w:numId w:val="11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lastRenderedPageBreak/>
        <w:t xml:space="preserve">terminal devices for electronic payments, which allow pay for goods and services through credit and payment plastic cards should be </w:t>
      </w:r>
      <w:r w:rsidR="00656B98" w:rsidRPr="00B24094">
        <w:rPr>
          <w:rFonts w:ascii="Times New Roman" w:hAnsi="Times New Roman" w:cs="Times New Roman"/>
          <w:sz w:val="28"/>
          <w:szCs w:val="28"/>
          <w:lang w:val="en-US"/>
        </w:rPr>
        <w:t>introduce</w:t>
      </w:r>
      <w:r w:rsidRPr="00B24094">
        <w:rPr>
          <w:rFonts w:ascii="Times New Roman" w:hAnsi="Times New Roman" w:cs="Times New Roman"/>
          <w:sz w:val="28"/>
          <w:szCs w:val="28"/>
          <w:lang w:val="en-US"/>
        </w:rPr>
        <w:t>d</w:t>
      </w:r>
      <w:r w:rsidR="00656B98" w:rsidRPr="00B24094">
        <w:rPr>
          <w:rFonts w:ascii="Times New Roman" w:hAnsi="Times New Roman" w:cs="Times New Roman"/>
          <w:sz w:val="28"/>
          <w:szCs w:val="28"/>
          <w:lang w:val="en-US"/>
        </w:rPr>
        <w:t xml:space="preserve"> in the sphere of trade and consumer services;</w:t>
      </w:r>
    </w:p>
    <w:p w:rsidR="009C4602" w:rsidRPr="00B24094" w:rsidRDefault="00D35241" w:rsidP="00BA377B">
      <w:pPr>
        <w:pStyle w:val="a4"/>
        <w:numPr>
          <w:ilvl w:val="0"/>
          <w:numId w:val="11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costs for </w:t>
      </w:r>
      <w:r w:rsidR="00656B98" w:rsidRPr="00B24094">
        <w:rPr>
          <w:rFonts w:ascii="Times New Roman" w:hAnsi="Times New Roman" w:cs="Times New Roman"/>
          <w:sz w:val="28"/>
          <w:szCs w:val="28"/>
          <w:lang w:val="en-US"/>
        </w:rPr>
        <w:t xml:space="preserve">banking operations </w:t>
      </w:r>
      <w:r w:rsidRPr="00B24094">
        <w:rPr>
          <w:rFonts w:ascii="Times New Roman" w:hAnsi="Times New Roman" w:cs="Times New Roman"/>
          <w:sz w:val="28"/>
          <w:szCs w:val="28"/>
          <w:lang w:val="en-US"/>
        </w:rPr>
        <w:t xml:space="preserve">should be reduced </w:t>
      </w:r>
      <w:r w:rsidR="00656B98" w:rsidRPr="00B24094">
        <w:rPr>
          <w:rFonts w:ascii="Times New Roman" w:hAnsi="Times New Roman" w:cs="Times New Roman"/>
          <w:sz w:val="28"/>
          <w:szCs w:val="28"/>
          <w:lang w:val="en-US"/>
        </w:rPr>
        <w:t>by applying new computer technologies;</w:t>
      </w:r>
    </w:p>
    <w:p w:rsidR="009C4602" w:rsidRPr="00C00E4A" w:rsidRDefault="00D35241" w:rsidP="00BA377B">
      <w:pPr>
        <w:pStyle w:val="a4"/>
        <w:numPr>
          <w:ilvl w:val="0"/>
          <w:numId w:val="111"/>
        </w:numPr>
        <w:jc w:val="both"/>
        <w:rPr>
          <w:rFonts w:ascii="Times New Roman" w:hAnsi="Times New Roman" w:cs="Times New Roman"/>
          <w:sz w:val="28"/>
          <w:szCs w:val="28"/>
          <w:lang w:val="en-US"/>
        </w:rPr>
      </w:pPr>
      <w:proofErr w:type="gramStart"/>
      <w:r w:rsidRPr="00C00E4A">
        <w:rPr>
          <w:rFonts w:ascii="Times New Roman" w:hAnsi="Times New Roman" w:cs="Times New Roman"/>
          <w:sz w:val="28"/>
          <w:szCs w:val="28"/>
          <w:lang w:val="en-US"/>
        </w:rPr>
        <w:t>large</w:t>
      </w:r>
      <w:proofErr w:type="gramEnd"/>
      <w:r w:rsidRPr="00C00E4A">
        <w:rPr>
          <w:rFonts w:ascii="Times New Roman" w:hAnsi="Times New Roman" w:cs="Times New Roman"/>
          <w:sz w:val="28"/>
          <w:szCs w:val="28"/>
          <w:lang w:val="en-US"/>
        </w:rPr>
        <w:t xml:space="preserve"> branches, providing the full range of services, even the most complex, should be placed </w:t>
      </w:r>
      <w:r w:rsidR="00656B98" w:rsidRPr="00C00E4A">
        <w:rPr>
          <w:rFonts w:ascii="Times New Roman" w:hAnsi="Times New Roman" w:cs="Times New Roman"/>
          <w:sz w:val="28"/>
          <w:szCs w:val="28"/>
          <w:lang w:val="en-US"/>
        </w:rPr>
        <w:t>in the central part</w:t>
      </w:r>
      <w:r w:rsidRPr="00C00E4A">
        <w:rPr>
          <w:rFonts w:ascii="Times New Roman" w:hAnsi="Times New Roman" w:cs="Times New Roman"/>
          <w:sz w:val="28"/>
          <w:szCs w:val="28"/>
          <w:lang w:val="en-US"/>
        </w:rPr>
        <w:t>s</w:t>
      </w:r>
      <w:r w:rsidR="00656B98" w:rsidRPr="00C00E4A">
        <w:rPr>
          <w:rFonts w:ascii="Times New Roman" w:hAnsi="Times New Roman" w:cs="Times New Roman"/>
          <w:sz w:val="28"/>
          <w:szCs w:val="28"/>
          <w:lang w:val="en-US"/>
        </w:rPr>
        <w:t xml:space="preserve"> of </w:t>
      </w:r>
      <w:r w:rsidRPr="00C00E4A">
        <w:rPr>
          <w:rFonts w:ascii="Times New Roman" w:hAnsi="Times New Roman" w:cs="Times New Roman"/>
          <w:sz w:val="28"/>
          <w:szCs w:val="28"/>
          <w:lang w:val="en-US"/>
        </w:rPr>
        <w:t xml:space="preserve">cities </w:t>
      </w:r>
      <w:r w:rsidR="00656B98" w:rsidRPr="00C00E4A">
        <w:rPr>
          <w:rFonts w:ascii="Times New Roman" w:hAnsi="Times New Roman" w:cs="Times New Roman"/>
          <w:sz w:val="28"/>
          <w:szCs w:val="28"/>
          <w:lang w:val="en-US"/>
        </w:rPr>
        <w:t>[26].</w:t>
      </w:r>
    </w:p>
    <w:p w:rsidR="009C4602" w:rsidRPr="00B24094" w:rsidRDefault="00656B98" w:rsidP="00857DED">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According to the advanced communication strategy, to be competitive</w:t>
      </w:r>
      <w:r w:rsidR="00D35241" w:rsidRPr="00B24094">
        <w:rPr>
          <w:rFonts w:ascii="Times New Roman" w:hAnsi="Times New Roman" w:cs="Times New Roman"/>
          <w:sz w:val="28"/>
          <w:szCs w:val="28"/>
          <w:lang w:val="en-US"/>
        </w:rPr>
        <w:t xml:space="preserve"> and</w:t>
      </w:r>
      <w:r w:rsidRPr="00B24094">
        <w:rPr>
          <w:rFonts w:ascii="Times New Roman" w:hAnsi="Times New Roman" w:cs="Times New Roman"/>
          <w:sz w:val="28"/>
          <w:szCs w:val="28"/>
          <w:lang w:val="en-US"/>
        </w:rPr>
        <w:t xml:space="preserve"> innovative </w:t>
      </w:r>
      <w:r w:rsidR="00D35241" w:rsidRPr="00B24094">
        <w:rPr>
          <w:rFonts w:ascii="Times New Roman" w:hAnsi="Times New Roman" w:cs="Times New Roman"/>
          <w:sz w:val="28"/>
          <w:szCs w:val="28"/>
          <w:lang w:val="en-US"/>
        </w:rPr>
        <w:t xml:space="preserve">for a bank </w:t>
      </w:r>
      <w:r w:rsidRPr="00B24094">
        <w:rPr>
          <w:rFonts w:ascii="Times New Roman" w:hAnsi="Times New Roman" w:cs="Times New Roman"/>
          <w:sz w:val="28"/>
          <w:szCs w:val="28"/>
          <w:lang w:val="en-US"/>
        </w:rPr>
        <w:t>means to simplify its complicated business so that any Kazakh</w:t>
      </w:r>
      <w:r w:rsidR="00D35241"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from any, even the most remote corner of the country</w:t>
      </w:r>
      <w:r w:rsidR="00D35241"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could use it.</w: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7152D0" w:rsidRDefault="00C545A2" w:rsidP="007152D0">
      <w:pPr>
        <w:pStyle w:val="a4"/>
        <w:ind w:firstLine="567"/>
        <w:jc w:val="both"/>
        <w:rPr>
          <w:rFonts w:ascii="Times New Roman" w:hAnsi="Times New Roman" w:cs="Times New Roman"/>
          <w:b/>
          <w:sz w:val="28"/>
          <w:szCs w:val="28"/>
          <w:highlight w:val="yellow"/>
          <w:lang w:val="en-US"/>
        </w:rPr>
      </w:pPr>
      <w:r w:rsidRPr="00857DED">
        <w:rPr>
          <w:rFonts w:ascii="Times New Roman" w:hAnsi="Times New Roman" w:cs="Times New Roman"/>
          <w:b/>
          <w:sz w:val="28"/>
          <w:szCs w:val="28"/>
          <w:lang w:val="en-US"/>
        </w:rPr>
        <w:t>Quiz:</w:t>
      </w:r>
    </w:p>
    <w:p w:rsidR="00D35241" w:rsidRPr="00B24094" w:rsidRDefault="00D35241" w:rsidP="00BA377B">
      <w:pPr>
        <w:pStyle w:val="a4"/>
        <w:numPr>
          <w:ilvl w:val="0"/>
          <w:numId w:val="11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What is the meaning of the doctrine of relations with the c</w:t>
      </w:r>
      <w:r w:rsidR="003152C5" w:rsidRPr="00B24094">
        <w:rPr>
          <w:rFonts w:ascii="Times New Roman" w:hAnsi="Times New Roman" w:cs="Times New Roman"/>
          <w:sz w:val="28"/>
          <w:szCs w:val="28"/>
          <w:lang w:val="en-US"/>
        </w:rPr>
        <w:t xml:space="preserve">ustomer </w:t>
      </w:r>
      <w:r w:rsidRPr="00B24094">
        <w:rPr>
          <w:rFonts w:ascii="Times New Roman" w:hAnsi="Times New Roman" w:cs="Times New Roman"/>
          <w:sz w:val="28"/>
          <w:szCs w:val="28"/>
          <w:lang w:val="en-US"/>
        </w:rPr>
        <w:t>and what is its role in formation of bank funds?</w:t>
      </w:r>
    </w:p>
    <w:p w:rsidR="003152C5" w:rsidRPr="00B24094" w:rsidRDefault="00D35241" w:rsidP="00BA377B">
      <w:pPr>
        <w:pStyle w:val="a4"/>
        <w:numPr>
          <w:ilvl w:val="0"/>
          <w:numId w:val="11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Determine </w:t>
      </w:r>
      <w:r w:rsidR="003152C5" w:rsidRPr="00B24094">
        <w:rPr>
          <w:rFonts w:ascii="Times New Roman" w:hAnsi="Times New Roman" w:cs="Times New Roman"/>
          <w:sz w:val="28"/>
          <w:szCs w:val="28"/>
          <w:lang w:val="en-US"/>
        </w:rPr>
        <w:t xml:space="preserve">value of the </w:t>
      </w:r>
      <w:r w:rsidRPr="00B24094">
        <w:rPr>
          <w:rFonts w:ascii="Times New Roman" w:hAnsi="Times New Roman" w:cs="Times New Roman"/>
          <w:sz w:val="28"/>
          <w:szCs w:val="28"/>
          <w:lang w:val="en-US"/>
        </w:rPr>
        <w:t>communication policy for commercial banks</w:t>
      </w:r>
      <w:r w:rsidR="003152C5" w:rsidRPr="00B24094">
        <w:rPr>
          <w:rFonts w:ascii="Times New Roman" w:hAnsi="Times New Roman" w:cs="Times New Roman"/>
          <w:sz w:val="28"/>
          <w:szCs w:val="28"/>
          <w:lang w:val="en-US"/>
        </w:rPr>
        <w:t>’ activities.</w:t>
      </w:r>
    </w:p>
    <w:p w:rsidR="00D35241" w:rsidRPr="00C00E4A" w:rsidRDefault="00D35241" w:rsidP="00BA377B">
      <w:pPr>
        <w:pStyle w:val="a4"/>
        <w:numPr>
          <w:ilvl w:val="0"/>
          <w:numId w:val="112"/>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List the main elements of </w:t>
      </w:r>
      <w:r w:rsidR="003152C5" w:rsidRPr="00C00E4A">
        <w:rPr>
          <w:rFonts w:ascii="Times New Roman" w:hAnsi="Times New Roman" w:cs="Times New Roman"/>
          <w:sz w:val="28"/>
          <w:szCs w:val="28"/>
          <w:lang w:val="en-US"/>
        </w:rPr>
        <w:t xml:space="preserve">the </w:t>
      </w:r>
      <w:r w:rsidRPr="00C00E4A">
        <w:rPr>
          <w:rFonts w:ascii="Times New Roman" w:hAnsi="Times New Roman" w:cs="Times New Roman"/>
          <w:sz w:val="28"/>
          <w:szCs w:val="28"/>
          <w:lang w:val="en-US"/>
        </w:rPr>
        <w:t xml:space="preserve">communication </w:t>
      </w:r>
      <w:proofErr w:type="gramStart"/>
      <w:r w:rsidRPr="00C00E4A">
        <w:rPr>
          <w:rFonts w:ascii="Times New Roman" w:hAnsi="Times New Roman" w:cs="Times New Roman"/>
          <w:sz w:val="28"/>
          <w:szCs w:val="28"/>
          <w:lang w:val="en-US"/>
        </w:rPr>
        <w:t>policy,</w:t>
      </w:r>
      <w:proofErr w:type="gramEnd"/>
      <w:r w:rsidRPr="00C00E4A">
        <w:rPr>
          <w:rFonts w:ascii="Times New Roman" w:hAnsi="Times New Roman" w:cs="Times New Roman"/>
          <w:sz w:val="28"/>
          <w:szCs w:val="28"/>
          <w:lang w:val="en-US"/>
        </w:rPr>
        <w:t xml:space="preserve"> explain </w:t>
      </w:r>
      <w:r w:rsidR="003152C5" w:rsidRPr="00C00E4A">
        <w:rPr>
          <w:rFonts w:ascii="Times New Roman" w:hAnsi="Times New Roman" w:cs="Times New Roman"/>
          <w:sz w:val="28"/>
          <w:szCs w:val="28"/>
          <w:lang w:val="en-US"/>
        </w:rPr>
        <w:t>meaning of each of them.</w:t>
      </w:r>
    </w:p>
    <w:p w:rsidR="00D35241" w:rsidRPr="00B24094" w:rsidRDefault="00D35241" w:rsidP="00BA377B">
      <w:pPr>
        <w:pStyle w:val="a4"/>
        <w:numPr>
          <w:ilvl w:val="0"/>
          <w:numId w:val="11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Formulate the most effective </w:t>
      </w:r>
      <w:r w:rsidR="00775076" w:rsidRPr="00B24094">
        <w:rPr>
          <w:rFonts w:ascii="Times New Roman" w:hAnsi="Times New Roman" w:cs="Times New Roman"/>
          <w:sz w:val="28"/>
          <w:szCs w:val="28"/>
          <w:lang w:val="en-US"/>
        </w:rPr>
        <w:t>to</w:t>
      </w:r>
      <w:r w:rsidRPr="00B24094">
        <w:rPr>
          <w:rFonts w:ascii="Times New Roman" w:hAnsi="Times New Roman" w:cs="Times New Roman"/>
          <w:sz w:val="28"/>
          <w:szCs w:val="28"/>
          <w:lang w:val="en-US"/>
        </w:rPr>
        <w:t xml:space="preserve"> your opinion impact of communication costs on increasing of banking services</w:t>
      </w:r>
      <w:r w:rsidR="00775076" w:rsidRPr="00B24094">
        <w:rPr>
          <w:rFonts w:ascii="Times New Roman" w:hAnsi="Times New Roman" w:cs="Times New Roman"/>
          <w:sz w:val="28"/>
          <w:szCs w:val="28"/>
          <w:lang w:val="en-US"/>
        </w:rPr>
        <w:t xml:space="preserve">’ sales. </w: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7152D0" w:rsidRDefault="00C545A2" w:rsidP="007152D0">
      <w:pPr>
        <w:pStyle w:val="a4"/>
        <w:ind w:firstLine="567"/>
        <w:jc w:val="both"/>
        <w:rPr>
          <w:rFonts w:ascii="Times New Roman" w:hAnsi="Times New Roman" w:cs="Times New Roman"/>
          <w:b/>
          <w:sz w:val="28"/>
          <w:szCs w:val="28"/>
          <w:lang w:val="en-US"/>
        </w:rPr>
      </w:pPr>
      <w:r w:rsidRPr="00857DED">
        <w:rPr>
          <w:rFonts w:ascii="Times New Roman" w:hAnsi="Times New Roman" w:cs="Times New Roman"/>
          <w:b/>
          <w:sz w:val="28"/>
          <w:szCs w:val="28"/>
          <w:lang w:val="en-US"/>
        </w:rPr>
        <w:t xml:space="preserve">Test: </w:t>
      </w:r>
    </w:p>
    <w:p w:rsidR="009C4602" w:rsidRPr="00B24094" w:rsidRDefault="00917DA0" w:rsidP="00BA377B">
      <w:pPr>
        <w:pStyle w:val="a4"/>
        <w:numPr>
          <w:ilvl w:val="0"/>
          <w:numId w:val="11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What type of the marketing policy are public relations? </w:t>
      </w:r>
    </w:p>
    <w:p w:rsidR="009C4602" w:rsidRPr="00C00E4A" w:rsidRDefault="00775076" w:rsidP="00BA377B">
      <w:pPr>
        <w:pStyle w:val="a4"/>
        <w:numPr>
          <w:ilvl w:val="0"/>
          <w:numId w:val="114"/>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communicative </w:t>
      </w:r>
    </w:p>
    <w:p w:rsidR="009C4602" w:rsidRPr="00C00E4A" w:rsidRDefault="00775076" w:rsidP="00BA377B">
      <w:pPr>
        <w:pStyle w:val="a4"/>
        <w:numPr>
          <w:ilvl w:val="0"/>
          <w:numId w:val="114"/>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price</w:t>
      </w:r>
    </w:p>
    <w:p w:rsidR="009C4602" w:rsidRPr="00C00E4A" w:rsidRDefault="00775076" w:rsidP="00BA377B">
      <w:pPr>
        <w:pStyle w:val="a4"/>
        <w:numPr>
          <w:ilvl w:val="0"/>
          <w:numId w:val="114"/>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sales</w:t>
      </w:r>
    </w:p>
    <w:p w:rsidR="009C4602" w:rsidRPr="00C00E4A" w:rsidRDefault="00775076" w:rsidP="00BA377B">
      <w:pPr>
        <w:pStyle w:val="a4"/>
        <w:numPr>
          <w:ilvl w:val="0"/>
          <w:numId w:val="114"/>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volume </w:t>
      </w:r>
    </w:p>
    <w:p w:rsidR="009C4602" w:rsidRPr="00B24094" w:rsidRDefault="00A41382" w:rsidP="00BA377B">
      <w:pPr>
        <w:pStyle w:val="a4"/>
        <w:numPr>
          <w:ilvl w:val="0"/>
          <w:numId w:val="11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trade</w:t>
      </w:r>
    </w:p>
    <w:p w:rsidR="009C4602" w:rsidRPr="00B24094" w:rsidRDefault="00A41382" w:rsidP="00BA377B">
      <w:pPr>
        <w:pStyle w:val="a4"/>
        <w:numPr>
          <w:ilvl w:val="0"/>
          <w:numId w:val="11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In the course of what policy, a bank is engaged in formation of a sales network?</w:t>
      </w:r>
    </w:p>
    <w:p w:rsidR="009C4602" w:rsidRPr="00C00E4A" w:rsidRDefault="00A41382" w:rsidP="00BA377B">
      <w:pPr>
        <w:pStyle w:val="a4"/>
        <w:numPr>
          <w:ilvl w:val="0"/>
          <w:numId w:val="11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sales</w:t>
      </w:r>
    </w:p>
    <w:p w:rsidR="009C4602" w:rsidRPr="00C00E4A" w:rsidRDefault="00A41382" w:rsidP="00BA377B">
      <w:pPr>
        <w:pStyle w:val="a4"/>
        <w:numPr>
          <w:ilvl w:val="0"/>
          <w:numId w:val="11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price</w:t>
      </w:r>
    </w:p>
    <w:p w:rsidR="009C4602" w:rsidRPr="00C00E4A" w:rsidRDefault="00A41382" w:rsidP="00BA377B">
      <w:pPr>
        <w:pStyle w:val="a4"/>
        <w:numPr>
          <w:ilvl w:val="0"/>
          <w:numId w:val="11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volume </w:t>
      </w:r>
    </w:p>
    <w:p w:rsidR="009C4602" w:rsidRPr="00C00E4A" w:rsidRDefault="00A41382" w:rsidP="00BA377B">
      <w:pPr>
        <w:pStyle w:val="a4"/>
        <w:numPr>
          <w:ilvl w:val="0"/>
          <w:numId w:val="115"/>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communicative</w:t>
      </w:r>
    </w:p>
    <w:p w:rsidR="009C4602" w:rsidRPr="00B24094" w:rsidRDefault="00A41382" w:rsidP="00BA377B">
      <w:pPr>
        <w:pStyle w:val="a4"/>
        <w:numPr>
          <w:ilvl w:val="0"/>
          <w:numId w:val="11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trade</w:t>
      </w:r>
    </w:p>
    <w:p w:rsidR="009C4602" w:rsidRPr="00B24094" w:rsidRDefault="00A41382" w:rsidP="00BA377B">
      <w:pPr>
        <w:pStyle w:val="a4"/>
        <w:numPr>
          <w:ilvl w:val="0"/>
          <w:numId w:val="11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What system of bank interaction means with potential consumers is aimed at their encouragement to purchase banking services?</w:t>
      </w:r>
    </w:p>
    <w:p w:rsidR="009C4602" w:rsidRPr="00C00E4A" w:rsidRDefault="00A41382" w:rsidP="00BA377B">
      <w:pPr>
        <w:pStyle w:val="a4"/>
        <w:numPr>
          <w:ilvl w:val="0"/>
          <w:numId w:val="11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communication policy</w:t>
      </w:r>
    </w:p>
    <w:p w:rsidR="009C4602" w:rsidRPr="00C00E4A" w:rsidRDefault="00A41382" w:rsidP="00BA377B">
      <w:pPr>
        <w:pStyle w:val="a4"/>
        <w:numPr>
          <w:ilvl w:val="0"/>
          <w:numId w:val="11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sales policy </w:t>
      </w:r>
    </w:p>
    <w:p w:rsidR="009C4602" w:rsidRPr="00C00E4A" w:rsidRDefault="00A41382" w:rsidP="00BA377B">
      <w:pPr>
        <w:pStyle w:val="a4"/>
        <w:numPr>
          <w:ilvl w:val="0"/>
          <w:numId w:val="11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price policy</w:t>
      </w:r>
    </w:p>
    <w:p w:rsidR="009C4602" w:rsidRPr="00C00E4A" w:rsidRDefault="00A41382" w:rsidP="00BA377B">
      <w:pPr>
        <w:pStyle w:val="a4"/>
        <w:numPr>
          <w:ilvl w:val="0"/>
          <w:numId w:val="11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credit policy </w:t>
      </w:r>
    </w:p>
    <w:p w:rsidR="009C4602" w:rsidRPr="00C00E4A" w:rsidRDefault="00A41382" w:rsidP="00BA377B">
      <w:pPr>
        <w:pStyle w:val="a4"/>
        <w:numPr>
          <w:ilvl w:val="0"/>
          <w:numId w:val="116"/>
        </w:numPr>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trade policy</w:t>
      </w:r>
    </w:p>
    <w:p w:rsidR="009C4602" w:rsidRPr="007152D0" w:rsidRDefault="009C4602" w:rsidP="00F013FD">
      <w:pPr>
        <w:pStyle w:val="a4"/>
        <w:jc w:val="both"/>
        <w:rPr>
          <w:rFonts w:ascii="Times New Roman" w:hAnsi="Times New Roman" w:cs="Times New Roman"/>
          <w:sz w:val="28"/>
          <w:szCs w:val="28"/>
          <w:highlight w:val="yellow"/>
          <w:u w:val="single"/>
          <w:lang w:val="en-US"/>
        </w:rPr>
      </w:pPr>
    </w:p>
    <w:p w:rsidR="009C4602" w:rsidRPr="00B24094" w:rsidRDefault="00775076" w:rsidP="00857DED">
      <w:pPr>
        <w:pStyle w:val="a4"/>
        <w:ind w:firstLine="567"/>
        <w:jc w:val="both"/>
        <w:rPr>
          <w:rFonts w:ascii="Times New Roman" w:hAnsi="Times New Roman" w:cs="Times New Roman"/>
          <w:sz w:val="28"/>
          <w:szCs w:val="28"/>
          <w:lang w:val="en-US"/>
        </w:rPr>
      </w:pPr>
      <w:proofErr w:type="gramStart"/>
      <w:r w:rsidRPr="007152D0">
        <w:rPr>
          <w:rFonts w:ascii="Times New Roman" w:hAnsi="Times New Roman" w:cs="Times New Roman"/>
          <w:b/>
          <w:sz w:val="28"/>
          <w:szCs w:val="28"/>
          <w:u w:val="single"/>
          <w:lang w:val="en-US"/>
        </w:rPr>
        <w:lastRenderedPageBreak/>
        <w:t>Business game</w:t>
      </w:r>
      <w:r w:rsidR="009C4602" w:rsidRPr="007152D0">
        <w:rPr>
          <w:rFonts w:ascii="Times New Roman" w:hAnsi="Times New Roman" w:cs="Times New Roman"/>
          <w:sz w:val="28"/>
          <w:szCs w:val="28"/>
          <w:u w:val="single"/>
          <w:lang w:val="en-US"/>
        </w:rPr>
        <w:t xml:space="preserve"> (</w:t>
      </w:r>
      <w:r w:rsidRPr="007152D0">
        <w:rPr>
          <w:rFonts w:ascii="Times New Roman" w:hAnsi="Times New Roman" w:cs="Times New Roman"/>
          <w:sz w:val="28"/>
          <w:szCs w:val="28"/>
          <w:u w:val="single"/>
          <w:lang w:val="en-US"/>
        </w:rPr>
        <w:t>type of seminar lesson).</w:t>
      </w:r>
      <w:proofErr w:type="gramEnd"/>
      <w:r w:rsidRPr="00C00E4A">
        <w:rPr>
          <w:rFonts w:ascii="Times New Roman" w:hAnsi="Times New Roman" w:cs="Times New Roman"/>
          <w:sz w:val="28"/>
          <w:szCs w:val="28"/>
          <w:lang w:val="en-US"/>
        </w:rPr>
        <w:t xml:space="preserve"> </w:t>
      </w:r>
      <w:r w:rsidR="005D351D" w:rsidRPr="00B24094">
        <w:rPr>
          <w:rFonts w:ascii="Times New Roman" w:hAnsi="Times New Roman" w:cs="Times New Roman"/>
          <w:sz w:val="28"/>
          <w:szCs w:val="28"/>
          <w:lang w:val="en-US"/>
        </w:rPr>
        <w:t xml:space="preserve">Since </w:t>
      </w:r>
      <w:r w:rsidR="0014157F" w:rsidRPr="00B24094">
        <w:rPr>
          <w:rFonts w:ascii="Times New Roman" w:hAnsi="Times New Roman" w:cs="Times New Roman"/>
          <w:sz w:val="28"/>
          <w:szCs w:val="28"/>
          <w:lang w:val="en-US"/>
        </w:rPr>
        <w:t xml:space="preserve">crediting </w:t>
      </w:r>
      <w:r w:rsidR="005D351D" w:rsidRPr="00B24094">
        <w:rPr>
          <w:rFonts w:ascii="Times New Roman" w:hAnsi="Times New Roman" w:cs="Times New Roman"/>
          <w:sz w:val="28"/>
          <w:szCs w:val="28"/>
          <w:lang w:val="en-US"/>
        </w:rPr>
        <w:t xml:space="preserve">is one of the most important functions of </w:t>
      </w:r>
      <w:r w:rsidR="0014157F" w:rsidRPr="00B24094">
        <w:rPr>
          <w:rFonts w:ascii="Times New Roman" w:hAnsi="Times New Roman" w:cs="Times New Roman"/>
          <w:sz w:val="28"/>
          <w:szCs w:val="28"/>
          <w:lang w:val="en-US"/>
        </w:rPr>
        <w:t xml:space="preserve">the </w:t>
      </w:r>
      <w:r w:rsidR="005D351D" w:rsidRPr="00B24094">
        <w:rPr>
          <w:rFonts w:ascii="Times New Roman" w:hAnsi="Times New Roman" w:cs="Times New Roman"/>
          <w:sz w:val="28"/>
          <w:szCs w:val="28"/>
          <w:lang w:val="en-US"/>
        </w:rPr>
        <w:t>banking business, accordingly,</w:t>
      </w:r>
      <w:r w:rsidR="0014157F" w:rsidRPr="00B24094">
        <w:rPr>
          <w:rFonts w:ascii="Times New Roman" w:hAnsi="Times New Roman" w:cs="Times New Roman"/>
          <w:sz w:val="28"/>
          <w:szCs w:val="28"/>
          <w:lang w:val="en-US"/>
        </w:rPr>
        <w:t xml:space="preserve"> increased attention is paid to </w:t>
      </w:r>
      <w:r w:rsidR="005D351D" w:rsidRPr="00B24094">
        <w:rPr>
          <w:rFonts w:ascii="Times New Roman" w:hAnsi="Times New Roman" w:cs="Times New Roman"/>
          <w:sz w:val="28"/>
          <w:szCs w:val="28"/>
          <w:lang w:val="en-US"/>
        </w:rPr>
        <w:t xml:space="preserve">organization of this process in </w:t>
      </w:r>
      <w:r w:rsidR="0014157F" w:rsidRPr="00B24094">
        <w:rPr>
          <w:rFonts w:ascii="Times New Roman" w:hAnsi="Times New Roman" w:cs="Times New Roman"/>
          <w:sz w:val="28"/>
          <w:szCs w:val="28"/>
          <w:lang w:val="en-US"/>
        </w:rPr>
        <w:t>a</w:t>
      </w:r>
      <w:r w:rsidR="005D351D" w:rsidRPr="00B24094">
        <w:rPr>
          <w:rFonts w:ascii="Times New Roman" w:hAnsi="Times New Roman" w:cs="Times New Roman"/>
          <w:sz w:val="28"/>
          <w:szCs w:val="28"/>
          <w:lang w:val="en-US"/>
        </w:rPr>
        <w:t xml:space="preserve"> bank</w:t>
      </w:r>
      <w:r w:rsidR="0014157F" w:rsidRPr="00B24094">
        <w:rPr>
          <w:rFonts w:ascii="Times New Roman" w:hAnsi="Times New Roman" w:cs="Times New Roman"/>
          <w:sz w:val="28"/>
          <w:szCs w:val="28"/>
          <w:lang w:val="en-US"/>
        </w:rPr>
        <w:t xml:space="preserve">, </w:t>
      </w:r>
      <w:r w:rsidR="005D351D" w:rsidRPr="00B24094">
        <w:rPr>
          <w:rFonts w:ascii="Times New Roman" w:hAnsi="Times New Roman" w:cs="Times New Roman"/>
          <w:sz w:val="28"/>
          <w:szCs w:val="28"/>
          <w:lang w:val="en-US"/>
        </w:rPr>
        <w:t xml:space="preserve">and when implementing </w:t>
      </w:r>
      <w:r w:rsidR="0014157F" w:rsidRPr="00B24094">
        <w:rPr>
          <w:rFonts w:ascii="Times New Roman" w:hAnsi="Times New Roman" w:cs="Times New Roman"/>
          <w:sz w:val="28"/>
          <w:szCs w:val="28"/>
          <w:lang w:val="en-US"/>
        </w:rPr>
        <w:t xml:space="preserve">bank </w:t>
      </w:r>
      <w:r w:rsidR="005D351D" w:rsidRPr="00B24094">
        <w:rPr>
          <w:rFonts w:ascii="Times New Roman" w:hAnsi="Times New Roman" w:cs="Times New Roman"/>
          <w:sz w:val="28"/>
          <w:szCs w:val="28"/>
          <w:lang w:val="en-US"/>
        </w:rPr>
        <w:t>credit activity</w:t>
      </w:r>
      <w:r w:rsidR="0014157F" w:rsidRPr="00B24094">
        <w:rPr>
          <w:rFonts w:ascii="Times New Roman" w:hAnsi="Times New Roman" w:cs="Times New Roman"/>
          <w:sz w:val="28"/>
          <w:szCs w:val="28"/>
          <w:lang w:val="en-US"/>
        </w:rPr>
        <w:t xml:space="preserve">, </w:t>
      </w:r>
      <w:r w:rsidR="005D351D" w:rsidRPr="00B24094">
        <w:rPr>
          <w:rFonts w:ascii="Times New Roman" w:hAnsi="Times New Roman" w:cs="Times New Roman"/>
          <w:sz w:val="28"/>
          <w:szCs w:val="28"/>
          <w:lang w:val="en-US"/>
        </w:rPr>
        <w:t>gre</w:t>
      </w:r>
      <w:r w:rsidR="0014157F" w:rsidRPr="00B24094">
        <w:rPr>
          <w:rFonts w:ascii="Times New Roman" w:hAnsi="Times New Roman" w:cs="Times New Roman"/>
          <w:sz w:val="28"/>
          <w:szCs w:val="28"/>
          <w:lang w:val="en-US"/>
        </w:rPr>
        <w:t>at importance is attached to</w:t>
      </w:r>
      <w:r w:rsidR="005D351D" w:rsidRPr="00B24094">
        <w:rPr>
          <w:rFonts w:ascii="Times New Roman" w:hAnsi="Times New Roman" w:cs="Times New Roman"/>
          <w:sz w:val="28"/>
          <w:szCs w:val="28"/>
          <w:lang w:val="en-US"/>
        </w:rPr>
        <w:t xml:space="preserve"> formation of effective communication policy.</w:t>
      </w:r>
    </w:p>
    <w:p w:rsidR="009C4602" w:rsidRPr="00B24094" w:rsidRDefault="0014157F" w:rsidP="00857DED">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For better understanding of credit operations’ functions and tasks and means of bank marketing communications, a role play with students is organized, where several students act as representatives of a bank, responsible for issue of loans, and the rest can act as customers, who have applied to this bank both as individuals and as legal bodies. </w:t>
      </w:r>
      <w:r w:rsidR="005D351D" w:rsidRPr="00B24094">
        <w:rPr>
          <w:rFonts w:ascii="Times New Roman" w:hAnsi="Times New Roman" w:cs="Times New Roman"/>
          <w:sz w:val="28"/>
          <w:szCs w:val="28"/>
          <w:lang w:val="en-US"/>
        </w:rPr>
        <w:t xml:space="preserve">At the same time, students are faced with the task </w:t>
      </w:r>
      <w:r w:rsidRPr="00B24094">
        <w:rPr>
          <w:rFonts w:ascii="Times New Roman" w:hAnsi="Times New Roman" w:cs="Times New Roman"/>
          <w:sz w:val="28"/>
          <w:szCs w:val="28"/>
          <w:lang w:val="en-US"/>
        </w:rPr>
        <w:t xml:space="preserve">to </w:t>
      </w:r>
      <w:r w:rsidR="005D351D" w:rsidRPr="00B24094">
        <w:rPr>
          <w:rFonts w:ascii="Times New Roman" w:hAnsi="Times New Roman" w:cs="Times New Roman"/>
          <w:sz w:val="28"/>
          <w:szCs w:val="28"/>
          <w:lang w:val="en-US"/>
        </w:rPr>
        <w:t>provid</w:t>
      </w:r>
      <w:r w:rsidRPr="00B24094">
        <w:rPr>
          <w:rFonts w:ascii="Times New Roman" w:hAnsi="Times New Roman" w:cs="Times New Roman"/>
          <w:sz w:val="28"/>
          <w:szCs w:val="28"/>
          <w:lang w:val="en-US"/>
        </w:rPr>
        <w:t xml:space="preserve">e </w:t>
      </w:r>
      <w:r w:rsidR="005D351D" w:rsidRPr="00B24094">
        <w:rPr>
          <w:rFonts w:ascii="Times New Roman" w:hAnsi="Times New Roman" w:cs="Times New Roman"/>
          <w:sz w:val="28"/>
          <w:szCs w:val="28"/>
          <w:lang w:val="en-US"/>
        </w:rPr>
        <w:t>detailed plan of proposals to improve efficiency of customer service</w:t>
      </w:r>
      <w:r w:rsidRPr="00B24094">
        <w:rPr>
          <w:rFonts w:ascii="Times New Roman" w:hAnsi="Times New Roman" w:cs="Times New Roman"/>
          <w:sz w:val="28"/>
          <w:szCs w:val="28"/>
          <w:lang w:val="en-US"/>
        </w:rPr>
        <w:t>s</w:t>
      </w:r>
      <w:r w:rsidR="005D351D"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Students, who after the game i</w:t>
      </w:r>
      <w:r w:rsidR="005D351D" w:rsidRPr="00B24094">
        <w:rPr>
          <w:rFonts w:ascii="Times New Roman" w:hAnsi="Times New Roman" w:cs="Times New Roman"/>
          <w:sz w:val="28"/>
          <w:szCs w:val="28"/>
          <w:lang w:val="en-US"/>
        </w:rPr>
        <w:t xml:space="preserve">ndependently grounded methods </w:t>
      </w:r>
      <w:r w:rsidRPr="00B24094">
        <w:rPr>
          <w:rFonts w:ascii="Times New Roman" w:hAnsi="Times New Roman" w:cs="Times New Roman"/>
          <w:sz w:val="28"/>
          <w:szCs w:val="28"/>
          <w:lang w:val="en-US"/>
        </w:rPr>
        <w:t xml:space="preserve">to improve bank operations on servicing </w:t>
      </w:r>
      <w:r w:rsidR="005D351D" w:rsidRPr="00B24094">
        <w:rPr>
          <w:rFonts w:ascii="Times New Roman" w:hAnsi="Times New Roman" w:cs="Times New Roman"/>
          <w:sz w:val="28"/>
          <w:szCs w:val="28"/>
          <w:lang w:val="en-US"/>
        </w:rPr>
        <w:t xml:space="preserve">and interaction with </w:t>
      </w:r>
      <w:r w:rsidRPr="00B24094">
        <w:rPr>
          <w:rFonts w:ascii="Times New Roman" w:hAnsi="Times New Roman" w:cs="Times New Roman"/>
          <w:sz w:val="28"/>
          <w:szCs w:val="28"/>
          <w:lang w:val="en-US"/>
        </w:rPr>
        <w:t xml:space="preserve">customers </w:t>
      </w:r>
      <w:r w:rsidR="005D351D" w:rsidRPr="00B24094">
        <w:rPr>
          <w:rFonts w:ascii="Times New Roman" w:hAnsi="Times New Roman" w:cs="Times New Roman"/>
          <w:sz w:val="28"/>
          <w:szCs w:val="28"/>
          <w:lang w:val="en-US"/>
        </w:rPr>
        <w:t>(bank</w:t>
      </w:r>
      <w:r w:rsidRPr="00B24094">
        <w:rPr>
          <w:rFonts w:ascii="Times New Roman" w:hAnsi="Times New Roman" w:cs="Times New Roman"/>
          <w:sz w:val="28"/>
          <w:szCs w:val="28"/>
          <w:lang w:val="en-US"/>
        </w:rPr>
        <w:t xml:space="preserve"> </w:t>
      </w:r>
      <w:r w:rsidR="005D351D" w:rsidRPr="00B24094">
        <w:rPr>
          <w:rFonts w:ascii="Times New Roman" w:hAnsi="Times New Roman" w:cs="Times New Roman"/>
          <w:sz w:val="28"/>
          <w:szCs w:val="28"/>
          <w:lang w:val="en-US"/>
        </w:rPr>
        <w:t xml:space="preserve">communication </w:t>
      </w:r>
      <w:r w:rsidR="007152D0" w:rsidRPr="00B24094">
        <w:rPr>
          <w:rFonts w:ascii="Times New Roman" w:hAnsi="Times New Roman" w:cs="Times New Roman"/>
          <w:sz w:val="28"/>
          <w:szCs w:val="28"/>
          <w:lang w:val="en-US"/>
        </w:rPr>
        <w:t>policy),</w:t>
      </w:r>
      <w:r w:rsidR="005D351D" w:rsidRPr="00B24094">
        <w:rPr>
          <w:rFonts w:ascii="Times New Roman" w:hAnsi="Times New Roman" w:cs="Times New Roman"/>
          <w:sz w:val="28"/>
          <w:szCs w:val="28"/>
          <w:lang w:val="en-US"/>
        </w:rPr>
        <w:t xml:space="preserve"> are encouraged by rating scores.</w:t>
      </w:r>
    </w:p>
    <w:p w:rsidR="009C4602" w:rsidRPr="00B24094" w:rsidRDefault="009C4602" w:rsidP="00F013FD">
      <w:pPr>
        <w:pStyle w:val="a4"/>
        <w:jc w:val="both"/>
        <w:rPr>
          <w:rFonts w:ascii="Times New Roman" w:hAnsi="Times New Roman" w:cs="Times New Roman"/>
          <w:sz w:val="28"/>
          <w:szCs w:val="28"/>
          <w:highlight w:val="yellow"/>
          <w:lang w:val="en-US"/>
        </w:rPr>
      </w:pPr>
    </w:p>
    <w:p w:rsidR="007152D0" w:rsidRDefault="007152D0" w:rsidP="007152D0">
      <w:pPr>
        <w:pStyle w:val="a4"/>
        <w:jc w:val="center"/>
        <w:rPr>
          <w:rFonts w:ascii="Times New Roman" w:hAnsi="Times New Roman" w:cs="Times New Roman"/>
          <w:b/>
          <w:sz w:val="28"/>
          <w:szCs w:val="28"/>
          <w:lang w:val="en-US"/>
        </w:rPr>
      </w:pPr>
    </w:p>
    <w:p w:rsidR="009C4602" w:rsidRPr="007152D0" w:rsidRDefault="007152D0" w:rsidP="007152D0">
      <w:pPr>
        <w:pStyle w:val="a4"/>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10 </w:t>
      </w:r>
      <w:r w:rsidR="00CB1C38" w:rsidRPr="007152D0">
        <w:rPr>
          <w:rFonts w:ascii="Times New Roman" w:hAnsi="Times New Roman" w:cs="Times New Roman"/>
          <w:b/>
          <w:sz w:val="28"/>
          <w:szCs w:val="28"/>
          <w:lang w:val="en-US"/>
        </w:rPr>
        <w:t>World experience in analysis and regulation of banking business</w:t>
      </w:r>
    </w:p>
    <w:p w:rsidR="009C4602" w:rsidRPr="007152D0" w:rsidRDefault="009C4602" w:rsidP="007152D0">
      <w:pPr>
        <w:pStyle w:val="a4"/>
        <w:jc w:val="center"/>
        <w:rPr>
          <w:rFonts w:ascii="Times New Roman" w:hAnsi="Times New Roman" w:cs="Times New Roman"/>
          <w:b/>
          <w:sz w:val="28"/>
          <w:szCs w:val="28"/>
          <w:lang w:val="en-US"/>
        </w:rPr>
      </w:pPr>
    </w:p>
    <w:p w:rsidR="009C4602" w:rsidRPr="007152D0" w:rsidRDefault="009C4602" w:rsidP="007152D0">
      <w:pPr>
        <w:pStyle w:val="a4"/>
        <w:jc w:val="center"/>
        <w:rPr>
          <w:rFonts w:ascii="Times New Roman" w:hAnsi="Times New Roman" w:cs="Times New Roman"/>
          <w:b/>
          <w:sz w:val="28"/>
          <w:szCs w:val="28"/>
          <w:lang w:val="en-US"/>
        </w:rPr>
      </w:pPr>
      <w:r w:rsidRPr="007152D0">
        <w:rPr>
          <w:rFonts w:ascii="Times New Roman" w:hAnsi="Times New Roman" w:cs="Times New Roman"/>
          <w:b/>
          <w:sz w:val="28"/>
          <w:szCs w:val="28"/>
          <w:lang w:val="en-US"/>
        </w:rPr>
        <w:t xml:space="preserve">10.1 </w:t>
      </w:r>
      <w:r w:rsidR="00CB1C38" w:rsidRPr="007152D0">
        <w:rPr>
          <w:rFonts w:ascii="Times New Roman" w:hAnsi="Times New Roman" w:cs="Times New Roman"/>
          <w:b/>
          <w:sz w:val="28"/>
          <w:szCs w:val="28"/>
          <w:lang w:val="en-US"/>
        </w:rPr>
        <w:t>Analysis of banking at the national level</w:t>
      </w:r>
    </w:p>
    <w:p w:rsidR="007152D0" w:rsidRDefault="007152D0" w:rsidP="00F013FD">
      <w:pPr>
        <w:pStyle w:val="a4"/>
        <w:jc w:val="both"/>
        <w:rPr>
          <w:rFonts w:ascii="Times New Roman" w:hAnsi="Times New Roman" w:cs="Times New Roman"/>
          <w:sz w:val="28"/>
          <w:szCs w:val="28"/>
          <w:lang w:val="en-US"/>
        </w:rPr>
      </w:pPr>
    </w:p>
    <w:p w:rsidR="009C4602" w:rsidRPr="00B24094" w:rsidRDefault="007F58D9" w:rsidP="007152D0">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banking system of Kazakhstan has passed through three stages of formation, as a result of which the state </w:t>
      </w:r>
      <w:proofErr w:type="spellStart"/>
      <w:r w:rsidRPr="00B24094">
        <w:rPr>
          <w:rFonts w:ascii="Times New Roman" w:hAnsi="Times New Roman" w:cs="Times New Roman"/>
          <w:sz w:val="28"/>
          <w:szCs w:val="28"/>
          <w:lang w:val="en-US"/>
        </w:rPr>
        <w:t>sectoral</w:t>
      </w:r>
      <w:proofErr w:type="spellEnd"/>
      <w:r w:rsidRPr="00B24094">
        <w:rPr>
          <w:rFonts w:ascii="Times New Roman" w:hAnsi="Times New Roman" w:cs="Times New Roman"/>
          <w:sz w:val="28"/>
          <w:szCs w:val="28"/>
          <w:lang w:val="en-US"/>
        </w:rPr>
        <w:t xml:space="preserve"> banks were reorganized, institutional foundations of the banking issue were established, the first commercial banks were created, all operating banks of Kazakhstan changed to international standards in terms of liquidity capital adequacy, assets quality, management level, accounting, introduction and transmission of information.</w:t>
      </w:r>
    </w:p>
    <w:p w:rsidR="009C4602" w:rsidRPr="00B24094" w:rsidRDefault="007F58D9" w:rsidP="007152D0">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As of 01.02.2017, there </w:t>
      </w:r>
      <w:proofErr w:type="gramStart"/>
      <w:r w:rsidRPr="00B24094">
        <w:rPr>
          <w:rFonts w:ascii="Times New Roman" w:hAnsi="Times New Roman" w:cs="Times New Roman"/>
          <w:sz w:val="28"/>
          <w:szCs w:val="28"/>
          <w:lang w:val="en-US"/>
        </w:rPr>
        <w:t>are</w:t>
      </w:r>
      <w:proofErr w:type="gramEnd"/>
      <w:r w:rsidRPr="00B24094">
        <w:rPr>
          <w:rFonts w:ascii="Times New Roman" w:hAnsi="Times New Roman" w:cs="Times New Roman"/>
          <w:sz w:val="28"/>
          <w:szCs w:val="28"/>
          <w:lang w:val="en-US"/>
        </w:rPr>
        <w:t xml:space="preserve"> 3</w:t>
      </w:r>
      <w:r w:rsidR="000D31A3">
        <w:rPr>
          <w:rFonts w:ascii="Times New Roman" w:hAnsi="Times New Roman" w:cs="Times New Roman"/>
          <w:sz w:val="28"/>
          <w:szCs w:val="28"/>
          <w:lang w:val="en-US"/>
        </w:rPr>
        <w:t>3</w:t>
      </w:r>
      <w:r w:rsidRPr="00B24094">
        <w:rPr>
          <w:rFonts w:ascii="Times New Roman" w:hAnsi="Times New Roman" w:cs="Times New Roman"/>
          <w:sz w:val="28"/>
          <w:szCs w:val="28"/>
          <w:lang w:val="en-US"/>
        </w:rPr>
        <w:t xml:space="preserve"> second-tier banks in Kazakhstan.</w:t>
      </w:r>
    </w:p>
    <w:p w:rsidR="009C4602" w:rsidRPr="00B24094" w:rsidRDefault="00BD52CE"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t>
      </w:r>
      <w:r w:rsidR="007F58D9" w:rsidRPr="00B24094">
        <w:rPr>
          <w:rFonts w:ascii="Times New Roman" w:hAnsi="Times New Roman" w:cs="Times New Roman"/>
          <w:sz w:val="28"/>
          <w:szCs w:val="28"/>
          <w:lang w:val="en-US"/>
        </w:rPr>
        <w:t>Al-</w:t>
      </w:r>
      <w:proofErr w:type="spellStart"/>
      <w:r w:rsidR="007F58D9" w:rsidRPr="00B24094">
        <w:rPr>
          <w:rFonts w:ascii="Times New Roman" w:hAnsi="Times New Roman" w:cs="Times New Roman"/>
          <w:sz w:val="28"/>
          <w:szCs w:val="28"/>
          <w:lang w:val="en-US"/>
        </w:rPr>
        <w:t>Hilal</w:t>
      </w:r>
      <w:proofErr w:type="spellEnd"/>
      <w:r w:rsidR="007F58D9" w:rsidRPr="00B24094">
        <w:rPr>
          <w:rFonts w:ascii="Times New Roman" w:hAnsi="Times New Roman" w:cs="Times New Roman"/>
          <w:sz w:val="28"/>
          <w:szCs w:val="28"/>
          <w:lang w:val="en-US"/>
        </w:rPr>
        <w:t>” Islamic Bank JSC</w:t>
      </w:r>
    </w:p>
    <w:p w:rsidR="009C4602" w:rsidRPr="00B24094" w:rsidRDefault="00BD52CE" w:rsidP="00BA377B">
      <w:pPr>
        <w:pStyle w:val="a4"/>
        <w:numPr>
          <w:ilvl w:val="0"/>
          <w:numId w:val="117"/>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Altyn</w:t>
      </w:r>
      <w:proofErr w:type="spellEnd"/>
      <w:r w:rsidRPr="00B24094">
        <w:rPr>
          <w:rFonts w:ascii="Times New Roman" w:hAnsi="Times New Roman" w:cs="Times New Roman"/>
          <w:sz w:val="28"/>
          <w:szCs w:val="28"/>
          <w:lang w:val="en-US"/>
        </w:rPr>
        <w:t xml:space="preserve"> Bank </w:t>
      </w:r>
      <w:r w:rsidR="005C1835" w:rsidRPr="00B24094">
        <w:rPr>
          <w:rFonts w:ascii="Times New Roman" w:hAnsi="Times New Roman" w:cs="Times New Roman"/>
          <w:sz w:val="28"/>
          <w:szCs w:val="28"/>
          <w:lang w:val="en-US"/>
        </w:rPr>
        <w:t xml:space="preserve">JSC </w:t>
      </w:r>
      <w:r w:rsidRPr="00B24094">
        <w:rPr>
          <w:rFonts w:ascii="Times New Roman" w:hAnsi="Times New Roman" w:cs="Times New Roman"/>
          <w:sz w:val="28"/>
          <w:szCs w:val="28"/>
          <w:lang w:val="en-US"/>
        </w:rPr>
        <w:t xml:space="preserve">(subsidiary of </w:t>
      </w:r>
      <w:proofErr w:type="spellStart"/>
      <w:r w:rsidRPr="00B24094">
        <w:rPr>
          <w:rFonts w:ascii="Times New Roman" w:hAnsi="Times New Roman" w:cs="Times New Roman"/>
          <w:sz w:val="28"/>
          <w:szCs w:val="28"/>
          <w:lang w:val="en-US"/>
        </w:rPr>
        <w:t>Halyk</w:t>
      </w:r>
      <w:proofErr w:type="spellEnd"/>
      <w:r w:rsidRPr="00B24094">
        <w:rPr>
          <w:rFonts w:ascii="Times New Roman" w:hAnsi="Times New Roman" w:cs="Times New Roman"/>
          <w:sz w:val="28"/>
          <w:szCs w:val="28"/>
          <w:lang w:val="en-US"/>
        </w:rPr>
        <w:t xml:space="preserve"> Savings Bank of Kazakhstan, former HSBC)</w:t>
      </w:r>
      <w:r w:rsidR="005C1835" w:rsidRPr="00B24094">
        <w:rPr>
          <w:rFonts w:ascii="Times New Roman" w:hAnsi="Times New Roman" w:cs="Times New Roman"/>
          <w:sz w:val="28"/>
          <w:szCs w:val="28"/>
          <w:lang w:val="en-US"/>
        </w:rPr>
        <w:t xml:space="preserve"> </w:t>
      </w:r>
    </w:p>
    <w:p w:rsidR="009C4602" w:rsidRPr="00B24094" w:rsidRDefault="005C1835" w:rsidP="00BA377B">
      <w:pPr>
        <w:pStyle w:val="a4"/>
        <w:numPr>
          <w:ilvl w:val="0"/>
          <w:numId w:val="117"/>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AsiaCredit</w:t>
      </w:r>
      <w:proofErr w:type="spellEnd"/>
      <w:r w:rsidRPr="00B24094">
        <w:rPr>
          <w:rFonts w:ascii="Times New Roman" w:hAnsi="Times New Roman" w:cs="Times New Roman"/>
          <w:sz w:val="28"/>
          <w:szCs w:val="28"/>
          <w:lang w:val="en-US"/>
        </w:rPr>
        <w:t xml:space="preserve"> Bank JSC (renamed from Joint Bank “LARIBA – Bank” JSC) </w:t>
      </w:r>
    </w:p>
    <w:p w:rsidR="009C4602" w:rsidRPr="00B24094" w:rsidRDefault="00827E25"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Delta Bank JSC </w:t>
      </w:r>
    </w:p>
    <w:p w:rsidR="009C4602" w:rsidRPr="00B24094" w:rsidRDefault="009C4602" w:rsidP="00BA377B">
      <w:pPr>
        <w:pStyle w:val="a4"/>
        <w:numPr>
          <w:ilvl w:val="0"/>
          <w:numId w:val="117"/>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Kaspi</w:t>
      </w:r>
      <w:proofErr w:type="spellEnd"/>
      <w:r w:rsidRPr="00B24094">
        <w:rPr>
          <w:rFonts w:ascii="Times New Roman" w:hAnsi="Times New Roman" w:cs="Times New Roman"/>
          <w:sz w:val="28"/>
          <w:szCs w:val="28"/>
          <w:lang w:val="en-US"/>
        </w:rPr>
        <w:t xml:space="preserve"> Bank</w:t>
      </w:r>
      <w:r w:rsidR="00AE1235" w:rsidRPr="00B24094">
        <w:rPr>
          <w:rFonts w:ascii="Times New Roman" w:hAnsi="Times New Roman" w:cs="Times New Roman"/>
          <w:sz w:val="28"/>
          <w:szCs w:val="28"/>
          <w:lang w:val="en-US"/>
        </w:rPr>
        <w:t xml:space="preserve"> JSC</w:t>
      </w:r>
    </w:p>
    <w:p w:rsidR="009C4602" w:rsidRPr="00B24094" w:rsidRDefault="009C4602" w:rsidP="00BA377B">
      <w:pPr>
        <w:pStyle w:val="a4"/>
        <w:numPr>
          <w:ilvl w:val="0"/>
          <w:numId w:val="117"/>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Qazaq</w:t>
      </w:r>
      <w:proofErr w:type="spellEnd"/>
      <w:r w:rsidRPr="00B24094">
        <w:rPr>
          <w:rFonts w:ascii="Times New Roman" w:hAnsi="Times New Roman" w:cs="Times New Roman"/>
          <w:sz w:val="28"/>
          <w:szCs w:val="28"/>
          <w:lang w:val="en-US"/>
        </w:rPr>
        <w:t xml:space="preserve"> Bank</w:t>
      </w:r>
      <w:r w:rsidR="00737E4D" w:rsidRPr="00B24094">
        <w:rPr>
          <w:rFonts w:ascii="Times New Roman" w:hAnsi="Times New Roman" w:cs="Times New Roman"/>
          <w:sz w:val="28"/>
          <w:szCs w:val="28"/>
          <w:lang w:val="en-US"/>
        </w:rPr>
        <w:t xml:space="preserve"> JSC</w:t>
      </w:r>
    </w:p>
    <w:p w:rsidR="005C1835" w:rsidRPr="00B24094" w:rsidRDefault="005C1835"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ATF Bank JSC </w:t>
      </w:r>
    </w:p>
    <w:p w:rsidR="009C4602" w:rsidRPr="00B24094" w:rsidRDefault="009C4602"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Bank RBK</w:t>
      </w:r>
      <w:r w:rsidR="00AE1235" w:rsidRPr="00B24094">
        <w:rPr>
          <w:rFonts w:ascii="Times New Roman" w:hAnsi="Times New Roman" w:cs="Times New Roman"/>
          <w:sz w:val="28"/>
          <w:szCs w:val="28"/>
          <w:lang w:val="en-US"/>
        </w:rPr>
        <w:t xml:space="preserve"> JSC</w:t>
      </w:r>
      <w:r w:rsidRPr="00B24094">
        <w:rPr>
          <w:rFonts w:ascii="Times New Roman" w:hAnsi="Times New Roman" w:cs="Times New Roman"/>
          <w:sz w:val="28"/>
          <w:szCs w:val="28"/>
          <w:lang w:val="en-US"/>
        </w:rPr>
        <w:t xml:space="preserve"> </w:t>
      </w:r>
      <w:r w:rsidR="00827E25" w:rsidRPr="00B24094">
        <w:rPr>
          <w:rFonts w:ascii="Times New Roman" w:hAnsi="Times New Roman" w:cs="Times New Roman"/>
          <w:sz w:val="28"/>
          <w:szCs w:val="28"/>
          <w:lang w:val="en-US"/>
        </w:rPr>
        <w:t xml:space="preserve">(renamed from </w:t>
      </w:r>
      <w:r w:rsidR="00AE1235" w:rsidRPr="00B24094">
        <w:rPr>
          <w:rFonts w:ascii="Times New Roman" w:hAnsi="Times New Roman" w:cs="Times New Roman"/>
          <w:sz w:val="28"/>
          <w:szCs w:val="28"/>
          <w:lang w:val="en-US"/>
        </w:rPr>
        <w:t xml:space="preserve">Kazakhstan </w:t>
      </w:r>
      <w:r w:rsidR="00827E25" w:rsidRPr="00B24094">
        <w:rPr>
          <w:rFonts w:ascii="Times New Roman" w:hAnsi="Times New Roman" w:cs="Times New Roman"/>
          <w:sz w:val="28"/>
          <w:szCs w:val="28"/>
          <w:lang w:val="en-US"/>
        </w:rPr>
        <w:t>Innovative Commercial Bank</w:t>
      </w:r>
      <w:r w:rsidR="00AE1235" w:rsidRPr="00B24094">
        <w:rPr>
          <w:rFonts w:ascii="Times New Roman" w:hAnsi="Times New Roman" w:cs="Times New Roman"/>
          <w:sz w:val="28"/>
          <w:szCs w:val="28"/>
          <w:lang w:val="en-US"/>
        </w:rPr>
        <w:t xml:space="preserve"> JSC) </w:t>
      </w:r>
    </w:p>
    <w:p w:rsidR="00827E25" w:rsidRPr="00B24094" w:rsidRDefault="00827E25"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Bank </w:t>
      </w:r>
      <w:proofErr w:type="spellStart"/>
      <w:r w:rsidRPr="00B24094">
        <w:rPr>
          <w:rFonts w:ascii="Times New Roman" w:hAnsi="Times New Roman" w:cs="Times New Roman"/>
          <w:sz w:val="28"/>
          <w:szCs w:val="28"/>
          <w:lang w:val="en-US"/>
        </w:rPr>
        <w:t>Kassa</w:t>
      </w:r>
      <w:proofErr w:type="spellEnd"/>
      <w:r w:rsidRPr="00B24094">
        <w:rPr>
          <w:rFonts w:ascii="Times New Roman" w:hAnsi="Times New Roman" w:cs="Times New Roman"/>
          <w:sz w:val="28"/>
          <w:szCs w:val="28"/>
          <w:lang w:val="en-US"/>
        </w:rPr>
        <w:t xml:space="preserve"> Nova JSC</w:t>
      </w:r>
    </w:p>
    <w:p w:rsidR="009C4602" w:rsidRPr="00B24094" w:rsidRDefault="009E24D7"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Astana-Finance Bank JSC</w:t>
      </w:r>
    </w:p>
    <w:p w:rsidR="009C4602" w:rsidRPr="00B24094" w:rsidRDefault="009E24D7"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Bank Center Credit JSC</w:t>
      </w:r>
    </w:p>
    <w:p w:rsidR="009C4602" w:rsidRPr="00B24094" w:rsidRDefault="00BD52CE"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“Bank </w:t>
      </w:r>
      <w:proofErr w:type="spellStart"/>
      <w:r w:rsidRPr="00B24094">
        <w:rPr>
          <w:rFonts w:ascii="Times New Roman" w:hAnsi="Times New Roman" w:cs="Times New Roman"/>
          <w:sz w:val="28"/>
          <w:szCs w:val="28"/>
          <w:lang w:val="en-US"/>
        </w:rPr>
        <w:t>ExpoCredit</w:t>
      </w:r>
      <w:proofErr w:type="spellEnd"/>
      <w:r w:rsidRPr="00B24094">
        <w:rPr>
          <w:rFonts w:ascii="Times New Roman" w:hAnsi="Times New Roman" w:cs="Times New Roman"/>
          <w:sz w:val="28"/>
          <w:szCs w:val="28"/>
          <w:lang w:val="en-US"/>
        </w:rPr>
        <w:t xml:space="preserve">” JSC </w:t>
      </w:r>
      <w:r w:rsidR="00AE1235" w:rsidRPr="00B24094">
        <w:rPr>
          <w:rFonts w:ascii="Times New Roman" w:hAnsi="Times New Roman" w:cs="Times New Roman"/>
          <w:sz w:val="28"/>
          <w:szCs w:val="28"/>
          <w:lang w:val="en-US"/>
        </w:rPr>
        <w:t xml:space="preserve">(former name is </w:t>
      </w:r>
      <w:r w:rsidRPr="00B24094">
        <w:rPr>
          <w:rFonts w:ascii="Times New Roman" w:hAnsi="Times New Roman" w:cs="Times New Roman"/>
          <w:sz w:val="28"/>
          <w:szCs w:val="28"/>
          <w:lang w:val="en-US"/>
        </w:rPr>
        <w:t>SB “RBS (Kazakhstan)” JSC)</w:t>
      </w:r>
    </w:p>
    <w:p w:rsidR="009C4602" w:rsidRPr="00B24094" w:rsidRDefault="005C1835"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Subsidiary Bank “National Bank of Pakistan” in Kazakhstan JSC</w:t>
      </w:r>
    </w:p>
    <w:p w:rsidR="009C4602" w:rsidRPr="00B24094" w:rsidRDefault="00827E25"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SB “Kazakhstan-</w:t>
      </w:r>
      <w:proofErr w:type="spellStart"/>
      <w:r w:rsidRPr="00B24094">
        <w:rPr>
          <w:rFonts w:ascii="Times New Roman" w:hAnsi="Times New Roman" w:cs="Times New Roman"/>
          <w:sz w:val="28"/>
          <w:szCs w:val="28"/>
          <w:lang w:val="en-US"/>
        </w:rPr>
        <w:t>Ziraat</w:t>
      </w:r>
      <w:proofErr w:type="spellEnd"/>
      <w:r w:rsidRPr="00B24094">
        <w:rPr>
          <w:rFonts w:ascii="Times New Roman" w:hAnsi="Times New Roman" w:cs="Times New Roman"/>
          <w:sz w:val="28"/>
          <w:szCs w:val="28"/>
          <w:lang w:val="en-US"/>
        </w:rPr>
        <w:t xml:space="preserve"> International Bank” JSC</w:t>
      </w:r>
    </w:p>
    <w:p w:rsidR="009C4602" w:rsidRPr="00B24094" w:rsidRDefault="00CB1B34"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Eurasian Bank JSC</w:t>
      </w:r>
    </w:p>
    <w:p w:rsidR="009C4602" w:rsidRPr="00B24094" w:rsidRDefault="00651D02"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lastRenderedPageBreak/>
        <w:t>House Construction Savings Bank of Kazakhstan JSC</w:t>
      </w:r>
    </w:p>
    <w:p w:rsidR="009C4602" w:rsidRPr="00B24094" w:rsidRDefault="005C1835"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Zaman-Bank JSC</w:t>
      </w:r>
    </w:p>
    <w:p w:rsidR="009C4602" w:rsidRPr="00B24094" w:rsidRDefault="009E24D7" w:rsidP="00BA377B">
      <w:pPr>
        <w:pStyle w:val="a4"/>
        <w:numPr>
          <w:ilvl w:val="0"/>
          <w:numId w:val="117"/>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Kazcommertsbank</w:t>
      </w:r>
      <w:proofErr w:type="spellEnd"/>
      <w:r w:rsidRPr="00B24094">
        <w:rPr>
          <w:rFonts w:ascii="Times New Roman" w:hAnsi="Times New Roman" w:cs="Times New Roman"/>
          <w:sz w:val="28"/>
          <w:szCs w:val="28"/>
          <w:lang w:val="en-US"/>
        </w:rPr>
        <w:t xml:space="preserve"> JSC</w:t>
      </w:r>
    </w:p>
    <w:p w:rsidR="009C4602" w:rsidRPr="00B24094" w:rsidRDefault="00CB1B34" w:rsidP="00BA377B">
      <w:pPr>
        <w:pStyle w:val="a4"/>
        <w:numPr>
          <w:ilvl w:val="0"/>
          <w:numId w:val="117"/>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Halyk</w:t>
      </w:r>
      <w:proofErr w:type="spellEnd"/>
      <w:r w:rsidRPr="00B24094">
        <w:rPr>
          <w:rFonts w:ascii="Times New Roman" w:hAnsi="Times New Roman" w:cs="Times New Roman"/>
          <w:sz w:val="28"/>
          <w:szCs w:val="28"/>
          <w:lang w:val="en-US"/>
        </w:rPr>
        <w:t xml:space="preserve"> Savings Bank of Kazakhstan JSC</w:t>
      </w:r>
    </w:p>
    <w:p w:rsidR="007152D0" w:rsidRDefault="009E24D7" w:rsidP="00BA377B">
      <w:pPr>
        <w:pStyle w:val="a4"/>
        <w:numPr>
          <w:ilvl w:val="0"/>
          <w:numId w:val="117"/>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Nurbank</w:t>
      </w:r>
      <w:proofErr w:type="spellEnd"/>
      <w:r w:rsidRPr="00B24094">
        <w:rPr>
          <w:rFonts w:ascii="Times New Roman" w:hAnsi="Times New Roman" w:cs="Times New Roman"/>
          <w:sz w:val="28"/>
          <w:szCs w:val="28"/>
          <w:lang w:val="en-US"/>
        </w:rPr>
        <w:t xml:space="preserve"> JSC</w:t>
      </w:r>
    </w:p>
    <w:p w:rsidR="009C4602" w:rsidRPr="00B24094" w:rsidRDefault="009E24D7"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Citibank Kazakhstan JSC</w:t>
      </w:r>
    </w:p>
    <w:p w:rsidR="009C4602" w:rsidRPr="00B24094" w:rsidRDefault="009E24D7"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Industrial and Commercial Bank of China in Almaty JSC</w:t>
      </w:r>
    </w:p>
    <w:p w:rsidR="009C4602" w:rsidRPr="00B24094" w:rsidRDefault="009E24D7" w:rsidP="00BA377B">
      <w:pPr>
        <w:pStyle w:val="a4"/>
        <w:numPr>
          <w:ilvl w:val="0"/>
          <w:numId w:val="117"/>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Tsesnabank</w:t>
      </w:r>
      <w:proofErr w:type="spellEnd"/>
      <w:r w:rsidRPr="00B24094">
        <w:rPr>
          <w:rFonts w:ascii="Times New Roman" w:hAnsi="Times New Roman" w:cs="Times New Roman"/>
          <w:sz w:val="28"/>
          <w:szCs w:val="28"/>
          <w:lang w:val="en-US"/>
        </w:rPr>
        <w:t xml:space="preserve"> JSC</w:t>
      </w:r>
    </w:p>
    <w:p w:rsidR="009C4602" w:rsidRPr="00B24094" w:rsidRDefault="009E24D7" w:rsidP="00BA377B">
      <w:pPr>
        <w:pStyle w:val="a4"/>
        <w:numPr>
          <w:ilvl w:val="0"/>
          <w:numId w:val="117"/>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Shinhan</w:t>
      </w:r>
      <w:proofErr w:type="spellEnd"/>
      <w:r w:rsidRPr="00B24094">
        <w:rPr>
          <w:rFonts w:ascii="Times New Roman" w:hAnsi="Times New Roman" w:cs="Times New Roman"/>
          <w:sz w:val="28"/>
          <w:szCs w:val="28"/>
          <w:lang w:val="en-US"/>
        </w:rPr>
        <w:t xml:space="preserve"> Bank Kazakhstan JSC</w:t>
      </w:r>
    </w:p>
    <w:p w:rsidR="009C4602" w:rsidRPr="00B24094" w:rsidRDefault="00827E25" w:rsidP="00BA377B">
      <w:pPr>
        <w:pStyle w:val="a4"/>
        <w:numPr>
          <w:ilvl w:val="0"/>
          <w:numId w:val="117"/>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Eximbank</w:t>
      </w:r>
      <w:proofErr w:type="spellEnd"/>
      <w:r w:rsidRPr="00B24094">
        <w:rPr>
          <w:rFonts w:ascii="Times New Roman" w:hAnsi="Times New Roman" w:cs="Times New Roman"/>
          <w:sz w:val="28"/>
          <w:szCs w:val="28"/>
          <w:lang w:val="en-US"/>
        </w:rPr>
        <w:t xml:space="preserve"> Kazakhstan JSC</w:t>
      </w:r>
    </w:p>
    <w:p w:rsidR="009C4602" w:rsidRPr="00B24094" w:rsidRDefault="009C4602"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Capital Bank Kazakhstan</w:t>
      </w:r>
      <w:r w:rsidR="009E24D7" w:rsidRPr="00B24094">
        <w:rPr>
          <w:rFonts w:ascii="Times New Roman" w:hAnsi="Times New Roman" w:cs="Times New Roman"/>
          <w:sz w:val="28"/>
          <w:szCs w:val="28"/>
          <w:lang w:val="en-US"/>
        </w:rPr>
        <w:t xml:space="preserve"> JSC</w:t>
      </w:r>
    </w:p>
    <w:p w:rsidR="009C4602" w:rsidRPr="00B24094" w:rsidRDefault="009E24D7" w:rsidP="00BA377B">
      <w:pPr>
        <w:pStyle w:val="a4"/>
        <w:numPr>
          <w:ilvl w:val="0"/>
          <w:numId w:val="117"/>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Fortebank</w:t>
      </w:r>
      <w:proofErr w:type="spellEnd"/>
      <w:r w:rsidRPr="00B24094">
        <w:rPr>
          <w:rFonts w:ascii="Times New Roman" w:hAnsi="Times New Roman" w:cs="Times New Roman"/>
          <w:sz w:val="28"/>
          <w:szCs w:val="28"/>
          <w:lang w:val="en-US"/>
        </w:rPr>
        <w:t xml:space="preserve"> JSC </w:t>
      </w:r>
    </w:p>
    <w:p w:rsidR="009C4602" w:rsidRPr="00B24094" w:rsidRDefault="009C4602" w:rsidP="00BA377B">
      <w:pPr>
        <w:pStyle w:val="a4"/>
        <w:numPr>
          <w:ilvl w:val="0"/>
          <w:numId w:val="117"/>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Tengri</w:t>
      </w:r>
      <w:proofErr w:type="spellEnd"/>
      <w:r w:rsidRPr="00B24094">
        <w:rPr>
          <w:rFonts w:ascii="Times New Roman" w:hAnsi="Times New Roman" w:cs="Times New Roman"/>
          <w:sz w:val="28"/>
          <w:szCs w:val="28"/>
          <w:lang w:val="en-US"/>
        </w:rPr>
        <w:t xml:space="preserve"> Bank</w:t>
      </w:r>
      <w:r w:rsidR="009E24D7" w:rsidRPr="00B24094">
        <w:rPr>
          <w:rFonts w:ascii="Times New Roman" w:hAnsi="Times New Roman" w:cs="Times New Roman"/>
          <w:sz w:val="28"/>
          <w:szCs w:val="28"/>
          <w:lang w:val="en-US"/>
        </w:rPr>
        <w:t xml:space="preserve"> JSC </w:t>
      </w:r>
      <w:r w:rsidR="00AE1235" w:rsidRPr="00B24094">
        <w:rPr>
          <w:rFonts w:ascii="Times New Roman" w:hAnsi="Times New Roman" w:cs="Times New Roman"/>
          <w:sz w:val="28"/>
          <w:szCs w:val="28"/>
          <w:lang w:val="en-US"/>
        </w:rPr>
        <w:t>(</w:t>
      </w:r>
      <w:r w:rsidR="009E24D7" w:rsidRPr="00B24094">
        <w:rPr>
          <w:rFonts w:ascii="Times New Roman" w:hAnsi="Times New Roman" w:cs="Times New Roman"/>
          <w:sz w:val="28"/>
          <w:szCs w:val="28"/>
          <w:lang w:val="en-US"/>
        </w:rPr>
        <w:t xml:space="preserve">renamed from Subsidiary Bank “Punjab National Bank – Kazakhstan” JSC) </w:t>
      </w:r>
    </w:p>
    <w:p w:rsidR="009C4602" w:rsidRPr="00B24094" w:rsidRDefault="009E24D7"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Subsidiary Bank “Alfa-Bank” JSC</w:t>
      </w:r>
    </w:p>
    <w:p w:rsidR="009C4602" w:rsidRPr="00B24094" w:rsidRDefault="009E24D7"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Subsidiary Bank “Bank of China in Kazakhstan” JSC</w:t>
      </w:r>
    </w:p>
    <w:p w:rsidR="009C4602" w:rsidRPr="00B24094" w:rsidRDefault="009E24D7"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Home Credit Bank JSC</w:t>
      </w:r>
    </w:p>
    <w:p w:rsidR="009C4602" w:rsidRPr="00B24094" w:rsidRDefault="005C1835"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Subsidiary Bank “</w:t>
      </w:r>
      <w:proofErr w:type="spellStart"/>
      <w:r w:rsidRPr="00B24094">
        <w:rPr>
          <w:rFonts w:ascii="Times New Roman" w:hAnsi="Times New Roman" w:cs="Times New Roman"/>
          <w:sz w:val="28"/>
          <w:szCs w:val="28"/>
          <w:lang w:val="en-US"/>
        </w:rPr>
        <w:t>Sberbank</w:t>
      </w:r>
      <w:proofErr w:type="spellEnd"/>
      <w:r w:rsidRPr="00B24094">
        <w:rPr>
          <w:rFonts w:ascii="Times New Roman" w:hAnsi="Times New Roman" w:cs="Times New Roman"/>
          <w:sz w:val="28"/>
          <w:szCs w:val="28"/>
          <w:lang w:val="en-US"/>
        </w:rPr>
        <w:t xml:space="preserve"> of Russia” JSC </w:t>
      </w:r>
    </w:p>
    <w:p w:rsidR="009C4602" w:rsidRPr="00B24094" w:rsidRDefault="009E24D7" w:rsidP="00BA377B">
      <w:pPr>
        <w:pStyle w:val="a4"/>
        <w:numPr>
          <w:ilvl w:val="0"/>
          <w:numId w:val="11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Subsidiary Organization Bank VTB (Kazakhstan) JSC </w:t>
      </w:r>
      <w:r w:rsidR="009C4602" w:rsidRPr="00B24094">
        <w:rPr>
          <w:rFonts w:ascii="Times New Roman" w:hAnsi="Times New Roman" w:cs="Times New Roman"/>
          <w:sz w:val="28"/>
          <w:szCs w:val="28"/>
          <w:lang w:val="en-US"/>
        </w:rPr>
        <w:t>[35].</w:t>
      </w:r>
    </w:p>
    <w:p w:rsidR="00306C21" w:rsidRDefault="00306C21" w:rsidP="00306C21">
      <w:pPr>
        <w:pStyle w:val="a4"/>
        <w:ind w:firstLine="567"/>
        <w:jc w:val="both"/>
        <w:rPr>
          <w:rFonts w:ascii="Times New Roman" w:hAnsi="Times New Roman" w:cs="Times New Roman"/>
          <w:sz w:val="28"/>
          <w:szCs w:val="28"/>
          <w:lang w:val="en-US"/>
        </w:rPr>
      </w:pPr>
      <w:proofErr w:type="gramStart"/>
      <w:r w:rsidRPr="003E23B8">
        <w:rPr>
          <w:rFonts w:ascii="Times New Roman" w:hAnsi="Times New Roman" w:cs="Times New Roman"/>
          <w:sz w:val="28"/>
          <w:szCs w:val="28"/>
          <w:u w:val="single"/>
          <w:lang w:val="en-US"/>
        </w:rPr>
        <w:t>Assets and the loan portfolio</w:t>
      </w:r>
      <w:r w:rsidRPr="003E23B8">
        <w:rPr>
          <w:rFonts w:ascii="Times New Roman" w:hAnsi="Times New Roman" w:cs="Times New Roman"/>
          <w:sz w:val="28"/>
          <w:szCs w:val="28"/>
          <w:lang w:val="en-US"/>
        </w:rPr>
        <w:t>.</w:t>
      </w:r>
      <w:proofErr w:type="gramEnd"/>
      <w:r w:rsidRPr="003E23B8">
        <w:rPr>
          <w:rFonts w:ascii="Times New Roman" w:hAnsi="Times New Roman" w:cs="Times New Roman"/>
          <w:sz w:val="28"/>
          <w:szCs w:val="28"/>
          <w:lang w:val="en-US"/>
        </w:rPr>
        <w:t xml:space="preserve"> As of 1 February 2017 assets of Kazakhstan banks amounted to 25, 223 </w:t>
      </w:r>
      <w:proofErr w:type="spellStart"/>
      <w:r w:rsidRPr="003E23B8">
        <w:rPr>
          <w:rFonts w:ascii="Times New Roman" w:hAnsi="Times New Roman" w:cs="Times New Roman"/>
          <w:sz w:val="28"/>
          <w:szCs w:val="28"/>
          <w:lang w:val="en-US"/>
        </w:rPr>
        <w:t>bln</w:t>
      </w:r>
      <w:proofErr w:type="spellEnd"/>
      <w:r w:rsidRPr="003E23B8">
        <w:rPr>
          <w:rFonts w:ascii="Times New Roman" w:hAnsi="Times New Roman" w:cs="Times New Roman"/>
          <w:sz w:val="28"/>
          <w:szCs w:val="28"/>
          <w:lang w:val="en-US"/>
        </w:rPr>
        <w:t xml:space="preserve">. </w:t>
      </w:r>
      <w:proofErr w:type="gramStart"/>
      <w:r w:rsidRPr="003E23B8">
        <w:rPr>
          <w:rFonts w:ascii="Times New Roman" w:hAnsi="Times New Roman" w:cs="Times New Roman"/>
          <w:sz w:val="28"/>
          <w:szCs w:val="28"/>
          <w:lang w:val="en-US"/>
        </w:rPr>
        <w:t xml:space="preserve">KZT (at the beginning of 2017 – 25, 557 </w:t>
      </w:r>
      <w:proofErr w:type="spellStart"/>
      <w:r w:rsidRPr="003E23B8">
        <w:rPr>
          <w:rFonts w:ascii="Times New Roman" w:hAnsi="Times New Roman" w:cs="Times New Roman"/>
          <w:sz w:val="28"/>
          <w:szCs w:val="28"/>
          <w:lang w:val="en-US"/>
        </w:rPr>
        <w:t>bln</w:t>
      </w:r>
      <w:proofErr w:type="spellEnd"/>
      <w:r w:rsidRPr="003E23B8">
        <w:rPr>
          <w:rFonts w:ascii="Times New Roman" w:hAnsi="Times New Roman" w:cs="Times New Roman"/>
          <w:sz w:val="28"/>
          <w:szCs w:val="28"/>
          <w:lang w:val="en-US"/>
        </w:rPr>
        <w:t>.</w:t>
      </w:r>
      <w:proofErr w:type="gramEnd"/>
      <w:r w:rsidRPr="003E23B8">
        <w:rPr>
          <w:rFonts w:ascii="Times New Roman" w:hAnsi="Times New Roman" w:cs="Times New Roman"/>
          <w:sz w:val="28"/>
          <w:szCs w:val="28"/>
          <w:lang w:val="en-US"/>
        </w:rPr>
        <w:t xml:space="preserve"> KZT), and decreased from the beginning of 2017 by 1.3%. The major asset category in the total banking assets is loan portfolio (56.8% of total </w:t>
      </w:r>
      <w:proofErr w:type="gramStart"/>
      <w:r w:rsidRPr="003E23B8">
        <w:rPr>
          <w:rFonts w:ascii="Times New Roman" w:hAnsi="Times New Roman" w:cs="Times New Roman"/>
          <w:sz w:val="28"/>
          <w:szCs w:val="28"/>
          <w:lang w:val="en-US"/>
        </w:rPr>
        <w:t>assets1 )</w:t>
      </w:r>
      <w:proofErr w:type="gramEnd"/>
      <w:r w:rsidRPr="003E23B8">
        <w:rPr>
          <w:rFonts w:ascii="Times New Roman" w:hAnsi="Times New Roman" w:cs="Times New Roman"/>
          <w:sz w:val="28"/>
          <w:szCs w:val="28"/>
          <w:lang w:val="en-US"/>
        </w:rPr>
        <w:t xml:space="preserve"> amounted to 15, 304 </w:t>
      </w:r>
      <w:proofErr w:type="spellStart"/>
      <w:r w:rsidRPr="003E23B8">
        <w:rPr>
          <w:rFonts w:ascii="Times New Roman" w:hAnsi="Times New Roman" w:cs="Times New Roman"/>
          <w:sz w:val="28"/>
          <w:szCs w:val="28"/>
          <w:lang w:val="en-US"/>
        </w:rPr>
        <w:t>bln</w:t>
      </w:r>
      <w:proofErr w:type="spellEnd"/>
      <w:r w:rsidRPr="003E23B8">
        <w:rPr>
          <w:rFonts w:ascii="Times New Roman" w:hAnsi="Times New Roman" w:cs="Times New Roman"/>
          <w:sz w:val="28"/>
          <w:szCs w:val="28"/>
          <w:lang w:val="en-US"/>
        </w:rPr>
        <w:t xml:space="preserve">. KZT (at the beginning of 2017 –15, </w:t>
      </w:r>
      <w:proofErr w:type="gramStart"/>
      <w:r w:rsidRPr="003E23B8">
        <w:rPr>
          <w:rFonts w:ascii="Times New Roman" w:hAnsi="Times New Roman" w:cs="Times New Roman"/>
          <w:sz w:val="28"/>
          <w:szCs w:val="28"/>
          <w:lang w:val="en-US"/>
        </w:rPr>
        <w:t xml:space="preserve">511 </w:t>
      </w:r>
      <w:proofErr w:type="spellStart"/>
      <w:r w:rsidRPr="003E23B8">
        <w:rPr>
          <w:rFonts w:ascii="Times New Roman" w:hAnsi="Times New Roman" w:cs="Times New Roman"/>
          <w:sz w:val="28"/>
          <w:szCs w:val="28"/>
          <w:lang w:val="en-US"/>
        </w:rPr>
        <w:t>bln.KZT</w:t>
      </w:r>
      <w:proofErr w:type="spellEnd"/>
      <w:proofErr w:type="gramEnd"/>
      <w:r w:rsidRPr="003E23B8">
        <w:rPr>
          <w:rFonts w:ascii="Times New Roman" w:hAnsi="Times New Roman" w:cs="Times New Roman"/>
          <w:sz w:val="28"/>
          <w:szCs w:val="28"/>
          <w:lang w:val="en-US"/>
        </w:rPr>
        <w:t xml:space="preserve">). During the period from the beginning of 2017 loan portfolio decreased by 1.3%. </w:t>
      </w:r>
    </w:p>
    <w:p w:rsidR="00306C21"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u w:val="single"/>
          <w:lang w:val="en-US"/>
        </w:rPr>
        <w:t>Corporate loans</w:t>
      </w:r>
      <w:r w:rsidRPr="00306C21">
        <w:rPr>
          <w:rFonts w:ascii="Times New Roman" w:hAnsi="Times New Roman" w:cs="Times New Roman"/>
          <w:sz w:val="28"/>
          <w:szCs w:val="28"/>
          <w:lang w:val="en-US"/>
        </w:rPr>
        <w:t xml:space="preserve"> comprised to 6, 397 </w:t>
      </w:r>
      <w:proofErr w:type="spellStart"/>
      <w:r w:rsidRPr="00306C21">
        <w:rPr>
          <w:rFonts w:ascii="Times New Roman" w:hAnsi="Times New Roman" w:cs="Times New Roman"/>
          <w:sz w:val="28"/>
          <w:szCs w:val="28"/>
          <w:lang w:val="en-US"/>
        </w:rPr>
        <w:t>bln</w:t>
      </w:r>
      <w:proofErr w:type="spellEnd"/>
      <w:r w:rsidRPr="00306C21">
        <w:rPr>
          <w:rFonts w:ascii="Times New Roman" w:hAnsi="Times New Roman" w:cs="Times New Roman"/>
          <w:sz w:val="28"/>
          <w:szCs w:val="28"/>
          <w:lang w:val="en-US"/>
        </w:rPr>
        <w:t xml:space="preserve">. </w:t>
      </w:r>
      <w:r w:rsidRPr="003E23B8">
        <w:rPr>
          <w:rFonts w:ascii="Times New Roman" w:hAnsi="Times New Roman" w:cs="Times New Roman"/>
          <w:sz w:val="28"/>
          <w:szCs w:val="28"/>
          <w:lang w:val="en-US"/>
        </w:rPr>
        <w:t xml:space="preserve">KZT with the share of 41.8% of the loan portfolio (at the beginning of 2017 – 6 554 </w:t>
      </w:r>
      <w:proofErr w:type="spellStart"/>
      <w:r w:rsidRPr="003E23B8">
        <w:rPr>
          <w:rFonts w:ascii="Times New Roman" w:hAnsi="Times New Roman" w:cs="Times New Roman"/>
          <w:sz w:val="28"/>
          <w:szCs w:val="28"/>
          <w:lang w:val="en-US"/>
        </w:rPr>
        <w:t>bln.KZT</w:t>
      </w:r>
      <w:proofErr w:type="spellEnd"/>
      <w:r w:rsidRPr="003E23B8">
        <w:rPr>
          <w:rFonts w:ascii="Times New Roman" w:hAnsi="Times New Roman" w:cs="Times New Roman"/>
          <w:sz w:val="28"/>
          <w:szCs w:val="28"/>
          <w:lang w:val="en-US"/>
        </w:rPr>
        <w:t xml:space="preserve"> or 42.3% of the loan portfolio), and decreased from the beginning of 2017 2.4%. </w:t>
      </w:r>
    </w:p>
    <w:p w:rsidR="00306C21"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u w:val="single"/>
          <w:lang w:val="en-US"/>
        </w:rPr>
        <w:t>Loans to individuals</w:t>
      </w:r>
      <w:r w:rsidRPr="00306C21">
        <w:rPr>
          <w:rFonts w:ascii="Times New Roman" w:hAnsi="Times New Roman" w:cs="Times New Roman"/>
          <w:sz w:val="28"/>
          <w:szCs w:val="28"/>
          <w:lang w:val="en-US"/>
        </w:rPr>
        <w:t xml:space="preserve"> constituted to 3, 754 </w:t>
      </w:r>
      <w:proofErr w:type="spellStart"/>
      <w:r w:rsidRPr="00306C21">
        <w:rPr>
          <w:rFonts w:ascii="Times New Roman" w:hAnsi="Times New Roman" w:cs="Times New Roman"/>
          <w:sz w:val="28"/>
          <w:szCs w:val="28"/>
          <w:lang w:val="en-US"/>
        </w:rPr>
        <w:t>bln</w:t>
      </w:r>
      <w:proofErr w:type="spellEnd"/>
      <w:r w:rsidRPr="00306C21">
        <w:rPr>
          <w:rFonts w:ascii="Times New Roman" w:hAnsi="Times New Roman" w:cs="Times New Roman"/>
          <w:sz w:val="28"/>
          <w:szCs w:val="28"/>
          <w:lang w:val="en-US"/>
        </w:rPr>
        <w:t xml:space="preserve">. </w:t>
      </w:r>
      <w:r w:rsidRPr="003E23B8">
        <w:rPr>
          <w:rFonts w:ascii="Times New Roman" w:hAnsi="Times New Roman" w:cs="Times New Roman"/>
          <w:sz w:val="28"/>
          <w:szCs w:val="28"/>
          <w:lang w:val="en-US"/>
        </w:rPr>
        <w:t xml:space="preserve">KZT with the share of 24.5% of the loan portfolio (at the beginning of 2017 – 3, 767 billion or 24.3% of the loan portfolio), and decreased from the beginning of 2017 by 0.3%. </w:t>
      </w:r>
    </w:p>
    <w:p w:rsidR="00306C21"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u w:val="single"/>
          <w:lang w:val="en-US"/>
        </w:rPr>
        <w:t>Retail loans</w:t>
      </w:r>
      <w:r w:rsidRPr="00306C21">
        <w:rPr>
          <w:rFonts w:ascii="Times New Roman" w:hAnsi="Times New Roman" w:cs="Times New Roman"/>
          <w:sz w:val="28"/>
          <w:szCs w:val="28"/>
          <w:lang w:val="en-US"/>
        </w:rPr>
        <w:t xml:space="preserve"> accounted to 2, 537 </w:t>
      </w:r>
      <w:proofErr w:type="spellStart"/>
      <w:r w:rsidRPr="00306C21">
        <w:rPr>
          <w:rFonts w:ascii="Times New Roman" w:hAnsi="Times New Roman" w:cs="Times New Roman"/>
          <w:sz w:val="28"/>
          <w:szCs w:val="28"/>
          <w:lang w:val="en-US"/>
        </w:rPr>
        <w:t>bln.KZT</w:t>
      </w:r>
      <w:proofErr w:type="spellEnd"/>
      <w:r w:rsidRPr="00306C21">
        <w:rPr>
          <w:rFonts w:ascii="Times New Roman" w:hAnsi="Times New Roman" w:cs="Times New Roman"/>
          <w:sz w:val="28"/>
          <w:szCs w:val="28"/>
          <w:lang w:val="en-US"/>
        </w:rPr>
        <w:t xml:space="preserve"> with the share of 16.6% of the loan portfolio (at the beginning of 2017 – 2,548 </w:t>
      </w:r>
      <w:proofErr w:type="spellStart"/>
      <w:r w:rsidRPr="00306C21">
        <w:rPr>
          <w:rFonts w:ascii="Times New Roman" w:hAnsi="Times New Roman" w:cs="Times New Roman"/>
          <w:sz w:val="28"/>
          <w:szCs w:val="28"/>
          <w:lang w:val="en-US"/>
        </w:rPr>
        <w:t>bln.KZT</w:t>
      </w:r>
      <w:proofErr w:type="spellEnd"/>
      <w:r w:rsidRPr="00306C21">
        <w:rPr>
          <w:rFonts w:ascii="Times New Roman" w:hAnsi="Times New Roman" w:cs="Times New Roman"/>
          <w:sz w:val="28"/>
          <w:szCs w:val="28"/>
          <w:lang w:val="en-US"/>
        </w:rPr>
        <w:t xml:space="preserve"> or 16.4% of the loan portfolio), and decreased from the beginning of 2017 by 0.4%. </w:t>
      </w:r>
    </w:p>
    <w:p w:rsidR="00306C21"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u w:val="single"/>
          <w:lang w:val="en-US"/>
        </w:rPr>
        <w:t>Loans to SMEs</w:t>
      </w:r>
      <w:r w:rsidRPr="00306C21">
        <w:rPr>
          <w:rFonts w:ascii="Times New Roman" w:hAnsi="Times New Roman" w:cs="Times New Roman"/>
          <w:sz w:val="28"/>
          <w:szCs w:val="28"/>
          <w:lang w:val="en-US"/>
        </w:rPr>
        <w:t xml:space="preserve"> comprised to 4, 928 </w:t>
      </w:r>
      <w:proofErr w:type="spellStart"/>
      <w:r w:rsidRPr="00306C21">
        <w:rPr>
          <w:rFonts w:ascii="Times New Roman" w:hAnsi="Times New Roman" w:cs="Times New Roman"/>
          <w:sz w:val="28"/>
          <w:szCs w:val="28"/>
          <w:lang w:val="en-US"/>
        </w:rPr>
        <w:t>bln.KZT</w:t>
      </w:r>
      <w:proofErr w:type="spellEnd"/>
      <w:r w:rsidRPr="00306C21">
        <w:rPr>
          <w:rFonts w:ascii="Times New Roman" w:hAnsi="Times New Roman" w:cs="Times New Roman"/>
          <w:sz w:val="28"/>
          <w:szCs w:val="28"/>
          <w:lang w:val="en-US"/>
        </w:rPr>
        <w:t xml:space="preserve"> with the share of 32.2% of the loan portfolio (at the beginning of 2017 – 5,002 </w:t>
      </w:r>
      <w:proofErr w:type="spellStart"/>
      <w:r w:rsidRPr="00306C21">
        <w:rPr>
          <w:rFonts w:ascii="Times New Roman" w:hAnsi="Times New Roman" w:cs="Times New Roman"/>
          <w:sz w:val="28"/>
          <w:szCs w:val="28"/>
          <w:lang w:val="en-US"/>
        </w:rPr>
        <w:t>bln.KZT</w:t>
      </w:r>
      <w:proofErr w:type="spellEnd"/>
      <w:r w:rsidRPr="00306C21">
        <w:rPr>
          <w:rFonts w:ascii="Times New Roman" w:hAnsi="Times New Roman" w:cs="Times New Roman"/>
          <w:sz w:val="28"/>
          <w:szCs w:val="28"/>
          <w:lang w:val="en-US"/>
        </w:rPr>
        <w:t xml:space="preserve"> or 32.2% of the loan portfolio), and decreased from the beginning of 2017 by 1.5%. </w:t>
      </w:r>
    </w:p>
    <w:p w:rsidR="00306C21"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u w:val="single"/>
          <w:lang w:val="en-US"/>
        </w:rPr>
        <w:t>NPL - non-performing loans</w:t>
      </w:r>
      <w:r w:rsidRPr="00306C21">
        <w:rPr>
          <w:rFonts w:ascii="Times New Roman" w:hAnsi="Times New Roman" w:cs="Times New Roman"/>
          <w:sz w:val="28"/>
          <w:szCs w:val="28"/>
          <w:lang w:val="en-US"/>
        </w:rPr>
        <w:t xml:space="preserve"> (loans with overdue of more than 90 days) amounted to 1, 097 </w:t>
      </w:r>
      <w:proofErr w:type="spellStart"/>
      <w:r w:rsidRPr="00306C21">
        <w:rPr>
          <w:rFonts w:ascii="Times New Roman" w:hAnsi="Times New Roman" w:cs="Times New Roman"/>
          <w:sz w:val="28"/>
          <w:szCs w:val="28"/>
          <w:lang w:val="en-US"/>
        </w:rPr>
        <w:t>bln</w:t>
      </w:r>
      <w:proofErr w:type="spellEnd"/>
      <w:r w:rsidRPr="00306C21">
        <w:rPr>
          <w:rFonts w:ascii="Times New Roman" w:hAnsi="Times New Roman" w:cs="Times New Roman"/>
          <w:sz w:val="28"/>
          <w:szCs w:val="28"/>
          <w:lang w:val="en-US"/>
        </w:rPr>
        <w:t xml:space="preserve">. </w:t>
      </w:r>
      <w:r w:rsidRPr="003E23B8">
        <w:rPr>
          <w:rFonts w:ascii="Times New Roman" w:hAnsi="Times New Roman" w:cs="Times New Roman"/>
          <w:sz w:val="28"/>
          <w:szCs w:val="28"/>
          <w:lang w:val="en-US"/>
        </w:rPr>
        <w:t xml:space="preserve">KZT or 7.2% of the loan portfolio (at the beginning of 2017 was 1, 042 </w:t>
      </w:r>
      <w:proofErr w:type="spellStart"/>
      <w:r w:rsidRPr="003E23B8">
        <w:rPr>
          <w:rFonts w:ascii="Times New Roman" w:hAnsi="Times New Roman" w:cs="Times New Roman"/>
          <w:sz w:val="28"/>
          <w:szCs w:val="28"/>
          <w:lang w:val="en-US"/>
        </w:rPr>
        <w:t>bln.KZT</w:t>
      </w:r>
      <w:proofErr w:type="spellEnd"/>
      <w:r w:rsidRPr="003E23B8">
        <w:rPr>
          <w:rFonts w:ascii="Times New Roman" w:hAnsi="Times New Roman" w:cs="Times New Roman"/>
          <w:sz w:val="28"/>
          <w:szCs w:val="28"/>
          <w:lang w:val="en-US"/>
        </w:rPr>
        <w:t xml:space="preserve"> or 6.7% of the loan portfolio). </w:t>
      </w:r>
    </w:p>
    <w:p w:rsidR="00306C21"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u w:val="single"/>
          <w:lang w:val="en-US"/>
        </w:rPr>
        <w:lastRenderedPageBreak/>
        <w:t>Provisions for loan portfolio</w:t>
      </w:r>
      <w:r w:rsidRPr="00306C21">
        <w:rPr>
          <w:rFonts w:ascii="Times New Roman" w:hAnsi="Times New Roman" w:cs="Times New Roman"/>
          <w:sz w:val="28"/>
          <w:szCs w:val="28"/>
          <w:lang w:val="en-US"/>
        </w:rPr>
        <w:t xml:space="preserve"> formed to 1, 640 </w:t>
      </w:r>
      <w:proofErr w:type="spellStart"/>
      <w:r w:rsidRPr="00306C21">
        <w:rPr>
          <w:rFonts w:ascii="Times New Roman" w:hAnsi="Times New Roman" w:cs="Times New Roman"/>
          <w:sz w:val="28"/>
          <w:szCs w:val="28"/>
          <w:lang w:val="en-US"/>
        </w:rPr>
        <w:t>bln</w:t>
      </w:r>
      <w:proofErr w:type="spellEnd"/>
      <w:r w:rsidRPr="00306C21">
        <w:rPr>
          <w:rFonts w:ascii="Times New Roman" w:hAnsi="Times New Roman" w:cs="Times New Roman"/>
          <w:sz w:val="28"/>
          <w:szCs w:val="28"/>
          <w:lang w:val="en-US"/>
        </w:rPr>
        <w:t xml:space="preserve">. </w:t>
      </w:r>
      <w:r w:rsidRPr="003E23B8">
        <w:rPr>
          <w:rFonts w:ascii="Times New Roman" w:hAnsi="Times New Roman" w:cs="Times New Roman"/>
          <w:sz w:val="28"/>
          <w:szCs w:val="28"/>
          <w:lang w:val="en-US"/>
        </w:rPr>
        <w:t xml:space="preserve">KZT or 10.7% of the loan portfolio (at the beginning of 2017 was 1.643 </w:t>
      </w:r>
      <w:proofErr w:type="spellStart"/>
      <w:r w:rsidRPr="003E23B8">
        <w:rPr>
          <w:rFonts w:ascii="Times New Roman" w:hAnsi="Times New Roman" w:cs="Times New Roman"/>
          <w:sz w:val="28"/>
          <w:szCs w:val="28"/>
          <w:lang w:val="en-US"/>
        </w:rPr>
        <w:t>bln</w:t>
      </w:r>
      <w:proofErr w:type="spellEnd"/>
      <w:r w:rsidRPr="003E23B8">
        <w:rPr>
          <w:rFonts w:ascii="Times New Roman" w:hAnsi="Times New Roman" w:cs="Times New Roman"/>
          <w:sz w:val="28"/>
          <w:szCs w:val="28"/>
          <w:lang w:val="en-US"/>
        </w:rPr>
        <w:t xml:space="preserve">. </w:t>
      </w:r>
      <w:proofErr w:type="gramStart"/>
      <w:r w:rsidRPr="00306C21">
        <w:rPr>
          <w:rFonts w:ascii="Times New Roman" w:hAnsi="Times New Roman" w:cs="Times New Roman"/>
          <w:sz w:val="28"/>
          <w:szCs w:val="28"/>
        </w:rPr>
        <w:t xml:space="preserve">KZT </w:t>
      </w:r>
      <w:proofErr w:type="spellStart"/>
      <w:r w:rsidRPr="00306C21">
        <w:rPr>
          <w:rFonts w:ascii="Times New Roman" w:hAnsi="Times New Roman" w:cs="Times New Roman"/>
          <w:sz w:val="28"/>
          <w:szCs w:val="28"/>
        </w:rPr>
        <w:t>or</w:t>
      </w:r>
      <w:proofErr w:type="spellEnd"/>
      <w:r w:rsidRPr="00306C21">
        <w:rPr>
          <w:rFonts w:ascii="Times New Roman" w:hAnsi="Times New Roman" w:cs="Times New Roman"/>
          <w:sz w:val="28"/>
          <w:szCs w:val="28"/>
        </w:rPr>
        <w:t xml:space="preserve"> 10.6% </w:t>
      </w:r>
      <w:proofErr w:type="spellStart"/>
      <w:r w:rsidRPr="00306C21">
        <w:rPr>
          <w:rFonts w:ascii="Times New Roman" w:hAnsi="Times New Roman" w:cs="Times New Roman"/>
          <w:sz w:val="28"/>
          <w:szCs w:val="28"/>
        </w:rPr>
        <w:t>of</w:t>
      </w:r>
      <w:proofErr w:type="spellEnd"/>
      <w:r w:rsidRPr="00306C21">
        <w:rPr>
          <w:rFonts w:ascii="Times New Roman" w:hAnsi="Times New Roman" w:cs="Times New Roman"/>
          <w:sz w:val="28"/>
          <w:szCs w:val="28"/>
        </w:rPr>
        <w:t xml:space="preserve"> </w:t>
      </w:r>
      <w:proofErr w:type="spellStart"/>
      <w:r w:rsidRPr="00306C21">
        <w:rPr>
          <w:rFonts w:ascii="Times New Roman" w:hAnsi="Times New Roman" w:cs="Times New Roman"/>
          <w:sz w:val="28"/>
          <w:szCs w:val="28"/>
        </w:rPr>
        <w:t>the</w:t>
      </w:r>
      <w:proofErr w:type="spellEnd"/>
      <w:r w:rsidRPr="00306C21">
        <w:rPr>
          <w:rFonts w:ascii="Times New Roman" w:hAnsi="Times New Roman" w:cs="Times New Roman"/>
          <w:sz w:val="28"/>
          <w:szCs w:val="28"/>
        </w:rPr>
        <w:t xml:space="preserve"> </w:t>
      </w:r>
      <w:proofErr w:type="spellStart"/>
      <w:r w:rsidRPr="00306C21">
        <w:rPr>
          <w:rFonts w:ascii="Times New Roman" w:hAnsi="Times New Roman" w:cs="Times New Roman"/>
          <w:sz w:val="28"/>
          <w:szCs w:val="28"/>
        </w:rPr>
        <w:t>loan</w:t>
      </w:r>
      <w:proofErr w:type="spellEnd"/>
      <w:r w:rsidRPr="00306C21">
        <w:rPr>
          <w:rFonts w:ascii="Times New Roman" w:hAnsi="Times New Roman" w:cs="Times New Roman"/>
          <w:sz w:val="28"/>
          <w:szCs w:val="28"/>
        </w:rPr>
        <w:t xml:space="preserve"> </w:t>
      </w:r>
      <w:proofErr w:type="spellStart"/>
      <w:r w:rsidRPr="00306C21">
        <w:rPr>
          <w:rFonts w:ascii="Times New Roman" w:hAnsi="Times New Roman" w:cs="Times New Roman"/>
          <w:sz w:val="28"/>
          <w:szCs w:val="28"/>
        </w:rPr>
        <w:t>portfolio</w:t>
      </w:r>
      <w:proofErr w:type="spellEnd"/>
      <w:r w:rsidRPr="00306C21">
        <w:rPr>
          <w:rFonts w:ascii="Times New Roman" w:hAnsi="Times New Roman" w:cs="Times New Roman"/>
          <w:sz w:val="28"/>
          <w:szCs w:val="28"/>
        </w:rPr>
        <w:t>).</w:t>
      </w:r>
      <w:proofErr w:type="gramEnd"/>
      <w:r w:rsidRPr="00306C21">
        <w:rPr>
          <w:rFonts w:ascii="Times New Roman" w:hAnsi="Times New Roman" w:cs="Times New Roman"/>
          <w:sz w:val="28"/>
          <w:szCs w:val="28"/>
        </w:rPr>
        <w:t xml:space="preserve"> </w:t>
      </w:r>
      <w:proofErr w:type="spellStart"/>
      <w:r w:rsidRPr="00306C21">
        <w:rPr>
          <w:rFonts w:ascii="Times New Roman" w:hAnsi="Times New Roman" w:cs="Times New Roman"/>
          <w:sz w:val="28"/>
          <w:szCs w:val="28"/>
        </w:rPr>
        <w:t>Liabilities</w:t>
      </w:r>
      <w:proofErr w:type="spellEnd"/>
      <w:r w:rsidRPr="00306C21">
        <w:rPr>
          <w:rFonts w:ascii="Times New Roman" w:hAnsi="Times New Roman" w:cs="Times New Roman"/>
          <w:sz w:val="28"/>
          <w:szCs w:val="28"/>
        </w:rPr>
        <w:t xml:space="preserve"> </w:t>
      </w:r>
      <w:proofErr w:type="spellStart"/>
      <w:r w:rsidRPr="00306C21">
        <w:rPr>
          <w:rFonts w:ascii="Times New Roman" w:hAnsi="Times New Roman" w:cs="Times New Roman"/>
          <w:sz w:val="28"/>
          <w:szCs w:val="28"/>
        </w:rPr>
        <w:t>and</w:t>
      </w:r>
      <w:proofErr w:type="spellEnd"/>
      <w:r w:rsidRPr="00306C21">
        <w:rPr>
          <w:rFonts w:ascii="Times New Roman" w:hAnsi="Times New Roman" w:cs="Times New Roman"/>
          <w:sz w:val="28"/>
          <w:szCs w:val="28"/>
        </w:rPr>
        <w:t xml:space="preserve"> </w:t>
      </w:r>
      <w:proofErr w:type="spellStart"/>
      <w:r w:rsidRPr="00306C21">
        <w:rPr>
          <w:rFonts w:ascii="Times New Roman" w:hAnsi="Times New Roman" w:cs="Times New Roman"/>
          <w:sz w:val="28"/>
          <w:szCs w:val="28"/>
        </w:rPr>
        <w:t>deposits</w:t>
      </w:r>
      <w:proofErr w:type="spellEnd"/>
      <w:r w:rsidRPr="00306C21">
        <w:rPr>
          <w:rFonts w:ascii="Times New Roman" w:hAnsi="Times New Roman" w:cs="Times New Roman"/>
          <w:sz w:val="28"/>
          <w:szCs w:val="28"/>
        </w:rPr>
        <w:t xml:space="preserve">. </w:t>
      </w:r>
    </w:p>
    <w:p w:rsidR="00306C21"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u w:val="single"/>
          <w:lang w:val="en-US"/>
        </w:rPr>
        <w:t>Liabilities of Kazakhstan banks</w:t>
      </w:r>
      <w:r w:rsidRPr="00306C21">
        <w:rPr>
          <w:rFonts w:ascii="Times New Roman" w:hAnsi="Times New Roman" w:cs="Times New Roman"/>
          <w:sz w:val="28"/>
          <w:szCs w:val="28"/>
          <w:lang w:val="en-US"/>
        </w:rPr>
        <w:t xml:space="preserve"> comprised to 22, 320 </w:t>
      </w:r>
      <w:proofErr w:type="spellStart"/>
      <w:r w:rsidRPr="00306C21">
        <w:rPr>
          <w:rFonts w:ascii="Times New Roman" w:hAnsi="Times New Roman" w:cs="Times New Roman"/>
          <w:sz w:val="28"/>
          <w:szCs w:val="28"/>
          <w:lang w:val="en-US"/>
        </w:rPr>
        <w:t>bln</w:t>
      </w:r>
      <w:proofErr w:type="spellEnd"/>
      <w:r w:rsidRPr="00306C21">
        <w:rPr>
          <w:rFonts w:ascii="Times New Roman" w:hAnsi="Times New Roman" w:cs="Times New Roman"/>
          <w:sz w:val="28"/>
          <w:szCs w:val="28"/>
          <w:lang w:val="en-US"/>
        </w:rPr>
        <w:t xml:space="preserve">. </w:t>
      </w:r>
      <w:r w:rsidRPr="003E23B8">
        <w:rPr>
          <w:rFonts w:ascii="Times New Roman" w:hAnsi="Times New Roman" w:cs="Times New Roman"/>
          <w:sz w:val="28"/>
          <w:szCs w:val="28"/>
          <w:lang w:val="en-US"/>
        </w:rPr>
        <w:t xml:space="preserve">KZT (at the beginning of 2017 –22,716 </w:t>
      </w:r>
      <w:proofErr w:type="spellStart"/>
      <w:r w:rsidRPr="003E23B8">
        <w:rPr>
          <w:rFonts w:ascii="Times New Roman" w:hAnsi="Times New Roman" w:cs="Times New Roman"/>
          <w:sz w:val="28"/>
          <w:szCs w:val="28"/>
          <w:lang w:val="en-US"/>
        </w:rPr>
        <w:t>bln.KZT</w:t>
      </w:r>
      <w:proofErr w:type="spellEnd"/>
      <w:r w:rsidRPr="003E23B8">
        <w:rPr>
          <w:rFonts w:ascii="Times New Roman" w:hAnsi="Times New Roman" w:cs="Times New Roman"/>
          <w:sz w:val="28"/>
          <w:szCs w:val="28"/>
          <w:lang w:val="en-US"/>
        </w:rPr>
        <w:t xml:space="preserve">), and decreased from the beginning of 2017 by 1.7%. The largest share in total liabilities of banks relates to customer deposits – 75.2% and outstanding securities – 7.9%. Liabilities to non-residents of the </w:t>
      </w:r>
      <w:proofErr w:type="spellStart"/>
      <w:r w:rsidRPr="003E23B8">
        <w:rPr>
          <w:rFonts w:ascii="Times New Roman" w:hAnsi="Times New Roman" w:cs="Times New Roman"/>
          <w:sz w:val="28"/>
          <w:szCs w:val="28"/>
          <w:lang w:val="en-US"/>
        </w:rPr>
        <w:t>RoK</w:t>
      </w:r>
      <w:proofErr w:type="spellEnd"/>
      <w:r w:rsidRPr="003E23B8">
        <w:rPr>
          <w:rFonts w:ascii="Times New Roman" w:hAnsi="Times New Roman" w:cs="Times New Roman"/>
          <w:sz w:val="28"/>
          <w:szCs w:val="28"/>
          <w:lang w:val="en-US"/>
        </w:rPr>
        <w:t xml:space="preserve"> amounted to 1,643 </w:t>
      </w:r>
      <w:proofErr w:type="spellStart"/>
      <w:r w:rsidRPr="003E23B8">
        <w:rPr>
          <w:rFonts w:ascii="Times New Roman" w:hAnsi="Times New Roman" w:cs="Times New Roman"/>
          <w:sz w:val="28"/>
          <w:szCs w:val="28"/>
          <w:lang w:val="en-US"/>
        </w:rPr>
        <w:t>bln.KZT</w:t>
      </w:r>
      <w:proofErr w:type="spellEnd"/>
      <w:r w:rsidRPr="003E23B8">
        <w:rPr>
          <w:rFonts w:ascii="Times New Roman" w:hAnsi="Times New Roman" w:cs="Times New Roman"/>
          <w:sz w:val="28"/>
          <w:szCs w:val="28"/>
          <w:lang w:val="en-US"/>
        </w:rPr>
        <w:t xml:space="preserve"> or 7</w:t>
      </w:r>
      <w:proofErr w:type="gramStart"/>
      <w:r w:rsidRPr="003E23B8">
        <w:rPr>
          <w:rFonts w:ascii="Times New Roman" w:hAnsi="Times New Roman" w:cs="Times New Roman"/>
          <w:sz w:val="28"/>
          <w:szCs w:val="28"/>
          <w:lang w:val="en-US"/>
        </w:rPr>
        <w:t>,4</w:t>
      </w:r>
      <w:proofErr w:type="gramEnd"/>
      <w:r w:rsidRPr="003E23B8">
        <w:rPr>
          <w:rFonts w:ascii="Times New Roman" w:hAnsi="Times New Roman" w:cs="Times New Roman"/>
          <w:sz w:val="28"/>
          <w:szCs w:val="28"/>
          <w:lang w:val="en-US"/>
        </w:rPr>
        <w:t xml:space="preserve">% to total liabilities. </w:t>
      </w:r>
    </w:p>
    <w:p w:rsidR="00306C21"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u w:val="single"/>
          <w:lang w:val="en-US"/>
        </w:rPr>
        <w:t>Customer deposits</w:t>
      </w:r>
      <w:r w:rsidRPr="00306C21">
        <w:rPr>
          <w:rFonts w:ascii="Times New Roman" w:hAnsi="Times New Roman" w:cs="Times New Roman"/>
          <w:sz w:val="28"/>
          <w:szCs w:val="28"/>
          <w:lang w:val="en-US"/>
        </w:rPr>
        <w:t xml:space="preserve"> comprised to 16, 777 </w:t>
      </w:r>
      <w:proofErr w:type="spellStart"/>
      <w:r w:rsidRPr="00306C21">
        <w:rPr>
          <w:rFonts w:ascii="Times New Roman" w:hAnsi="Times New Roman" w:cs="Times New Roman"/>
          <w:sz w:val="28"/>
          <w:szCs w:val="28"/>
          <w:lang w:val="en-US"/>
        </w:rPr>
        <w:t>bln.KZT</w:t>
      </w:r>
      <w:proofErr w:type="spellEnd"/>
      <w:r w:rsidRPr="00306C21">
        <w:rPr>
          <w:rFonts w:ascii="Times New Roman" w:hAnsi="Times New Roman" w:cs="Times New Roman"/>
          <w:sz w:val="28"/>
          <w:szCs w:val="28"/>
          <w:lang w:val="en-US"/>
        </w:rPr>
        <w:t xml:space="preserve"> or 75.2% of total liabilities (at the beginning of 2017 amounted to 17,269 </w:t>
      </w:r>
      <w:proofErr w:type="spellStart"/>
      <w:r w:rsidRPr="00306C21">
        <w:rPr>
          <w:rFonts w:ascii="Times New Roman" w:hAnsi="Times New Roman" w:cs="Times New Roman"/>
          <w:sz w:val="28"/>
          <w:szCs w:val="28"/>
          <w:lang w:val="en-US"/>
        </w:rPr>
        <w:t>bln</w:t>
      </w:r>
      <w:proofErr w:type="spellEnd"/>
      <w:r w:rsidRPr="00306C21">
        <w:rPr>
          <w:rFonts w:ascii="Times New Roman" w:hAnsi="Times New Roman" w:cs="Times New Roman"/>
          <w:sz w:val="28"/>
          <w:szCs w:val="28"/>
          <w:lang w:val="en-US"/>
        </w:rPr>
        <w:t xml:space="preserve">. </w:t>
      </w:r>
      <w:r w:rsidRPr="003E23B8">
        <w:rPr>
          <w:rFonts w:ascii="Times New Roman" w:hAnsi="Times New Roman" w:cs="Times New Roman"/>
          <w:sz w:val="28"/>
          <w:szCs w:val="28"/>
          <w:lang w:val="en-US"/>
        </w:rPr>
        <w:t xml:space="preserve">KZT or 76.0% of total liabilities), and decreased by 2.8% since the beginning 2017. </w:t>
      </w:r>
    </w:p>
    <w:p w:rsidR="00306C21"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u w:val="single"/>
          <w:lang w:val="en-US"/>
        </w:rPr>
        <w:t>Corporate deposits</w:t>
      </w:r>
      <w:r w:rsidRPr="00306C21">
        <w:rPr>
          <w:rFonts w:ascii="Times New Roman" w:hAnsi="Times New Roman" w:cs="Times New Roman"/>
          <w:sz w:val="28"/>
          <w:szCs w:val="28"/>
          <w:lang w:val="en-US"/>
        </w:rPr>
        <w:t xml:space="preserve"> amounted to 9, 077 </w:t>
      </w:r>
      <w:proofErr w:type="spellStart"/>
      <w:r w:rsidRPr="00306C21">
        <w:rPr>
          <w:rFonts w:ascii="Times New Roman" w:hAnsi="Times New Roman" w:cs="Times New Roman"/>
          <w:sz w:val="28"/>
          <w:szCs w:val="28"/>
          <w:lang w:val="en-US"/>
        </w:rPr>
        <w:t>bln.KZT</w:t>
      </w:r>
      <w:proofErr w:type="spellEnd"/>
      <w:r w:rsidRPr="00306C21">
        <w:rPr>
          <w:rFonts w:ascii="Times New Roman" w:hAnsi="Times New Roman" w:cs="Times New Roman"/>
          <w:sz w:val="28"/>
          <w:szCs w:val="28"/>
          <w:lang w:val="en-US"/>
        </w:rPr>
        <w:t xml:space="preserve"> or 54.1% of customer deposits (9,361 </w:t>
      </w:r>
      <w:proofErr w:type="spellStart"/>
      <w:r w:rsidRPr="00306C21">
        <w:rPr>
          <w:rFonts w:ascii="Times New Roman" w:hAnsi="Times New Roman" w:cs="Times New Roman"/>
          <w:sz w:val="28"/>
          <w:szCs w:val="28"/>
          <w:lang w:val="en-US"/>
        </w:rPr>
        <w:t>bln</w:t>
      </w:r>
      <w:proofErr w:type="spellEnd"/>
      <w:r w:rsidRPr="00306C21">
        <w:rPr>
          <w:rFonts w:ascii="Times New Roman" w:hAnsi="Times New Roman" w:cs="Times New Roman"/>
          <w:sz w:val="28"/>
          <w:szCs w:val="28"/>
          <w:lang w:val="en-US"/>
        </w:rPr>
        <w:t xml:space="preserve">. </w:t>
      </w:r>
      <w:r w:rsidRPr="003E23B8">
        <w:rPr>
          <w:rFonts w:ascii="Times New Roman" w:hAnsi="Times New Roman" w:cs="Times New Roman"/>
          <w:sz w:val="28"/>
          <w:szCs w:val="28"/>
          <w:lang w:val="en-US"/>
        </w:rPr>
        <w:t xml:space="preserve">KZT or 54.2% of customer deposits at the beginning of 2017), and decreased by 3.0% since the beginning of 2017. The share of deposits of legal entities in foreign currency decreased from 46.6% at the beginning of the year to 45.7% on the reporting date. </w:t>
      </w:r>
    </w:p>
    <w:p w:rsidR="00306C21" w:rsidRPr="003E23B8"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u w:val="single"/>
          <w:lang w:val="en-US"/>
        </w:rPr>
        <w:t>Deposits of individuals</w:t>
      </w:r>
      <w:r w:rsidRPr="00306C21">
        <w:rPr>
          <w:rFonts w:ascii="Times New Roman" w:hAnsi="Times New Roman" w:cs="Times New Roman"/>
          <w:sz w:val="28"/>
          <w:szCs w:val="28"/>
          <w:lang w:val="en-US"/>
        </w:rPr>
        <w:t xml:space="preserve"> amounted to 7, 699 </w:t>
      </w:r>
      <w:proofErr w:type="spellStart"/>
      <w:r w:rsidRPr="00306C21">
        <w:rPr>
          <w:rFonts w:ascii="Times New Roman" w:hAnsi="Times New Roman" w:cs="Times New Roman"/>
          <w:sz w:val="28"/>
          <w:szCs w:val="28"/>
          <w:lang w:val="en-US"/>
        </w:rPr>
        <w:t>bln.KZT</w:t>
      </w:r>
      <w:proofErr w:type="spellEnd"/>
      <w:r w:rsidRPr="00306C21">
        <w:rPr>
          <w:rFonts w:ascii="Times New Roman" w:hAnsi="Times New Roman" w:cs="Times New Roman"/>
          <w:sz w:val="28"/>
          <w:szCs w:val="28"/>
          <w:lang w:val="en-US"/>
        </w:rPr>
        <w:t xml:space="preserve"> or 45.9% of customer deposits (at the beginning of 2017 – 7,908 </w:t>
      </w:r>
      <w:proofErr w:type="spellStart"/>
      <w:r w:rsidRPr="00306C21">
        <w:rPr>
          <w:rFonts w:ascii="Times New Roman" w:hAnsi="Times New Roman" w:cs="Times New Roman"/>
          <w:sz w:val="28"/>
          <w:szCs w:val="28"/>
          <w:lang w:val="en-US"/>
        </w:rPr>
        <w:t>bln</w:t>
      </w:r>
      <w:proofErr w:type="spellEnd"/>
      <w:r w:rsidRPr="00306C21">
        <w:rPr>
          <w:rFonts w:ascii="Times New Roman" w:hAnsi="Times New Roman" w:cs="Times New Roman"/>
          <w:sz w:val="28"/>
          <w:szCs w:val="28"/>
          <w:lang w:val="en-US"/>
        </w:rPr>
        <w:t xml:space="preserve">. </w:t>
      </w:r>
      <w:r w:rsidRPr="003E23B8">
        <w:rPr>
          <w:rFonts w:ascii="Times New Roman" w:hAnsi="Times New Roman" w:cs="Times New Roman"/>
          <w:sz w:val="28"/>
          <w:szCs w:val="28"/>
          <w:lang w:val="en-US"/>
        </w:rPr>
        <w:t xml:space="preserve">KZT or 45.8% of customer deposits), and decreased by 2.6% since the beginning 2017. The share of household deposits in foreign currency decreased from 62.2% at the beginning of the year to 60.4% at the reporting date. </w:t>
      </w:r>
    </w:p>
    <w:p w:rsidR="00512500" w:rsidRDefault="00306C21" w:rsidP="00306C21">
      <w:pPr>
        <w:pStyle w:val="a4"/>
        <w:ind w:firstLine="567"/>
        <w:jc w:val="both"/>
        <w:rPr>
          <w:rFonts w:ascii="Times New Roman" w:hAnsi="Times New Roman" w:cs="Times New Roman"/>
          <w:sz w:val="28"/>
          <w:szCs w:val="28"/>
          <w:lang w:val="en-US"/>
        </w:rPr>
      </w:pPr>
      <w:r w:rsidRPr="003E23B8">
        <w:rPr>
          <w:rFonts w:ascii="Times New Roman" w:hAnsi="Times New Roman" w:cs="Times New Roman"/>
          <w:sz w:val="28"/>
          <w:szCs w:val="28"/>
          <w:u w:val="single"/>
          <w:lang w:val="en-US"/>
        </w:rPr>
        <w:t>Capital adequacy</w:t>
      </w:r>
      <w:r w:rsidRPr="003E23B8">
        <w:rPr>
          <w:rFonts w:ascii="Times New Roman" w:hAnsi="Times New Roman" w:cs="Times New Roman"/>
          <w:sz w:val="28"/>
          <w:szCs w:val="28"/>
          <w:lang w:val="en-US"/>
        </w:rPr>
        <w:t xml:space="preserve">. </w:t>
      </w:r>
    </w:p>
    <w:p w:rsidR="00512500"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lang w:val="en-US"/>
        </w:rPr>
        <w:t xml:space="preserve">Regulatory capital amounted to 3, 264 </w:t>
      </w:r>
      <w:proofErr w:type="spellStart"/>
      <w:r w:rsidRPr="00512500">
        <w:rPr>
          <w:rFonts w:ascii="Times New Roman" w:hAnsi="Times New Roman" w:cs="Times New Roman"/>
          <w:sz w:val="28"/>
          <w:szCs w:val="28"/>
          <w:lang w:val="en-US"/>
        </w:rPr>
        <w:t>bln.KZT</w:t>
      </w:r>
      <w:proofErr w:type="spellEnd"/>
      <w:r w:rsidRPr="00512500">
        <w:rPr>
          <w:rFonts w:ascii="Times New Roman" w:hAnsi="Times New Roman" w:cs="Times New Roman"/>
          <w:sz w:val="28"/>
          <w:szCs w:val="28"/>
          <w:lang w:val="en-US"/>
        </w:rPr>
        <w:t xml:space="preserve">. </w:t>
      </w:r>
    </w:p>
    <w:p w:rsidR="00512500"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lang w:val="en-US"/>
        </w:rPr>
        <w:t>Capital adequacy ratios are following: k1-1–1</w:t>
      </w:r>
      <w:r w:rsidR="00512500">
        <w:rPr>
          <w:rFonts w:ascii="Times New Roman" w:hAnsi="Times New Roman" w:cs="Times New Roman"/>
          <w:sz w:val="28"/>
          <w:szCs w:val="28"/>
          <w:lang w:val="en-US"/>
        </w:rPr>
        <w:t xml:space="preserve">4.2%; K1-2 – 14.7%; </w:t>
      </w:r>
      <w:proofErr w:type="gramStart"/>
      <w:r w:rsidR="00512500">
        <w:rPr>
          <w:rFonts w:ascii="Times New Roman" w:hAnsi="Times New Roman" w:cs="Times New Roman"/>
          <w:sz w:val="28"/>
          <w:szCs w:val="28"/>
          <w:lang w:val="en-US"/>
        </w:rPr>
        <w:t>k2</w:t>
      </w:r>
      <w:proofErr w:type="gramEnd"/>
      <w:r w:rsidR="00512500">
        <w:rPr>
          <w:rFonts w:ascii="Times New Roman" w:hAnsi="Times New Roman" w:cs="Times New Roman"/>
          <w:sz w:val="28"/>
          <w:szCs w:val="28"/>
          <w:lang w:val="en-US"/>
        </w:rPr>
        <w:t xml:space="preserve"> – 16.7%.</w:t>
      </w:r>
    </w:p>
    <w:p w:rsidR="00512500"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lang w:val="en-US"/>
        </w:rPr>
        <w:t xml:space="preserve">Highly liquid assets amounted to 6, 524 </w:t>
      </w:r>
      <w:proofErr w:type="spellStart"/>
      <w:r w:rsidRPr="00512500">
        <w:rPr>
          <w:rFonts w:ascii="Times New Roman" w:hAnsi="Times New Roman" w:cs="Times New Roman"/>
          <w:sz w:val="28"/>
          <w:szCs w:val="28"/>
          <w:lang w:val="en-US"/>
        </w:rPr>
        <w:t>bln.KZT</w:t>
      </w:r>
      <w:proofErr w:type="spellEnd"/>
      <w:r w:rsidRPr="00512500">
        <w:rPr>
          <w:rFonts w:ascii="Times New Roman" w:hAnsi="Times New Roman" w:cs="Times New Roman"/>
          <w:sz w:val="28"/>
          <w:szCs w:val="28"/>
          <w:lang w:val="en-US"/>
        </w:rPr>
        <w:t xml:space="preserve"> or 25.9% of total assets (beginning of 2017–6,501 </w:t>
      </w:r>
      <w:proofErr w:type="spellStart"/>
      <w:r w:rsidRPr="00512500">
        <w:rPr>
          <w:rFonts w:ascii="Times New Roman" w:hAnsi="Times New Roman" w:cs="Times New Roman"/>
          <w:sz w:val="28"/>
          <w:szCs w:val="28"/>
          <w:lang w:val="en-US"/>
        </w:rPr>
        <w:t>bln</w:t>
      </w:r>
      <w:proofErr w:type="spellEnd"/>
      <w:r w:rsidRPr="00512500">
        <w:rPr>
          <w:rFonts w:ascii="Times New Roman" w:hAnsi="Times New Roman" w:cs="Times New Roman"/>
          <w:sz w:val="28"/>
          <w:szCs w:val="28"/>
          <w:lang w:val="en-US"/>
        </w:rPr>
        <w:t xml:space="preserve">. </w:t>
      </w:r>
      <w:r w:rsidRPr="003E23B8">
        <w:rPr>
          <w:rFonts w:ascii="Times New Roman" w:hAnsi="Times New Roman" w:cs="Times New Roman"/>
          <w:sz w:val="28"/>
          <w:szCs w:val="28"/>
          <w:lang w:val="en-US"/>
        </w:rPr>
        <w:t xml:space="preserve">KZT), decreased by 0.4% since the beginning 2017. </w:t>
      </w:r>
    </w:p>
    <w:p w:rsidR="00512500" w:rsidRDefault="00306C21" w:rsidP="00306C21">
      <w:pPr>
        <w:pStyle w:val="a4"/>
        <w:ind w:firstLine="567"/>
        <w:jc w:val="both"/>
        <w:rPr>
          <w:rFonts w:ascii="Times New Roman" w:hAnsi="Times New Roman" w:cs="Times New Roman"/>
          <w:sz w:val="28"/>
          <w:szCs w:val="28"/>
          <w:lang w:val="en-US"/>
        </w:rPr>
      </w:pPr>
      <w:proofErr w:type="gramStart"/>
      <w:r w:rsidRPr="00512500">
        <w:rPr>
          <w:rFonts w:ascii="Times New Roman" w:hAnsi="Times New Roman" w:cs="Times New Roman"/>
          <w:sz w:val="28"/>
          <w:szCs w:val="28"/>
          <w:u w:val="single"/>
          <w:lang w:val="en-US"/>
        </w:rPr>
        <w:t>Profitability of the banking sector</w:t>
      </w:r>
      <w:r w:rsidRPr="00512500">
        <w:rPr>
          <w:rFonts w:ascii="Times New Roman" w:hAnsi="Times New Roman" w:cs="Times New Roman"/>
          <w:sz w:val="28"/>
          <w:szCs w:val="28"/>
          <w:lang w:val="en-US"/>
        </w:rPr>
        <w:t>.</w:t>
      </w:r>
      <w:proofErr w:type="gramEnd"/>
      <w:r w:rsidRPr="00512500">
        <w:rPr>
          <w:rFonts w:ascii="Times New Roman" w:hAnsi="Times New Roman" w:cs="Times New Roman"/>
          <w:sz w:val="28"/>
          <w:szCs w:val="28"/>
          <w:lang w:val="en-US"/>
        </w:rPr>
        <w:t xml:space="preserve"> </w:t>
      </w:r>
    </w:p>
    <w:p w:rsidR="00512500"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lang w:val="en-US"/>
        </w:rPr>
        <w:t xml:space="preserve">Net income of the banking sector amounted to 40 </w:t>
      </w:r>
      <w:proofErr w:type="spellStart"/>
      <w:r w:rsidRPr="00512500">
        <w:rPr>
          <w:rFonts w:ascii="Times New Roman" w:hAnsi="Times New Roman" w:cs="Times New Roman"/>
          <w:sz w:val="28"/>
          <w:szCs w:val="28"/>
          <w:lang w:val="en-US"/>
        </w:rPr>
        <w:t>bln.KZT</w:t>
      </w:r>
      <w:proofErr w:type="spellEnd"/>
      <w:r w:rsidRPr="00512500">
        <w:rPr>
          <w:rFonts w:ascii="Times New Roman" w:hAnsi="Times New Roman" w:cs="Times New Roman"/>
          <w:sz w:val="28"/>
          <w:szCs w:val="28"/>
          <w:lang w:val="en-US"/>
        </w:rPr>
        <w:t xml:space="preserve"> </w:t>
      </w:r>
    </w:p>
    <w:p w:rsidR="00512500"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lang w:val="en-US"/>
        </w:rPr>
        <w:t>Return on Assets</w:t>
      </w:r>
      <w:r w:rsidR="00512500">
        <w:rPr>
          <w:rFonts w:ascii="Times New Roman" w:hAnsi="Times New Roman" w:cs="Times New Roman"/>
          <w:sz w:val="28"/>
          <w:szCs w:val="28"/>
          <w:lang w:val="en-US"/>
        </w:rPr>
        <w:t xml:space="preserve"> </w:t>
      </w:r>
      <w:r w:rsidRPr="00512500">
        <w:rPr>
          <w:rFonts w:ascii="Times New Roman" w:hAnsi="Times New Roman" w:cs="Times New Roman"/>
          <w:sz w:val="28"/>
          <w:szCs w:val="28"/>
          <w:lang w:val="en-US"/>
        </w:rPr>
        <w:t>(ROA) is 1.66% (1.13% at the same date last year);</w:t>
      </w:r>
    </w:p>
    <w:p w:rsidR="00306C21" w:rsidRPr="00512500" w:rsidRDefault="00306C21" w:rsidP="00306C21">
      <w:pPr>
        <w:pStyle w:val="a4"/>
        <w:ind w:firstLine="567"/>
        <w:jc w:val="both"/>
        <w:rPr>
          <w:rFonts w:ascii="Times New Roman" w:hAnsi="Times New Roman" w:cs="Times New Roman"/>
          <w:sz w:val="28"/>
          <w:szCs w:val="28"/>
          <w:lang w:val="en-US"/>
        </w:rPr>
      </w:pPr>
      <w:r w:rsidRPr="00512500">
        <w:rPr>
          <w:rFonts w:ascii="Times New Roman" w:hAnsi="Times New Roman" w:cs="Times New Roman"/>
          <w:sz w:val="28"/>
          <w:szCs w:val="28"/>
          <w:lang w:val="en-US"/>
        </w:rPr>
        <w:t>Return on equity (ROE) is 15.37% (9.37% at the same date last year)</w:t>
      </w:r>
    </w:p>
    <w:p w:rsidR="00512500" w:rsidRDefault="00306C21" w:rsidP="00306C21">
      <w:pPr>
        <w:pStyle w:val="a4"/>
        <w:ind w:firstLine="567"/>
        <w:jc w:val="both"/>
        <w:rPr>
          <w:rFonts w:ascii="Times New Roman" w:hAnsi="Times New Roman" w:cs="Times New Roman"/>
          <w:sz w:val="28"/>
          <w:szCs w:val="28"/>
          <w:lang w:val="en-US"/>
        </w:rPr>
      </w:pPr>
      <w:proofErr w:type="gramStart"/>
      <w:r w:rsidRPr="003E23B8">
        <w:rPr>
          <w:rFonts w:ascii="Times New Roman" w:hAnsi="Times New Roman" w:cs="Times New Roman"/>
          <w:sz w:val="28"/>
          <w:szCs w:val="28"/>
          <w:u w:val="single"/>
          <w:lang w:val="en-US"/>
        </w:rPr>
        <w:t>Concentration in the banking industry</w:t>
      </w:r>
      <w:r w:rsidRPr="003E23B8">
        <w:rPr>
          <w:rFonts w:ascii="Times New Roman" w:hAnsi="Times New Roman" w:cs="Times New Roman"/>
          <w:sz w:val="28"/>
          <w:szCs w:val="28"/>
          <w:lang w:val="en-US"/>
        </w:rPr>
        <w:t>.</w:t>
      </w:r>
      <w:proofErr w:type="gramEnd"/>
      <w:r w:rsidRPr="003E23B8">
        <w:rPr>
          <w:rFonts w:ascii="Times New Roman" w:hAnsi="Times New Roman" w:cs="Times New Roman"/>
          <w:sz w:val="28"/>
          <w:szCs w:val="28"/>
          <w:lang w:val="en-US"/>
        </w:rPr>
        <w:t xml:space="preserve"> </w:t>
      </w:r>
    </w:p>
    <w:p w:rsidR="00512500" w:rsidRDefault="00306C21" w:rsidP="00306C21">
      <w:pPr>
        <w:pStyle w:val="a4"/>
        <w:ind w:firstLine="567"/>
        <w:jc w:val="both"/>
        <w:rPr>
          <w:rFonts w:ascii="Times New Roman" w:hAnsi="Times New Roman" w:cs="Times New Roman"/>
          <w:sz w:val="28"/>
          <w:szCs w:val="28"/>
          <w:lang w:val="en-US"/>
        </w:rPr>
      </w:pPr>
      <w:r w:rsidRPr="00306C21">
        <w:rPr>
          <w:rFonts w:ascii="Times New Roman" w:hAnsi="Times New Roman" w:cs="Times New Roman"/>
          <w:sz w:val="28"/>
          <w:szCs w:val="28"/>
          <w:lang w:val="en-US"/>
        </w:rPr>
        <w:t xml:space="preserve">The share of the 5 largest banks in total assets of banks amounted to 58.2%; </w:t>
      </w:r>
    </w:p>
    <w:p w:rsidR="00512500" w:rsidRDefault="00306C21" w:rsidP="00306C21">
      <w:pPr>
        <w:pStyle w:val="a4"/>
        <w:ind w:firstLine="567"/>
        <w:jc w:val="both"/>
        <w:rPr>
          <w:rFonts w:ascii="Times New Roman" w:hAnsi="Times New Roman" w:cs="Times New Roman"/>
          <w:sz w:val="28"/>
          <w:szCs w:val="28"/>
          <w:lang w:val="en-US"/>
        </w:rPr>
      </w:pPr>
      <w:r w:rsidRPr="00306C21">
        <w:rPr>
          <w:rFonts w:ascii="Times New Roman" w:hAnsi="Times New Roman" w:cs="Times New Roman"/>
          <w:sz w:val="28"/>
          <w:szCs w:val="28"/>
          <w:lang w:val="en-US"/>
        </w:rPr>
        <w:t xml:space="preserve">The share of the 5 largest banks in the total loan portfolio of banks – 60.3%; </w:t>
      </w:r>
    </w:p>
    <w:p w:rsidR="00306C21" w:rsidRPr="00306C21" w:rsidRDefault="00306C21" w:rsidP="00306C21">
      <w:pPr>
        <w:pStyle w:val="a4"/>
        <w:ind w:firstLine="567"/>
        <w:jc w:val="both"/>
        <w:rPr>
          <w:rFonts w:ascii="Times New Roman" w:hAnsi="Times New Roman" w:cs="Times New Roman"/>
          <w:sz w:val="28"/>
          <w:szCs w:val="28"/>
          <w:lang w:val="en-US"/>
        </w:rPr>
      </w:pPr>
      <w:r w:rsidRPr="00306C21">
        <w:rPr>
          <w:rFonts w:ascii="Times New Roman" w:hAnsi="Times New Roman" w:cs="Times New Roman"/>
          <w:sz w:val="28"/>
          <w:szCs w:val="28"/>
          <w:lang w:val="en-US"/>
        </w:rPr>
        <w:t>The share of the 5 largest banks in total customer deposits – 57.8%</w:t>
      </w:r>
      <w:r w:rsidR="00512500">
        <w:rPr>
          <w:rFonts w:ascii="Times New Roman" w:hAnsi="Times New Roman" w:cs="Times New Roman"/>
          <w:sz w:val="28"/>
          <w:szCs w:val="28"/>
          <w:lang w:val="en-US"/>
        </w:rPr>
        <w:t>v [35]</w:t>
      </w:r>
      <w:r w:rsidRPr="00306C21">
        <w:rPr>
          <w:rFonts w:ascii="Times New Roman" w:hAnsi="Times New Roman" w:cs="Times New Roman"/>
          <w:sz w:val="28"/>
          <w:szCs w:val="28"/>
          <w:lang w:val="en-US"/>
        </w:rPr>
        <w:t>.</w:t>
      </w:r>
    </w:p>
    <w:p w:rsidR="009C4602" w:rsidRPr="003E23B8" w:rsidRDefault="001C115B" w:rsidP="00306C21">
      <w:pPr>
        <w:pStyle w:val="a4"/>
        <w:ind w:firstLine="567"/>
        <w:jc w:val="both"/>
        <w:rPr>
          <w:rFonts w:ascii="Times New Roman" w:hAnsi="Times New Roman" w:cs="Times New Roman"/>
          <w:sz w:val="28"/>
          <w:szCs w:val="28"/>
          <w:highlight w:val="yellow"/>
          <w:lang w:val="en-US"/>
        </w:rPr>
      </w:pPr>
      <w:r w:rsidRPr="003E23B8">
        <w:rPr>
          <w:rFonts w:ascii="Times New Roman" w:hAnsi="Times New Roman" w:cs="Times New Roman"/>
          <w:sz w:val="28"/>
          <w:szCs w:val="28"/>
          <w:lang w:val="en-US"/>
        </w:rPr>
        <w:t xml:space="preserve">For the purpose of further development of the banking sector, and considering relatively recent accession of Kazakhstan to WTO, it is intended to continue work on further improvement of the banking legislation taking into account international standards (Basel III), on development of competition and liberalization of access of foreign banks to the domestic financial market, on adoption of measures to improve the consolidated supervision based on risk assessment (taking into account existing conglomerates in the Republic of Kazakhstan and appearing risks in connection with </w:t>
      </w:r>
      <w:r w:rsidRPr="003E23B8">
        <w:rPr>
          <w:rFonts w:ascii="Times New Roman" w:hAnsi="Times New Roman" w:cs="Times New Roman"/>
          <w:sz w:val="28"/>
          <w:szCs w:val="28"/>
          <w:lang w:val="en-US"/>
        </w:rPr>
        <w:lastRenderedPageBreak/>
        <w:t xml:space="preserve">that), on reduction of banking risks associated with expansion of banks to foreign markets, consumer crediting and small business crediting, and on improvement of the financial statistics. </w:t>
      </w:r>
    </w:p>
    <w:p w:rsidR="007152D0" w:rsidRPr="00512500" w:rsidRDefault="009C4602" w:rsidP="00F013FD">
      <w:pPr>
        <w:pStyle w:val="a4"/>
        <w:jc w:val="both"/>
        <w:rPr>
          <w:rFonts w:ascii="Times New Roman" w:hAnsi="Times New Roman" w:cs="Times New Roman"/>
          <w:sz w:val="28"/>
          <w:szCs w:val="28"/>
          <w:highlight w:val="yellow"/>
          <w:lang w:val="en-US"/>
        </w:rPr>
      </w:pPr>
      <w:r w:rsidRPr="003E23B8">
        <w:rPr>
          <w:rFonts w:ascii="Times New Roman" w:hAnsi="Times New Roman" w:cs="Times New Roman"/>
          <w:sz w:val="28"/>
          <w:szCs w:val="28"/>
          <w:highlight w:val="yellow"/>
          <w:lang w:val="en-US"/>
        </w:rPr>
        <w:t xml:space="preserve">      </w:t>
      </w:r>
    </w:p>
    <w:p w:rsidR="009C4602" w:rsidRPr="003F297C" w:rsidRDefault="009C4602" w:rsidP="003F297C">
      <w:pPr>
        <w:pStyle w:val="a4"/>
        <w:jc w:val="center"/>
        <w:rPr>
          <w:rFonts w:ascii="Times New Roman" w:hAnsi="Times New Roman" w:cs="Times New Roman"/>
          <w:b/>
          <w:sz w:val="28"/>
          <w:szCs w:val="28"/>
          <w:lang w:val="en-US"/>
        </w:rPr>
      </w:pPr>
      <w:r w:rsidRPr="003F297C">
        <w:rPr>
          <w:rFonts w:ascii="Times New Roman" w:hAnsi="Times New Roman" w:cs="Times New Roman"/>
          <w:b/>
          <w:sz w:val="28"/>
          <w:szCs w:val="28"/>
          <w:lang w:val="en-US"/>
        </w:rPr>
        <w:t xml:space="preserve">10.2 </w:t>
      </w:r>
      <w:r w:rsidR="007F58D9" w:rsidRPr="003F297C">
        <w:rPr>
          <w:rFonts w:ascii="Times New Roman" w:hAnsi="Times New Roman" w:cs="Times New Roman"/>
          <w:b/>
          <w:sz w:val="28"/>
          <w:szCs w:val="28"/>
          <w:lang w:val="en-US"/>
        </w:rPr>
        <w:t>Analysis of comparison of different countries’ banking business regulation</w: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B24094" w:rsidRDefault="00F529B0"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The main macro-oriented goals of the banking supervision and regulation of different countries are as follows:</w:t>
      </w:r>
    </w:p>
    <w:p w:rsidR="009C4602" w:rsidRPr="00B24094" w:rsidRDefault="00EE01C1" w:rsidP="00BA377B">
      <w:pPr>
        <w:pStyle w:val="a4"/>
        <w:numPr>
          <w:ilvl w:val="0"/>
          <w:numId w:val="11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protection of depositors against ineffective bank management and against fraud;</w:t>
      </w:r>
    </w:p>
    <w:p w:rsidR="009C4602" w:rsidRPr="00B24094" w:rsidRDefault="00EE01C1" w:rsidP="00BA377B">
      <w:pPr>
        <w:pStyle w:val="a4"/>
        <w:numPr>
          <w:ilvl w:val="0"/>
          <w:numId w:val="11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maintaining stability of the banking sector by “systemic risks” aversion (consisting in the fact that bankruptcy of one bank may lead to bankruptcy of several banks and loss of confidence in the whole system);</w:t>
      </w:r>
    </w:p>
    <w:p w:rsidR="009C4602" w:rsidRPr="00B24094" w:rsidRDefault="00EE01C1" w:rsidP="00BA377B">
      <w:pPr>
        <w:pStyle w:val="a4"/>
        <w:numPr>
          <w:ilvl w:val="0"/>
          <w:numId w:val="118"/>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protection</w:t>
      </w:r>
      <w:proofErr w:type="gramEnd"/>
      <w:r w:rsidRPr="00B24094">
        <w:rPr>
          <w:rFonts w:ascii="Times New Roman" w:hAnsi="Times New Roman" w:cs="Times New Roman"/>
          <w:sz w:val="28"/>
          <w:szCs w:val="28"/>
          <w:lang w:val="en-US"/>
        </w:rPr>
        <w:t xml:space="preserve"> of the insurance fund against losses in those countries that apply measures to protect interests of bank depositors.</w:t>
      </w:r>
    </w:p>
    <w:p w:rsidR="009C4602" w:rsidRPr="00B24094" w:rsidRDefault="00EE01C1"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There is a mixed system of the banking supervision, within which the central bank divides responsibilities on the supervision with other state agencies, in the United States, Germany, France, </w:t>
      </w:r>
      <w:proofErr w:type="gramStart"/>
      <w:r w:rsidRPr="00B24094">
        <w:rPr>
          <w:rFonts w:ascii="Times New Roman" w:hAnsi="Times New Roman" w:cs="Times New Roman"/>
          <w:sz w:val="28"/>
          <w:szCs w:val="28"/>
          <w:lang w:val="en-US"/>
        </w:rPr>
        <w:t>Japan</w:t>
      </w:r>
      <w:proofErr w:type="gramEnd"/>
      <w:r w:rsidRPr="00B24094">
        <w:rPr>
          <w:rFonts w:ascii="Times New Roman" w:hAnsi="Times New Roman" w:cs="Times New Roman"/>
          <w:sz w:val="28"/>
          <w:szCs w:val="28"/>
          <w:lang w:val="en-US"/>
        </w:rPr>
        <w:t xml:space="preserve">. Exclusively the central banks are authorized to perform the banking supervision in the UK, Italy, </w:t>
      </w:r>
      <w:proofErr w:type="gramStart"/>
      <w:r w:rsidRPr="00B24094">
        <w:rPr>
          <w:rFonts w:ascii="Times New Roman" w:hAnsi="Times New Roman" w:cs="Times New Roman"/>
          <w:sz w:val="28"/>
          <w:szCs w:val="28"/>
          <w:lang w:val="en-US"/>
        </w:rPr>
        <w:t>the</w:t>
      </w:r>
      <w:proofErr w:type="gramEnd"/>
      <w:r w:rsidRPr="00B24094">
        <w:rPr>
          <w:rFonts w:ascii="Times New Roman" w:hAnsi="Times New Roman" w:cs="Times New Roman"/>
          <w:sz w:val="28"/>
          <w:szCs w:val="28"/>
          <w:lang w:val="en-US"/>
        </w:rPr>
        <w:t xml:space="preserve"> Netherlands [34].</w:t>
      </w:r>
    </w:p>
    <w:p w:rsidR="00EE01C1" w:rsidRPr="00B24094" w:rsidRDefault="00EE01C1"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In Canada and Switzerland, the supervisory authorities are separated from the central bank.</w:t>
      </w:r>
    </w:p>
    <w:p w:rsidR="009C4602" w:rsidRPr="00B24094" w:rsidRDefault="00EE01C1"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banking supervision in a broad sense includes the banking supervision itself, called remote, or documentary, and inspection (on-site inspections). </w:t>
      </w:r>
    </w:p>
    <w:p w:rsidR="009C4602" w:rsidRPr="00B24094" w:rsidRDefault="00791616"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Depending on</w:t>
      </w:r>
      <w:r w:rsidR="00981D82" w:rsidRPr="00B24094">
        <w:rPr>
          <w:rFonts w:ascii="Times New Roman" w:hAnsi="Times New Roman" w:cs="Times New Roman"/>
          <w:sz w:val="28"/>
          <w:szCs w:val="28"/>
          <w:lang w:val="en-US"/>
        </w:rPr>
        <w:t xml:space="preserve"> characteristics of individual countries, these types of supervision are treated differently.</w:t>
      </w:r>
    </w:p>
    <w:p w:rsidR="009C4602" w:rsidRPr="00B24094" w:rsidRDefault="00791616" w:rsidP="003F297C">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In a number of countries, for example in the UK, the emphasis is placed on documentary su</w:t>
      </w:r>
      <w:r w:rsidR="00463E2D" w:rsidRPr="00B24094">
        <w:rPr>
          <w:rFonts w:ascii="Times New Roman" w:hAnsi="Times New Roman" w:cs="Times New Roman"/>
          <w:sz w:val="28"/>
          <w:szCs w:val="28"/>
          <w:lang w:val="en-US"/>
        </w:rPr>
        <w:t>pervision</w:t>
      </w:r>
      <w:r w:rsidRPr="00B24094">
        <w:rPr>
          <w:rFonts w:ascii="Times New Roman" w:hAnsi="Times New Roman" w:cs="Times New Roman"/>
          <w:sz w:val="28"/>
          <w:szCs w:val="28"/>
          <w:lang w:val="en-US"/>
        </w:rPr>
        <w:t xml:space="preserve">; </w:t>
      </w:r>
      <w:r w:rsidR="00463E2D" w:rsidRPr="00B24094">
        <w:rPr>
          <w:rFonts w:ascii="Times New Roman" w:hAnsi="Times New Roman" w:cs="Times New Roman"/>
          <w:sz w:val="28"/>
          <w:szCs w:val="28"/>
          <w:lang w:val="en-US"/>
        </w:rPr>
        <w:t>i</w:t>
      </w:r>
      <w:r w:rsidRPr="00B24094">
        <w:rPr>
          <w:rFonts w:ascii="Times New Roman" w:hAnsi="Times New Roman" w:cs="Times New Roman"/>
          <w:sz w:val="28"/>
          <w:szCs w:val="28"/>
          <w:lang w:val="en-US"/>
        </w:rPr>
        <w:t xml:space="preserve">n others, for example in the United States, </w:t>
      </w:r>
      <w:r w:rsidR="00463E2D" w:rsidRPr="00B24094">
        <w:rPr>
          <w:rFonts w:ascii="Times New Roman" w:hAnsi="Times New Roman" w:cs="Times New Roman"/>
          <w:sz w:val="28"/>
          <w:szCs w:val="28"/>
          <w:lang w:val="en-US"/>
        </w:rPr>
        <w:t xml:space="preserve">- on </w:t>
      </w:r>
      <w:r w:rsidRPr="00B24094">
        <w:rPr>
          <w:rFonts w:ascii="Times New Roman" w:hAnsi="Times New Roman" w:cs="Times New Roman"/>
          <w:sz w:val="28"/>
          <w:szCs w:val="28"/>
          <w:lang w:val="en-US"/>
        </w:rPr>
        <w:t xml:space="preserve">regular and in-depth study </w:t>
      </w:r>
      <w:r w:rsidR="00463E2D" w:rsidRPr="00B24094">
        <w:rPr>
          <w:rFonts w:ascii="Times New Roman" w:hAnsi="Times New Roman" w:cs="Times New Roman"/>
          <w:sz w:val="28"/>
          <w:szCs w:val="28"/>
          <w:lang w:val="en-US"/>
        </w:rPr>
        <w:t xml:space="preserve">of each bank state </w:t>
      </w:r>
      <w:r w:rsidRPr="00B24094">
        <w:rPr>
          <w:rFonts w:ascii="Times New Roman" w:hAnsi="Times New Roman" w:cs="Times New Roman"/>
          <w:sz w:val="28"/>
          <w:szCs w:val="28"/>
          <w:lang w:val="en-US"/>
        </w:rPr>
        <w:t xml:space="preserve">when </w:t>
      </w:r>
      <w:r w:rsidR="00463E2D" w:rsidRPr="00B24094">
        <w:rPr>
          <w:rFonts w:ascii="Times New Roman" w:hAnsi="Times New Roman" w:cs="Times New Roman"/>
          <w:sz w:val="28"/>
          <w:szCs w:val="28"/>
          <w:lang w:val="en-US"/>
        </w:rPr>
        <w:t xml:space="preserve">performing the </w:t>
      </w:r>
      <w:r w:rsidRPr="00B24094">
        <w:rPr>
          <w:rFonts w:ascii="Times New Roman" w:hAnsi="Times New Roman" w:cs="Times New Roman"/>
          <w:sz w:val="28"/>
          <w:szCs w:val="28"/>
          <w:lang w:val="en-US"/>
        </w:rPr>
        <w:t xml:space="preserve">on-site inspection. </w:t>
      </w:r>
      <w:r w:rsidR="00981D82" w:rsidRPr="00B24094">
        <w:rPr>
          <w:rFonts w:ascii="Times New Roman" w:hAnsi="Times New Roman" w:cs="Times New Roman"/>
          <w:sz w:val="28"/>
          <w:szCs w:val="28"/>
          <w:lang w:val="en-US"/>
        </w:rPr>
        <w:t xml:space="preserve">For </w:t>
      </w:r>
      <w:r w:rsidR="00463E2D" w:rsidRPr="00B24094">
        <w:rPr>
          <w:rFonts w:ascii="Times New Roman" w:hAnsi="Times New Roman" w:cs="Times New Roman"/>
          <w:sz w:val="28"/>
          <w:szCs w:val="28"/>
          <w:lang w:val="en-US"/>
        </w:rPr>
        <w:t xml:space="preserve">the </w:t>
      </w:r>
      <w:r w:rsidR="00981D82" w:rsidRPr="00B24094">
        <w:rPr>
          <w:rFonts w:ascii="Times New Roman" w:hAnsi="Times New Roman" w:cs="Times New Roman"/>
          <w:sz w:val="28"/>
          <w:szCs w:val="28"/>
          <w:lang w:val="en-US"/>
        </w:rPr>
        <w:t>most countries, a combination of remote control over activities of banks is characteristic on the basis of analysis</w:t>
      </w:r>
      <w:r w:rsidR="00463E2D" w:rsidRPr="00B24094">
        <w:rPr>
          <w:rFonts w:ascii="Times New Roman" w:hAnsi="Times New Roman" w:cs="Times New Roman"/>
          <w:sz w:val="28"/>
          <w:szCs w:val="28"/>
          <w:lang w:val="en-US"/>
        </w:rPr>
        <w:t xml:space="preserve"> of reporting documents with</w:t>
      </w:r>
      <w:r w:rsidR="00981D82" w:rsidRPr="00B24094">
        <w:rPr>
          <w:rFonts w:ascii="Times New Roman" w:hAnsi="Times New Roman" w:cs="Times New Roman"/>
          <w:sz w:val="28"/>
          <w:szCs w:val="28"/>
          <w:lang w:val="en-US"/>
        </w:rPr>
        <w:t xml:space="preserve"> </w:t>
      </w:r>
      <w:r w:rsidR="00463E2D" w:rsidRPr="00B24094">
        <w:rPr>
          <w:rFonts w:ascii="Times New Roman" w:hAnsi="Times New Roman" w:cs="Times New Roman"/>
          <w:sz w:val="28"/>
          <w:szCs w:val="28"/>
          <w:lang w:val="en-US"/>
        </w:rPr>
        <w:t xml:space="preserve">visit </w:t>
      </w:r>
      <w:r w:rsidR="00981D82" w:rsidRPr="00B24094">
        <w:rPr>
          <w:rFonts w:ascii="Times New Roman" w:hAnsi="Times New Roman" w:cs="Times New Roman"/>
          <w:sz w:val="28"/>
          <w:szCs w:val="28"/>
          <w:lang w:val="en-US"/>
        </w:rPr>
        <w:t>of inspectors for inspect</w:t>
      </w:r>
      <w:r w:rsidR="00463E2D" w:rsidRPr="00B24094">
        <w:rPr>
          <w:rFonts w:ascii="Times New Roman" w:hAnsi="Times New Roman" w:cs="Times New Roman"/>
          <w:sz w:val="28"/>
          <w:szCs w:val="28"/>
          <w:lang w:val="en-US"/>
        </w:rPr>
        <w:t xml:space="preserve">ion in banks. At the same time, supervisory authorities </w:t>
      </w:r>
      <w:r w:rsidR="00981D82" w:rsidRPr="00B24094">
        <w:rPr>
          <w:rFonts w:ascii="Times New Roman" w:hAnsi="Times New Roman" w:cs="Times New Roman"/>
          <w:sz w:val="28"/>
          <w:szCs w:val="28"/>
          <w:lang w:val="en-US"/>
        </w:rPr>
        <w:t>interact with external and internal audit services of banks.</w:t>
      </w:r>
      <w:r w:rsidR="009C4602" w:rsidRPr="00B24094">
        <w:rPr>
          <w:rFonts w:ascii="Times New Roman" w:hAnsi="Times New Roman" w:cs="Times New Roman"/>
          <w:sz w:val="28"/>
          <w:szCs w:val="28"/>
          <w:lang w:val="en-US"/>
        </w:rPr>
        <w:t xml:space="preserve"> </w:t>
      </w:r>
    </w:p>
    <w:p w:rsidR="009C4602" w:rsidRPr="00B24094" w:rsidRDefault="00463E2D"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C</w:t>
      </w:r>
      <w:r w:rsidR="00981D82" w:rsidRPr="00B24094">
        <w:rPr>
          <w:rFonts w:ascii="Times New Roman" w:hAnsi="Times New Roman" w:cs="Times New Roman"/>
          <w:sz w:val="28"/>
          <w:szCs w:val="28"/>
          <w:lang w:val="en-US"/>
        </w:rPr>
        <w:t xml:space="preserve">lose interconnection of systems of external and internal control over the functioning of commercial banks is inherent, for example, </w:t>
      </w:r>
      <w:r w:rsidRPr="00B24094">
        <w:rPr>
          <w:rFonts w:ascii="Times New Roman" w:hAnsi="Times New Roman" w:cs="Times New Roman"/>
          <w:sz w:val="28"/>
          <w:szCs w:val="28"/>
          <w:lang w:val="en-US"/>
        </w:rPr>
        <w:t>to</w:t>
      </w:r>
      <w:r w:rsidR="00981D82" w:rsidRPr="00B24094">
        <w:rPr>
          <w:rFonts w:ascii="Times New Roman" w:hAnsi="Times New Roman" w:cs="Times New Roman"/>
          <w:sz w:val="28"/>
          <w:szCs w:val="28"/>
          <w:lang w:val="en-US"/>
        </w:rPr>
        <w:t xml:space="preserve"> France, the Netherlands, and the United Kingdom. </w:t>
      </w:r>
      <w:r w:rsidRPr="00B24094">
        <w:rPr>
          <w:rFonts w:ascii="Times New Roman" w:hAnsi="Times New Roman" w:cs="Times New Roman"/>
          <w:sz w:val="28"/>
          <w:szCs w:val="28"/>
          <w:lang w:val="en-US"/>
        </w:rPr>
        <w:t>The s</w:t>
      </w:r>
      <w:r w:rsidR="00981D82" w:rsidRPr="00B24094">
        <w:rPr>
          <w:rFonts w:ascii="Times New Roman" w:hAnsi="Times New Roman" w:cs="Times New Roman"/>
          <w:sz w:val="28"/>
          <w:szCs w:val="28"/>
          <w:lang w:val="en-US"/>
        </w:rPr>
        <w:t xml:space="preserve">tate supervisory authorities in these countries are in close contact with private audit firms </w:t>
      </w:r>
      <w:r w:rsidRPr="00B24094">
        <w:rPr>
          <w:rFonts w:ascii="Times New Roman" w:hAnsi="Times New Roman" w:cs="Times New Roman"/>
          <w:sz w:val="28"/>
          <w:szCs w:val="28"/>
          <w:lang w:val="en-US"/>
        </w:rPr>
        <w:t>which</w:t>
      </w:r>
      <w:r w:rsidR="00981D82" w:rsidRPr="00B24094">
        <w:rPr>
          <w:rFonts w:ascii="Times New Roman" w:hAnsi="Times New Roman" w:cs="Times New Roman"/>
          <w:sz w:val="28"/>
          <w:szCs w:val="28"/>
          <w:lang w:val="en-US"/>
        </w:rPr>
        <w:t xml:space="preserve"> are trusted, </w:t>
      </w:r>
      <w:r w:rsidRPr="00B24094">
        <w:rPr>
          <w:rFonts w:ascii="Times New Roman" w:hAnsi="Times New Roman" w:cs="Times New Roman"/>
          <w:sz w:val="28"/>
          <w:szCs w:val="28"/>
          <w:lang w:val="en-US"/>
        </w:rPr>
        <w:t xml:space="preserve">that </w:t>
      </w:r>
      <w:r w:rsidR="00981D82" w:rsidRPr="00B24094">
        <w:rPr>
          <w:rFonts w:ascii="Times New Roman" w:hAnsi="Times New Roman" w:cs="Times New Roman"/>
          <w:sz w:val="28"/>
          <w:szCs w:val="28"/>
          <w:lang w:val="en-US"/>
        </w:rPr>
        <w:t xml:space="preserve">greatly facilitates and expedites procedure of </w:t>
      </w:r>
      <w:r w:rsidRPr="00B24094">
        <w:rPr>
          <w:rFonts w:ascii="Times New Roman" w:hAnsi="Times New Roman" w:cs="Times New Roman"/>
          <w:sz w:val="28"/>
          <w:szCs w:val="28"/>
          <w:lang w:val="en-US"/>
        </w:rPr>
        <w:t xml:space="preserve">the </w:t>
      </w:r>
      <w:r w:rsidR="00981D82" w:rsidRPr="00B24094">
        <w:rPr>
          <w:rFonts w:ascii="Times New Roman" w:hAnsi="Times New Roman" w:cs="Times New Roman"/>
          <w:sz w:val="28"/>
          <w:szCs w:val="28"/>
          <w:lang w:val="en-US"/>
        </w:rPr>
        <w:t>remote supervision.</w:t>
      </w:r>
    </w:p>
    <w:p w:rsidR="009C4602" w:rsidRPr="00B24094" w:rsidRDefault="00981D82"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central banks of these countries receive and </w:t>
      </w:r>
      <w:r w:rsidR="00463E2D" w:rsidRPr="00B24094">
        <w:rPr>
          <w:rFonts w:ascii="Times New Roman" w:hAnsi="Times New Roman" w:cs="Times New Roman"/>
          <w:sz w:val="28"/>
          <w:szCs w:val="28"/>
          <w:lang w:val="en-US"/>
        </w:rPr>
        <w:t xml:space="preserve">check </w:t>
      </w:r>
      <w:r w:rsidRPr="00B24094">
        <w:rPr>
          <w:rFonts w:ascii="Times New Roman" w:hAnsi="Times New Roman" w:cs="Times New Roman"/>
          <w:sz w:val="28"/>
          <w:szCs w:val="28"/>
          <w:lang w:val="en-US"/>
        </w:rPr>
        <w:t xml:space="preserve">annual balance sheets, certified by external auditors, as well as monthly or quarterly reports of commercial banks with information on solvency, liquidity of </w:t>
      </w:r>
      <w:r w:rsidR="00463E2D"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bank, open currency position and outstanding overdue loans, as well as concentration of credit risks, country risks [34].</w:t>
      </w:r>
    </w:p>
    <w:p w:rsidR="009C4602" w:rsidRPr="00B24094" w:rsidRDefault="00981D82" w:rsidP="003F297C">
      <w:pPr>
        <w:pStyle w:val="a4"/>
        <w:ind w:firstLine="567"/>
        <w:jc w:val="both"/>
        <w:rPr>
          <w:rFonts w:ascii="Times New Roman" w:hAnsi="Times New Roman" w:cs="Times New Roman"/>
          <w:sz w:val="28"/>
          <w:szCs w:val="28"/>
          <w:highlight w:val="cyan"/>
          <w:lang w:val="en-US"/>
        </w:rPr>
      </w:pPr>
      <w:r w:rsidRPr="00B24094">
        <w:rPr>
          <w:rFonts w:ascii="Times New Roman" w:hAnsi="Times New Roman" w:cs="Times New Roman"/>
          <w:sz w:val="28"/>
          <w:szCs w:val="28"/>
          <w:lang w:val="en-US"/>
        </w:rPr>
        <w:lastRenderedPageBreak/>
        <w:t xml:space="preserve">In the United Kingdom, external auditors can, and in the Netherlands and France, are required immediately inform the Central Bank </w:t>
      </w:r>
      <w:r w:rsidR="00463E2D" w:rsidRPr="00B24094">
        <w:rPr>
          <w:rFonts w:ascii="Times New Roman" w:hAnsi="Times New Roman" w:cs="Times New Roman"/>
          <w:sz w:val="28"/>
          <w:szCs w:val="28"/>
          <w:lang w:val="en-US"/>
        </w:rPr>
        <w:t>about</w:t>
      </w:r>
      <w:r w:rsidRPr="00B24094">
        <w:rPr>
          <w:rFonts w:ascii="Times New Roman" w:hAnsi="Times New Roman" w:cs="Times New Roman"/>
          <w:sz w:val="28"/>
          <w:szCs w:val="28"/>
          <w:lang w:val="en-US"/>
        </w:rPr>
        <w:t xml:space="preserve"> insolvency and illiquidity of </w:t>
      </w:r>
      <w:r w:rsidR="00463E2D"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bank or about their refusal to certify </w:t>
      </w:r>
      <w:r w:rsidR="00463E2D"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bank</w:t>
      </w:r>
      <w:r w:rsidR="00463E2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s report. The Bank of the Netherlands annually </w:t>
      </w:r>
      <w:r w:rsidR="00463E2D" w:rsidRPr="00B24094">
        <w:rPr>
          <w:rFonts w:ascii="Times New Roman" w:hAnsi="Times New Roman" w:cs="Times New Roman"/>
          <w:sz w:val="28"/>
          <w:szCs w:val="28"/>
          <w:lang w:val="en-US"/>
        </w:rPr>
        <w:t xml:space="preserve">meets </w:t>
      </w:r>
      <w:r w:rsidRPr="00B24094">
        <w:rPr>
          <w:rFonts w:ascii="Times New Roman" w:hAnsi="Times New Roman" w:cs="Times New Roman"/>
          <w:sz w:val="28"/>
          <w:szCs w:val="28"/>
          <w:lang w:val="en-US"/>
        </w:rPr>
        <w:t>with external auditors who bear personal responsibility in the event that their actions</w:t>
      </w:r>
      <w:r w:rsidR="00463E2D"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inflict damage on </w:t>
      </w:r>
      <w:r w:rsidR="009F2C77"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commercial bank.</w:t>
      </w:r>
    </w:p>
    <w:p w:rsidR="009C4602" w:rsidRPr="00B24094" w:rsidRDefault="00981D82"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practice of supervision in </w:t>
      </w:r>
      <w:r w:rsidR="009F2C77" w:rsidRPr="00B24094">
        <w:rPr>
          <w:rFonts w:ascii="Times New Roman" w:hAnsi="Times New Roman" w:cs="Times New Roman"/>
          <w:sz w:val="28"/>
          <w:szCs w:val="28"/>
          <w:lang w:val="en-US"/>
        </w:rPr>
        <w:t xml:space="preserve">the </w:t>
      </w:r>
      <w:r w:rsidRPr="00B24094">
        <w:rPr>
          <w:rFonts w:ascii="Times New Roman" w:hAnsi="Times New Roman" w:cs="Times New Roman"/>
          <w:sz w:val="28"/>
          <w:szCs w:val="28"/>
          <w:lang w:val="en-US"/>
        </w:rPr>
        <w:t xml:space="preserve">developed countries differs in diversity </w:t>
      </w:r>
      <w:r w:rsidR="009F2C77" w:rsidRPr="00B24094">
        <w:rPr>
          <w:rFonts w:ascii="Times New Roman" w:hAnsi="Times New Roman" w:cs="Times New Roman"/>
          <w:sz w:val="28"/>
          <w:szCs w:val="28"/>
          <w:lang w:val="en-US"/>
        </w:rPr>
        <w:t xml:space="preserve">of </w:t>
      </w:r>
      <w:r w:rsidRPr="00B24094">
        <w:rPr>
          <w:rFonts w:ascii="Times New Roman" w:hAnsi="Times New Roman" w:cs="Times New Roman"/>
          <w:sz w:val="28"/>
          <w:szCs w:val="28"/>
          <w:lang w:val="en-US"/>
        </w:rPr>
        <w:t xml:space="preserve">not only forms of its organization, but also in the bodies </w:t>
      </w:r>
      <w:r w:rsidR="009F2C77" w:rsidRPr="00B24094">
        <w:rPr>
          <w:rFonts w:ascii="Times New Roman" w:hAnsi="Times New Roman" w:cs="Times New Roman"/>
          <w:sz w:val="28"/>
          <w:szCs w:val="28"/>
          <w:lang w:val="en-US"/>
        </w:rPr>
        <w:t>for</w:t>
      </w:r>
      <w:r w:rsidRPr="00B24094">
        <w:rPr>
          <w:rFonts w:ascii="Times New Roman" w:hAnsi="Times New Roman" w:cs="Times New Roman"/>
          <w:sz w:val="28"/>
          <w:szCs w:val="28"/>
          <w:lang w:val="en-US"/>
        </w:rPr>
        <w:t xml:space="preserve"> its conduct. As a rule, supervisory functions are performed by the units of the Central Bank or the Ministry of Finance</w:t>
      </w:r>
      <w:r w:rsidR="009F2C77" w:rsidRPr="00B24094">
        <w:rPr>
          <w:rFonts w:ascii="Times New Roman" w:hAnsi="Times New Roman" w:cs="Times New Roman"/>
          <w:sz w:val="28"/>
          <w:szCs w:val="28"/>
          <w:lang w:val="en-US"/>
        </w:rPr>
        <w:t>s</w:t>
      </w:r>
      <w:r w:rsidRPr="00B24094">
        <w:rPr>
          <w:rFonts w:ascii="Times New Roman" w:hAnsi="Times New Roman" w:cs="Times New Roman"/>
          <w:sz w:val="28"/>
          <w:szCs w:val="28"/>
          <w:lang w:val="en-US"/>
        </w:rPr>
        <w:t xml:space="preserve"> or an independent agency accountable to the Parliament or the President, for example by the Federal Deposit Insurance Corp. (FDIC), </w:t>
      </w:r>
      <w:r w:rsidR="009F2C77" w:rsidRPr="00B24094">
        <w:rPr>
          <w:rFonts w:ascii="Times New Roman" w:hAnsi="Times New Roman" w:cs="Times New Roman"/>
          <w:sz w:val="28"/>
          <w:szCs w:val="28"/>
          <w:lang w:val="en-US"/>
        </w:rPr>
        <w:t xml:space="preserve">as in the USA. </w:t>
      </w:r>
    </w:p>
    <w:p w:rsidR="009C4602" w:rsidRPr="00B24094" w:rsidRDefault="009F2C77"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w:t>
      </w:r>
      <w:r w:rsidR="00981D82" w:rsidRPr="00B24094">
        <w:rPr>
          <w:rFonts w:ascii="Times New Roman" w:hAnsi="Times New Roman" w:cs="Times New Roman"/>
          <w:sz w:val="28"/>
          <w:szCs w:val="28"/>
          <w:lang w:val="en-US"/>
        </w:rPr>
        <w:t xml:space="preserve">ctivities of the supervisory bodies are regulated by </w:t>
      </w:r>
      <w:r w:rsidRPr="00B24094">
        <w:rPr>
          <w:rFonts w:ascii="Times New Roman" w:hAnsi="Times New Roman" w:cs="Times New Roman"/>
          <w:sz w:val="28"/>
          <w:szCs w:val="28"/>
          <w:lang w:val="en-US"/>
        </w:rPr>
        <w:t>the</w:t>
      </w:r>
      <w:r w:rsidR="00981D82" w:rsidRPr="00B24094">
        <w:rPr>
          <w:rFonts w:ascii="Times New Roman" w:hAnsi="Times New Roman" w:cs="Times New Roman"/>
          <w:sz w:val="28"/>
          <w:szCs w:val="28"/>
          <w:lang w:val="en-US"/>
        </w:rPr>
        <w:t xml:space="preserve"> system of laws and other legal acts reflecting features of historical and economic development of the state.</w:t>
      </w:r>
    </w:p>
    <w:p w:rsidR="009C4602" w:rsidRPr="00B24094" w:rsidRDefault="00981D82"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In Italy, banking and financial supervision is carried out by the Inter-ministerial Committee on Credits and Savings, the Bank of Italy and the National Commission for the Control of Financial Companies and the Stock Exchange.</w:t>
      </w:r>
    </w:p>
    <w:p w:rsidR="009C4602" w:rsidRPr="00B24094" w:rsidRDefault="00981D82"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basic principles of supervisory activities in Italy are formulated in the new Law on Banks adopted in 1993. It defines status of banking and financial supervision bodies, procedure for exercising supervision and direct </w:t>
      </w:r>
      <w:r w:rsidR="00E84ED8" w:rsidRPr="00B24094">
        <w:rPr>
          <w:rFonts w:ascii="Times New Roman" w:hAnsi="Times New Roman" w:cs="Times New Roman"/>
          <w:sz w:val="28"/>
          <w:szCs w:val="28"/>
          <w:lang w:val="en-US"/>
        </w:rPr>
        <w:t xml:space="preserve">bank </w:t>
      </w:r>
      <w:r w:rsidRPr="00B24094">
        <w:rPr>
          <w:rFonts w:ascii="Times New Roman" w:hAnsi="Times New Roman" w:cs="Times New Roman"/>
          <w:sz w:val="28"/>
          <w:szCs w:val="28"/>
          <w:lang w:val="en-US"/>
        </w:rPr>
        <w:t>management</w:t>
      </w:r>
      <w:r w:rsidR="00E84ED8"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if it is in a difficult financial situation.</w:t>
      </w:r>
    </w:p>
    <w:p w:rsidR="009C4602" w:rsidRPr="00B24094" w:rsidRDefault="00E84ED8"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In France,</w:t>
      </w:r>
      <w:r w:rsidR="00981D82" w:rsidRPr="00B24094">
        <w:rPr>
          <w:rFonts w:ascii="Times New Roman" w:hAnsi="Times New Roman" w:cs="Times New Roman"/>
          <w:sz w:val="28"/>
          <w:szCs w:val="28"/>
          <w:lang w:val="en-US"/>
        </w:rPr>
        <w:t xml:space="preserve"> functions of </w:t>
      </w:r>
      <w:r w:rsidRPr="00B24094">
        <w:rPr>
          <w:rFonts w:ascii="Times New Roman" w:hAnsi="Times New Roman" w:cs="Times New Roman"/>
          <w:sz w:val="28"/>
          <w:szCs w:val="28"/>
          <w:lang w:val="en-US"/>
        </w:rPr>
        <w:t xml:space="preserve">the </w:t>
      </w:r>
      <w:r w:rsidR="00981D82" w:rsidRPr="00B24094">
        <w:rPr>
          <w:rFonts w:ascii="Times New Roman" w:hAnsi="Times New Roman" w:cs="Times New Roman"/>
          <w:sz w:val="28"/>
          <w:szCs w:val="28"/>
          <w:lang w:val="en-US"/>
        </w:rPr>
        <w:t xml:space="preserve">banking supervision and regulation are entrusted to the Banking Commission </w:t>
      </w:r>
      <w:r w:rsidRPr="00B24094">
        <w:rPr>
          <w:rFonts w:ascii="Times New Roman" w:hAnsi="Times New Roman" w:cs="Times New Roman"/>
          <w:sz w:val="28"/>
          <w:szCs w:val="28"/>
          <w:lang w:val="en-US"/>
        </w:rPr>
        <w:t>–</w:t>
      </w:r>
      <w:r w:rsidR="00981D82"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the </w:t>
      </w:r>
      <w:r w:rsidR="00981D82" w:rsidRPr="00B24094">
        <w:rPr>
          <w:rFonts w:ascii="Times New Roman" w:hAnsi="Times New Roman" w:cs="Times New Roman"/>
          <w:sz w:val="28"/>
          <w:szCs w:val="28"/>
          <w:lang w:val="en-US"/>
        </w:rPr>
        <w:t>state administrative body independent of the Bank of France, but closely interacting with it. The Board is headed by the Governor of the Bank of France. The employees of the worki</w:t>
      </w:r>
      <w:r w:rsidRPr="00B24094">
        <w:rPr>
          <w:rFonts w:ascii="Times New Roman" w:hAnsi="Times New Roman" w:cs="Times New Roman"/>
          <w:sz w:val="28"/>
          <w:szCs w:val="28"/>
          <w:lang w:val="en-US"/>
        </w:rPr>
        <w:t xml:space="preserve">ng body of the Commission – the </w:t>
      </w:r>
      <w:r w:rsidR="00981D82" w:rsidRPr="00B24094">
        <w:rPr>
          <w:rFonts w:ascii="Times New Roman" w:hAnsi="Times New Roman" w:cs="Times New Roman"/>
          <w:sz w:val="28"/>
          <w:szCs w:val="28"/>
          <w:lang w:val="en-US"/>
        </w:rPr>
        <w:t xml:space="preserve">General Secretariat </w:t>
      </w:r>
      <w:r w:rsidRPr="00B24094">
        <w:rPr>
          <w:rFonts w:ascii="Times New Roman" w:hAnsi="Times New Roman" w:cs="Times New Roman"/>
          <w:sz w:val="28"/>
          <w:szCs w:val="28"/>
          <w:lang w:val="en-US"/>
        </w:rPr>
        <w:t>–</w:t>
      </w:r>
      <w:r w:rsidR="00981D82" w:rsidRPr="00B24094">
        <w:rPr>
          <w:rFonts w:ascii="Times New Roman" w:hAnsi="Times New Roman" w:cs="Times New Roman"/>
          <w:sz w:val="28"/>
          <w:szCs w:val="28"/>
          <w:lang w:val="en-US"/>
        </w:rPr>
        <w:t xml:space="preserve"> are, in accordance with the Law on Banks, only employees of the Central Bank [34].</w:t>
      </w:r>
    </w:p>
    <w:p w:rsidR="009C4602" w:rsidRPr="00B24094" w:rsidRDefault="00E84ED8" w:rsidP="003F297C">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The responsibility of the Banking Commission is to study the operating conditions of credit institutions, monitor their financial situation, and observe professional ethics of employees of banks. </w:t>
      </w:r>
      <w:r w:rsidR="00981D82" w:rsidRPr="00B24094">
        <w:rPr>
          <w:rFonts w:ascii="Times New Roman" w:hAnsi="Times New Roman" w:cs="Times New Roman"/>
          <w:sz w:val="28"/>
          <w:szCs w:val="28"/>
          <w:lang w:val="en-US"/>
        </w:rPr>
        <w:t xml:space="preserve">When exercising administrative supervision, the legality of the operations of all credit institutions of the country, not only </w:t>
      </w:r>
      <w:r w:rsidRPr="00B24094">
        <w:rPr>
          <w:rFonts w:ascii="Times New Roman" w:hAnsi="Times New Roman" w:cs="Times New Roman"/>
          <w:sz w:val="28"/>
          <w:szCs w:val="28"/>
          <w:lang w:val="en-US"/>
        </w:rPr>
        <w:t xml:space="preserve">of </w:t>
      </w:r>
      <w:r w:rsidR="00981D82" w:rsidRPr="00B24094">
        <w:rPr>
          <w:rFonts w:ascii="Times New Roman" w:hAnsi="Times New Roman" w:cs="Times New Roman"/>
          <w:sz w:val="28"/>
          <w:szCs w:val="28"/>
          <w:lang w:val="en-US"/>
        </w:rPr>
        <w:t xml:space="preserve">those operating in France, but also </w:t>
      </w:r>
      <w:r w:rsidRPr="00B24094">
        <w:rPr>
          <w:rFonts w:ascii="Times New Roman" w:hAnsi="Times New Roman" w:cs="Times New Roman"/>
          <w:sz w:val="28"/>
          <w:szCs w:val="28"/>
          <w:lang w:val="en-US"/>
        </w:rPr>
        <w:t xml:space="preserve">of </w:t>
      </w:r>
      <w:r w:rsidR="00981D82" w:rsidRPr="00B24094">
        <w:rPr>
          <w:rFonts w:ascii="Times New Roman" w:hAnsi="Times New Roman" w:cs="Times New Roman"/>
          <w:sz w:val="28"/>
          <w:szCs w:val="28"/>
          <w:lang w:val="en-US"/>
        </w:rPr>
        <w:t>foreign branches, is checked.</w:t>
      </w:r>
    </w:p>
    <w:p w:rsidR="009C4602" w:rsidRPr="00B24094" w:rsidRDefault="00E84ED8" w:rsidP="003F297C">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The</w:t>
      </w:r>
      <w:r w:rsidR="00981D82" w:rsidRPr="00B24094">
        <w:rPr>
          <w:rFonts w:ascii="Times New Roman" w:hAnsi="Times New Roman" w:cs="Times New Roman"/>
          <w:sz w:val="28"/>
          <w:szCs w:val="28"/>
          <w:lang w:val="en-US"/>
        </w:rPr>
        <w:t xml:space="preserve"> United States</w:t>
      </w:r>
      <w:r w:rsidRPr="00B24094">
        <w:rPr>
          <w:rFonts w:ascii="Times New Roman" w:hAnsi="Times New Roman" w:cs="Times New Roman"/>
          <w:sz w:val="28"/>
          <w:szCs w:val="28"/>
          <w:lang w:val="en-US"/>
        </w:rPr>
        <w:t xml:space="preserve"> have </w:t>
      </w:r>
      <w:r w:rsidR="00981D82" w:rsidRPr="00B24094">
        <w:rPr>
          <w:rFonts w:ascii="Times New Roman" w:hAnsi="Times New Roman" w:cs="Times New Roman"/>
          <w:sz w:val="28"/>
          <w:szCs w:val="28"/>
          <w:lang w:val="en-US"/>
        </w:rPr>
        <w:t xml:space="preserve">an extensive supervisory system at the federal </w:t>
      </w:r>
      <w:r w:rsidRPr="00B24094">
        <w:rPr>
          <w:rFonts w:ascii="Times New Roman" w:hAnsi="Times New Roman" w:cs="Times New Roman"/>
          <w:sz w:val="28"/>
          <w:szCs w:val="28"/>
          <w:lang w:val="en-US"/>
        </w:rPr>
        <w:t>level and level of separate states. A</w:t>
      </w:r>
      <w:r w:rsidR="00981D82" w:rsidRPr="00B24094">
        <w:rPr>
          <w:rFonts w:ascii="Times New Roman" w:hAnsi="Times New Roman" w:cs="Times New Roman"/>
          <w:sz w:val="28"/>
          <w:szCs w:val="28"/>
          <w:lang w:val="en-US"/>
        </w:rPr>
        <w:t xml:space="preserve">ctivities of the National Banks are controlled and regulated by the Federal Reserve </w:t>
      </w:r>
      <w:r w:rsidR="00F87B2C" w:rsidRPr="00B24094">
        <w:rPr>
          <w:rFonts w:ascii="Times New Roman" w:hAnsi="Times New Roman" w:cs="Times New Roman"/>
          <w:sz w:val="28"/>
          <w:szCs w:val="28"/>
          <w:lang w:val="en-US"/>
        </w:rPr>
        <w:t xml:space="preserve">System </w:t>
      </w:r>
      <w:r w:rsidR="00981D82" w:rsidRPr="00B24094">
        <w:rPr>
          <w:rFonts w:ascii="Times New Roman" w:hAnsi="Times New Roman" w:cs="Times New Roman"/>
          <w:sz w:val="28"/>
          <w:szCs w:val="28"/>
          <w:lang w:val="en-US"/>
        </w:rPr>
        <w:t>together with t</w:t>
      </w:r>
      <w:r w:rsidRPr="00B24094">
        <w:rPr>
          <w:rFonts w:ascii="Times New Roman" w:hAnsi="Times New Roman" w:cs="Times New Roman"/>
          <w:sz w:val="28"/>
          <w:szCs w:val="28"/>
          <w:lang w:val="en-US"/>
        </w:rPr>
        <w:t xml:space="preserve">wo other federal agencies – the </w:t>
      </w:r>
      <w:r w:rsidR="00981D82" w:rsidRPr="00B24094">
        <w:rPr>
          <w:rFonts w:ascii="Times New Roman" w:hAnsi="Times New Roman" w:cs="Times New Roman"/>
          <w:sz w:val="28"/>
          <w:szCs w:val="28"/>
          <w:lang w:val="en-US"/>
        </w:rPr>
        <w:t>Monetary Controller Service (related to the Ministry of Finance</w:t>
      </w:r>
      <w:r w:rsidRPr="00B24094">
        <w:rPr>
          <w:rFonts w:ascii="Times New Roman" w:hAnsi="Times New Roman" w:cs="Times New Roman"/>
          <w:sz w:val="28"/>
          <w:szCs w:val="28"/>
          <w:lang w:val="en-US"/>
        </w:rPr>
        <w:t>s</w:t>
      </w:r>
      <w:r w:rsidR="00981D82" w:rsidRPr="00B24094">
        <w:rPr>
          <w:rFonts w:ascii="Times New Roman" w:hAnsi="Times New Roman" w:cs="Times New Roman"/>
          <w:sz w:val="28"/>
          <w:szCs w:val="28"/>
          <w:lang w:val="en-US"/>
        </w:rPr>
        <w:t>) and the Federal Deposit Insurance Corporation (FDIC).</w:t>
      </w:r>
      <w:r w:rsidR="009C4602" w:rsidRPr="00B24094">
        <w:rPr>
          <w:rFonts w:ascii="Times New Roman" w:hAnsi="Times New Roman" w:cs="Times New Roman"/>
          <w:sz w:val="28"/>
          <w:szCs w:val="28"/>
          <w:lang w:val="en-US"/>
        </w:rPr>
        <w:t xml:space="preserve"> </w:t>
      </w:r>
    </w:p>
    <w:p w:rsidR="009C4602" w:rsidRPr="00B24094" w:rsidRDefault="00981D82"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Control over banks of the state-members of the FRS, whose deposits are insured in the FDIC, is carried out by the relevant banking supervisory authorities created under the state government (usually by the bank commissioner</w:t>
      </w:r>
      <w:r w:rsidR="00E84ED8"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s department or the state bank governor). In addition, their activities are regulated and controlled by the </w:t>
      </w:r>
      <w:r w:rsidR="00E84ED8" w:rsidRPr="00B24094">
        <w:rPr>
          <w:rFonts w:ascii="Times New Roman" w:hAnsi="Times New Roman" w:cs="Times New Roman"/>
          <w:sz w:val="28"/>
          <w:szCs w:val="28"/>
          <w:lang w:val="en-US"/>
        </w:rPr>
        <w:t xml:space="preserve">FRS </w:t>
      </w:r>
      <w:r w:rsidRPr="00B24094">
        <w:rPr>
          <w:rFonts w:ascii="Times New Roman" w:hAnsi="Times New Roman" w:cs="Times New Roman"/>
          <w:sz w:val="28"/>
          <w:szCs w:val="28"/>
          <w:lang w:val="en-US"/>
        </w:rPr>
        <w:t>and the FDIC.</w:t>
      </w:r>
    </w:p>
    <w:p w:rsidR="009C4602" w:rsidRPr="00B24094" w:rsidRDefault="00981D82"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lastRenderedPageBreak/>
        <w:t>State banks that are not members of the F</w:t>
      </w:r>
      <w:r w:rsidR="00E84ED8" w:rsidRPr="00B24094">
        <w:rPr>
          <w:rFonts w:ascii="Times New Roman" w:hAnsi="Times New Roman" w:cs="Times New Roman"/>
          <w:sz w:val="28"/>
          <w:szCs w:val="28"/>
          <w:lang w:val="en-US"/>
        </w:rPr>
        <w:t>RS</w:t>
      </w:r>
      <w:r w:rsidRPr="00B24094">
        <w:rPr>
          <w:rFonts w:ascii="Times New Roman" w:hAnsi="Times New Roman" w:cs="Times New Roman"/>
          <w:sz w:val="28"/>
          <w:szCs w:val="28"/>
          <w:lang w:val="en-US"/>
        </w:rPr>
        <w:t xml:space="preserve">, whose deposits are insured by the FDIC, are controlled by two entities </w:t>
      </w:r>
      <w:r w:rsidR="0036361F"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state</w:t>
      </w:r>
      <w:r w:rsidR="0036361F"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banking </w:t>
      </w:r>
      <w:r w:rsidR="0036361F" w:rsidRPr="00B24094">
        <w:rPr>
          <w:rFonts w:ascii="Times New Roman" w:hAnsi="Times New Roman" w:cs="Times New Roman"/>
          <w:sz w:val="28"/>
          <w:szCs w:val="28"/>
          <w:lang w:val="en-US"/>
        </w:rPr>
        <w:t xml:space="preserve">authorities </w:t>
      </w:r>
      <w:r w:rsidRPr="00B24094">
        <w:rPr>
          <w:rFonts w:ascii="Times New Roman" w:hAnsi="Times New Roman" w:cs="Times New Roman"/>
          <w:sz w:val="28"/>
          <w:szCs w:val="28"/>
          <w:lang w:val="en-US"/>
        </w:rPr>
        <w:t xml:space="preserve">and </w:t>
      </w:r>
      <w:r w:rsidR="0036361F" w:rsidRPr="00B24094">
        <w:rPr>
          <w:rFonts w:ascii="Times New Roman" w:hAnsi="Times New Roman" w:cs="Times New Roman"/>
          <w:sz w:val="28"/>
          <w:szCs w:val="28"/>
          <w:lang w:val="en-US"/>
        </w:rPr>
        <w:t xml:space="preserve">the </w:t>
      </w:r>
      <w:r w:rsidRPr="00B24094">
        <w:rPr>
          <w:rFonts w:ascii="Times New Roman" w:hAnsi="Times New Roman" w:cs="Times New Roman"/>
          <w:sz w:val="28"/>
          <w:szCs w:val="28"/>
          <w:lang w:val="en-US"/>
        </w:rPr>
        <w:t xml:space="preserve">FDIC. State banks that are not members of the Federal Reserve </w:t>
      </w:r>
      <w:r w:rsidR="00F87B2C" w:rsidRPr="00B24094">
        <w:rPr>
          <w:rFonts w:ascii="Times New Roman" w:hAnsi="Times New Roman" w:cs="Times New Roman"/>
          <w:sz w:val="28"/>
          <w:szCs w:val="28"/>
          <w:lang w:val="en-US"/>
        </w:rPr>
        <w:t xml:space="preserve">System </w:t>
      </w:r>
      <w:r w:rsidRPr="00B24094">
        <w:rPr>
          <w:rFonts w:ascii="Times New Roman" w:hAnsi="Times New Roman" w:cs="Times New Roman"/>
          <w:sz w:val="28"/>
          <w:szCs w:val="28"/>
          <w:lang w:val="en-US"/>
        </w:rPr>
        <w:t>and who do not insure deposits in the FDIC are under the control of state governments.</w:t>
      </w:r>
    </w:p>
    <w:p w:rsidR="009C4602" w:rsidRPr="00B24094" w:rsidRDefault="00981D82" w:rsidP="003F297C">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Supervisory authori</w:t>
      </w:r>
      <w:r w:rsidR="00950941" w:rsidRPr="00B24094">
        <w:rPr>
          <w:rFonts w:ascii="Times New Roman" w:hAnsi="Times New Roman" w:cs="Times New Roman"/>
          <w:sz w:val="28"/>
          <w:szCs w:val="28"/>
          <w:lang w:val="en-US"/>
        </w:rPr>
        <w:t xml:space="preserve">ties in the United States – the </w:t>
      </w:r>
      <w:r w:rsidRPr="00B24094">
        <w:rPr>
          <w:rFonts w:ascii="Times New Roman" w:hAnsi="Times New Roman" w:cs="Times New Roman"/>
          <w:sz w:val="28"/>
          <w:szCs w:val="28"/>
          <w:lang w:val="en-US"/>
        </w:rPr>
        <w:t>Treasury Controller (at the federal level) and the State B</w:t>
      </w:r>
      <w:r w:rsidR="00950941" w:rsidRPr="00B24094">
        <w:rPr>
          <w:rFonts w:ascii="Times New Roman" w:hAnsi="Times New Roman" w:cs="Times New Roman"/>
          <w:sz w:val="28"/>
          <w:szCs w:val="28"/>
          <w:lang w:val="en-US"/>
        </w:rPr>
        <w:t>anks Commissioner’</w:t>
      </w:r>
      <w:r w:rsidRPr="00B24094">
        <w:rPr>
          <w:rFonts w:ascii="Times New Roman" w:hAnsi="Times New Roman" w:cs="Times New Roman"/>
          <w:sz w:val="28"/>
          <w:szCs w:val="28"/>
          <w:lang w:val="en-US"/>
        </w:rPr>
        <w:t xml:space="preserve">s Office (at the state level) </w:t>
      </w:r>
      <w:r w:rsidR="00950941"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decide</w:t>
      </w:r>
      <w:r w:rsidR="00950941"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whether to grant licenses for opening relevant banks (National or state banks), issu</w:t>
      </w:r>
      <w:r w:rsidR="00950941" w:rsidRPr="00B24094">
        <w:rPr>
          <w:rFonts w:ascii="Times New Roman" w:hAnsi="Times New Roman" w:cs="Times New Roman"/>
          <w:sz w:val="28"/>
          <w:szCs w:val="28"/>
          <w:lang w:val="en-US"/>
        </w:rPr>
        <w:t xml:space="preserve">e of </w:t>
      </w:r>
      <w:r w:rsidRPr="00B24094">
        <w:rPr>
          <w:rFonts w:ascii="Times New Roman" w:hAnsi="Times New Roman" w:cs="Times New Roman"/>
          <w:sz w:val="28"/>
          <w:szCs w:val="28"/>
          <w:lang w:val="en-US"/>
        </w:rPr>
        <w:t xml:space="preserve">permits for opening offices, </w:t>
      </w:r>
      <w:r w:rsidR="00950941" w:rsidRPr="00B24094">
        <w:rPr>
          <w:rFonts w:ascii="Times New Roman" w:hAnsi="Times New Roman" w:cs="Times New Roman"/>
          <w:sz w:val="28"/>
          <w:szCs w:val="28"/>
          <w:lang w:val="en-US"/>
        </w:rPr>
        <w:t>m</w:t>
      </w:r>
      <w:r w:rsidRPr="00B24094">
        <w:rPr>
          <w:rFonts w:ascii="Times New Roman" w:hAnsi="Times New Roman" w:cs="Times New Roman"/>
          <w:sz w:val="28"/>
          <w:szCs w:val="28"/>
          <w:lang w:val="en-US"/>
        </w:rPr>
        <w:t>ergers and acquisitions of banks, as well as changes in the structure of bank capital.</w:t>
      </w:r>
    </w:p>
    <w:p w:rsidR="009C4602" w:rsidRPr="00B24094" w:rsidRDefault="00981D82" w:rsidP="003F297C">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The competence of the US supervisory bodies also includes:</w:t>
      </w:r>
    </w:p>
    <w:p w:rsidR="00981D82" w:rsidRPr="00B24094" w:rsidRDefault="00950941" w:rsidP="00BA377B">
      <w:pPr>
        <w:pStyle w:val="a4"/>
        <w:numPr>
          <w:ilvl w:val="0"/>
          <w:numId w:val="11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liquidation of closed banks</w:t>
      </w:r>
      <w:r w:rsidR="00981D82" w:rsidRPr="00B24094">
        <w:rPr>
          <w:rFonts w:ascii="Times New Roman" w:hAnsi="Times New Roman" w:cs="Times New Roman"/>
          <w:sz w:val="28"/>
          <w:szCs w:val="28"/>
          <w:lang w:val="en-US"/>
        </w:rPr>
        <w:t>;</w:t>
      </w:r>
    </w:p>
    <w:p w:rsidR="00981D82" w:rsidRPr="00B24094" w:rsidRDefault="00981D82" w:rsidP="00BA377B">
      <w:pPr>
        <w:pStyle w:val="a4"/>
        <w:numPr>
          <w:ilvl w:val="0"/>
          <w:numId w:val="11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development of instructions, rules, </w:t>
      </w:r>
      <w:r w:rsidR="00950941" w:rsidRPr="00B24094">
        <w:rPr>
          <w:rFonts w:ascii="Times New Roman" w:hAnsi="Times New Roman" w:cs="Times New Roman"/>
          <w:sz w:val="28"/>
          <w:szCs w:val="28"/>
          <w:lang w:val="en-US"/>
        </w:rPr>
        <w:t xml:space="preserve">guidelines </w:t>
      </w:r>
      <w:r w:rsidRPr="00B24094">
        <w:rPr>
          <w:rFonts w:ascii="Times New Roman" w:hAnsi="Times New Roman" w:cs="Times New Roman"/>
          <w:sz w:val="28"/>
          <w:szCs w:val="28"/>
          <w:lang w:val="en-US"/>
        </w:rPr>
        <w:t xml:space="preserve">and regulations, which are of a subordinate nature and are aimed at </w:t>
      </w:r>
      <w:r w:rsidR="00950941" w:rsidRPr="00B24094">
        <w:rPr>
          <w:rFonts w:ascii="Times New Roman" w:hAnsi="Times New Roman" w:cs="Times New Roman"/>
          <w:sz w:val="28"/>
          <w:szCs w:val="28"/>
          <w:lang w:val="en-US"/>
        </w:rPr>
        <w:t xml:space="preserve">explanation of </w:t>
      </w:r>
      <w:r w:rsidRPr="00B24094">
        <w:rPr>
          <w:rFonts w:ascii="Times New Roman" w:hAnsi="Times New Roman" w:cs="Times New Roman"/>
          <w:sz w:val="28"/>
          <w:szCs w:val="28"/>
          <w:lang w:val="en-US"/>
        </w:rPr>
        <w:t>laws;</w:t>
      </w:r>
    </w:p>
    <w:p w:rsidR="00981D82" w:rsidRPr="00B24094" w:rsidRDefault="00981D82" w:rsidP="00BA377B">
      <w:pPr>
        <w:pStyle w:val="a4"/>
        <w:numPr>
          <w:ilvl w:val="0"/>
          <w:numId w:val="11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periodic comprehensive inspections of the state, operations and policies of subordinated banks;</w:t>
      </w:r>
    </w:p>
    <w:p w:rsidR="00950941" w:rsidRPr="00B24094" w:rsidRDefault="00981D82" w:rsidP="00BA377B">
      <w:pPr>
        <w:pStyle w:val="a4"/>
        <w:numPr>
          <w:ilvl w:val="0"/>
          <w:numId w:val="11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taking measures to remedy the situation;</w:t>
      </w:r>
    </w:p>
    <w:p w:rsidR="00981D82" w:rsidRPr="00B24094" w:rsidRDefault="00981D82" w:rsidP="00BA377B">
      <w:pPr>
        <w:pStyle w:val="a4"/>
        <w:numPr>
          <w:ilvl w:val="0"/>
          <w:numId w:val="119"/>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consulting </w:t>
      </w:r>
      <w:r w:rsidR="00950941" w:rsidRPr="00B24094">
        <w:rPr>
          <w:rFonts w:ascii="Times New Roman" w:hAnsi="Times New Roman" w:cs="Times New Roman"/>
          <w:sz w:val="28"/>
          <w:szCs w:val="28"/>
          <w:lang w:val="en-US"/>
        </w:rPr>
        <w:t>of bank mana</w:t>
      </w:r>
      <w:r w:rsidRPr="00B24094">
        <w:rPr>
          <w:rFonts w:ascii="Times New Roman" w:hAnsi="Times New Roman" w:cs="Times New Roman"/>
          <w:sz w:val="28"/>
          <w:szCs w:val="28"/>
          <w:lang w:val="en-US"/>
        </w:rPr>
        <w:t>gement;</w:t>
      </w:r>
    </w:p>
    <w:p w:rsidR="00981D82" w:rsidRPr="00B24094" w:rsidRDefault="00981D82" w:rsidP="00BA377B">
      <w:pPr>
        <w:pStyle w:val="a4"/>
        <w:numPr>
          <w:ilvl w:val="0"/>
          <w:numId w:val="119"/>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compilation</w:t>
      </w:r>
      <w:proofErr w:type="gramEnd"/>
      <w:r w:rsidRPr="00B24094">
        <w:rPr>
          <w:rFonts w:ascii="Times New Roman" w:hAnsi="Times New Roman" w:cs="Times New Roman"/>
          <w:sz w:val="28"/>
          <w:szCs w:val="28"/>
          <w:lang w:val="en-US"/>
        </w:rPr>
        <w:t xml:space="preserve"> of reports and statistical information of banks [37].</w:t>
      </w:r>
    </w:p>
    <w:p w:rsidR="009C4602" w:rsidRPr="00B24094" w:rsidRDefault="00981D82" w:rsidP="003F297C">
      <w:pPr>
        <w:pStyle w:val="a4"/>
        <w:ind w:firstLine="567"/>
        <w:jc w:val="both"/>
        <w:rPr>
          <w:rFonts w:ascii="Times New Roman" w:hAnsi="Times New Roman" w:cs="Times New Roman"/>
          <w:sz w:val="28"/>
          <w:szCs w:val="28"/>
          <w:highlight w:val="cyan"/>
          <w:lang w:val="en-US"/>
        </w:rPr>
      </w:pPr>
      <w:r w:rsidRPr="00B24094">
        <w:rPr>
          <w:rFonts w:ascii="Times New Roman" w:hAnsi="Times New Roman" w:cs="Times New Roman"/>
          <w:sz w:val="28"/>
          <w:szCs w:val="28"/>
          <w:lang w:val="en-US"/>
        </w:rPr>
        <w:t>The Federal Reserve</w:t>
      </w:r>
      <w:r w:rsidR="009C65E2" w:rsidRPr="00B24094">
        <w:rPr>
          <w:rFonts w:ascii="Times New Roman" w:hAnsi="Times New Roman" w:cs="Times New Roman"/>
          <w:sz w:val="28"/>
          <w:szCs w:val="28"/>
          <w:lang w:val="en-US"/>
        </w:rPr>
        <w:t xml:space="preserve"> System</w:t>
      </w:r>
      <w:r w:rsidR="0099371D" w:rsidRPr="00B24094">
        <w:rPr>
          <w:rFonts w:ascii="Times New Roman" w:hAnsi="Times New Roman" w:cs="Times New Roman"/>
          <w:sz w:val="28"/>
          <w:szCs w:val="28"/>
          <w:lang w:val="en-US"/>
        </w:rPr>
        <w:t xml:space="preserve"> is also responsible for </w:t>
      </w:r>
      <w:r w:rsidRPr="00B24094">
        <w:rPr>
          <w:rFonts w:ascii="Times New Roman" w:hAnsi="Times New Roman" w:cs="Times New Roman"/>
          <w:sz w:val="28"/>
          <w:szCs w:val="28"/>
          <w:lang w:val="en-US"/>
        </w:rPr>
        <w:t>protection of consumer rights, and the competence of the F</w:t>
      </w:r>
      <w:r w:rsidR="0099371D" w:rsidRPr="00B24094">
        <w:rPr>
          <w:rFonts w:ascii="Times New Roman" w:hAnsi="Times New Roman" w:cs="Times New Roman"/>
          <w:sz w:val="28"/>
          <w:szCs w:val="28"/>
          <w:lang w:val="en-US"/>
        </w:rPr>
        <w:t>RS</w:t>
      </w:r>
      <w:r w:rsidRPr="00B24094">
        <w:rPr>
          <w:rFonts w:ascii="Times New Roman" w:hAnsi="Times New Roman" w:cs="Times New Roman"/>
          <w:sz w:val="28"/>
          <w:szCs w:val="28"/>
          <w:lang w:val="en-US"/>
        </w:rPr>
        <w:t xml:space="preserve"> extends not only to banks, but also to </w:t>
      </w:r>
      <w:r w:rsidR="0099371D" w:rsidRPr="00B24094">
        <w:rPr>
          <w:rFonts w:ascii="Times New Roman" w:hAnsi="Times New Roman" w:cs="Times New Roman"/>
          <w:sz w:val="28"/>
          <w:szCs w:val="28"/>
          <w:lang w:val="en-US"/>
        </w:rPr>
        <w:t>credit-</w:t>
      </w:r>
      <w:r w:rsidRPr="00B24094">
        <w:rPr>
          <w:rFonts w:ascii="Times New Roman" w:hAnsi="Times New Roman" w:cs="Times New Roman"/>
          <w:sz w:val="28"/>
          <w:szCs w:val="28"/>
          <w:lang w:val="en-US"/>
        </w:rPr>
        <w:t>financial institutions. The essence of this activity is to provide consumers (including banking customers) with adequate information and monitor compliance with customer rights.</w:t>
      </w:r>
    </w:p>
    <w:p w:rsidR="009C4602" w:rsidRPr="00B24094" w:rsidRDefault="00981D82" w:rsidP="003F297C">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The tasks of the Federal Reserve </w:t>
      </w:r>
      <w:r w:rsidR="00F87B2C" w:rsidRPr="00B24094">
        <w:rPr>
          <w:rFonts w:ascii="Times New Roman" w:hAnsi="Times New Roman" w:cs="Times New Roman"/>
          <w:sz w:val="28"/>
          <w:szCs w:val="28"/>
          <w:lang w:val="en-US"/>
        </w:rPr>
        <w:t xml:space="preserve">System </w:t>
      </w:r>
      <w:r w:rsidRPr="00B24094">
        <w:rPr>
          <w:rFonts w:ascii="Times New Roman" w:hAnsi="Times New Roman" w:cs="Times New Roman"/>
          <w:sz w:val="28"/>
          <w:szCs w:val="28"/>
          <w:lang w:val="en-US"/>
        </w:rPr>
        <w:t>in the field of control and regulation of deposit institutions in the USA are:</w:t>
      </w:r>
    </w:p>
    <w:p w:rsidR="00981D82" w:rsidRPr="00B24094" w:rsidRDefault="00981D82" w:rsidP="00BA377B">
      <w:pPr>
        <w:pStyle w:val="a4"/>
        <w:numPr>
          <w:ilvl w:val="0"/>
          <w:numId w:val="12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control and regulation of activities of state-registered banks </w:t>
      </w:r>
      <w:r w:rsidR="004019D1"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memb</w:t>
      </w:r>
      <w:r w:rsidR="004019D1" w:rsidRPr="00B24094">
        <w:rPr>
          <w:rFonts w:ascii="Times New Roman" w:hAnsi="Times New Roman" w:cs="Times New Roman"/>
          <w:sz w:val="28"/>
          <w:szCs w:val="28"/>
          <w:lang w:val="en-US"/>
        </w:rPr>
        <w:t xml:space="preserve">ers </w:t>
      </w:r>
      <w:r w:rsidRPr="00B24094">
        <w:rPr>
          <w:rFonts w:ascii="Times New Roman" w:hAnsi="Times New Roman" w:cs="Times New Roman"/>
          <w:sz w:val="28"/>
          <w:szCs w:val="28"/>
          <w:lang w:val="en-US"/>
        </w:rPr>
        <w:t>of the Federal Reserve System, bank holding companies;</w:t>
      </w:r>
    </w:p>
    <w:p w:rsidR="00981D82" w:rsidRPr="00B24094" w:rsidRDefault="00981D82" w:rsidP="00BA377B">
      <w:pPr>
        <w:pStyle w:val="a4"/>
        <w:numPr>
          <w:ilvl w:val="0"/>
          <w:numId w:val="120"/>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control and regulation of activities </w:t>
      </w:r>
      <w:r w:rsidR="004019D1" w:rsidRPr="00B24094">
        <w:rPr>
          <w:rFonts w:ascii="Times New Roman" w:hAnsi="Times New Roman" w:cs="Times New Roman"/>
          <w:sz w:val="28"/>
          <w:szCs w:val="28"/>
          <w:lang w:val="en-US"/>
        </w:rPr>
        <w:t>of foreign banking institutions on the territory of</w:t>
      </w:r>
      <w:r w:rsidRPr="00B24094">
        <w:rPr>
          <w:rFonts w:ascii="Times New Roman" w:hAnsi="Times New Roman" w:cs="Times New Roman"/>
          <w:sz w:val="28"/>
          <w:szCs w:val="28"/>
          <w:lang w:val="en-US"/>
        </w:rPr>
        <w:t xml:space="preserve"> the United States</w:t>
      </w:r>
      <w:r w:rsidR="004019D1"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w:t>
      </w:r>
    </w:p>
    <w:p w:rsidR="00981D82" w:rsidRPr="00B24094" w:rsidRDefault="00981D82" w:rsidP="00BA377B">
      <w:pPr>
        <w:pStyle w:val="a4"/>
        <w:numPr>
          <w:ilvl w:val="0"/>
          <w:numId w:val="120"/>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regulation</w:t>
      </w:r>
      <w:proofErr w:type="gramEnd"/>
      <w:r w:rsidRPr="00B24094">
        <w:rPr>
          <w:rFonts w:ascii="Times New Roman" w:hAnsi="Times New Roman" w:cs="Times New Roman"/>
          <w:sz w:val="28"/>
          <w:szCs w:val="28"/>
          <w:lang w:val="en-US"/>
        </w:rPr>
        <w:t xml:space="preserve"> of bank capital </w:t>
      </w:r>
      <w:r w:rsidR="00863F88" w:rsidRPr="00B24094">
        <w:rPr>
          <w:rFonts w:ascii="Times New Roman" w:hAnsi="Times New Roman" w:cs="Times New Roman"/>
          <w:sz w:val="28"/>
          <w:szCs w:val="28"/>
          <w:lang w:val="en-US"/>
        </w:rPr>
        <w:t xml:space="preserve">structure </w:t>
      </w:r>
      <w:r w:rsidRPr="00B24094">
        <w:rPr>
          <w:rFonts w:ascii="Times New Roman" w:hAnsi="Times New Roman" w:cs="Times New Roman"/>
          <w:sz w:val="28"/>
          <w:szCs w:val="28"/>
          <w:lang w:val="en-US"/>
        </w:rPr>
        <w:t xml:space="preserve">in accordance with the Law on Banking Holding Companies and Amendments thereto, the Law on Changing the Control of Banking Activities and the Law on Merger of Banks. In accordance with these laws, the Board of Governors of the Federal Reserve </w:t>
      </w:r>
      <w:r w:rsidR="00863F88" w:rsidRPr="00B24094">
        <w:rPr>
          <w:rFonts w:ascii="Times New Roman" w:hAnsi="Times New Roman" w:cs="Times New Roman"/>
          <w:sz w:val="28"/>
          <w:szCs w:val="28"/>
          <w:lang w:val="en-US"/>
        </w:rPr>
        <w:t xml:space="preserve">System </w:t>
      </w:r>
      <w:r w:rsidRPr="00B24094">
        <w:rPr>
          <w:rFonts w:ascii="Times New Roman" w:hAnsi="Times New Roman" w:cs="Times New Roman"/>
          <w:sz w:val="28"/>
          <w:szCs w:val="28"/>
          <w:lang w:val="en-US"/>
        </w:rPr>
        <w:t>makes decisions on mergers and acquisitions of banks;</w:t>
      </w:r>
    </w:p>
    <w:p w:rsidR="00981D82" w:rsidRPr="00B24094" w:rsidRDefault="00981D82" w:rsidP="00BA377B">
      <w:pPr>
        <w:pStyle w:val="a4"/>
        <w:numPr>
          <w:ilvl w:val="0"/>
          <w:numId w:val="120"/>
        </w:numPr>
        <w:jc w:val="both"/>
        <w:rPr>
          <w:rFonts w:ascii="Times New Roman" w:hAnsi="Times New Roman" w:cs="Times New Roman"/>
          <w:sz w:val="28"/>
          <w:szCs w:val="28"/>
          <w:lang w:val="en-US"/>
        </w:rPr>
      </w:pPr>
      <w:proofErr w:type="gramStart"/>
      <w:r w:rsidRPr="00B24094">
        <w:rPr>
          <w:rFonts w:ascii="Times New Roman" w:hAnsi="Times New Roman" w:cs="Times New Roman"/>
          <w:sz w:val="28"/>
          <w:szCs w:val="28"/>
          <w:lang w:val="en-US"/>
        </w:rPr>
        <w:t>regulation</w:t>
      </w:r>
      <w:proofErr w:type="gramEnd"/>
      <w:r w:rsidRPr="00B24094">
        <w:rPr>
          <w:rFonts w:ascii="Times New Roman" w:hAnsi="Times New Roman" w:cs="Times New Roman"/>
          <w:sz w:val="28"/>
          <w:szCs w:val="28"/>
          <w:lang w:val="en-US"/>
        </w:rPr>
        <w:t xml:space="preserve"> of foreign activities of all US co</w:t>
      </w:r>
      <w:r w:rsidR="00863F88" w:rsidRPr="00B24094">
        <w:rPr>
          <w:rFonts w:ascii="Times New Roman" w:hAnsi="Times New Roman" w:cs="Times New Roman"/>
          <w:sz w:val="28"/>
          <w:szCs w:val="28"/>
          <w:lang w:val="en-US"/>
        </w:rPr>
        <w:t xml:space="preserve">mmercial institutions – members </w:t>
      </w:r>
      <w:r w:rsidRPr="00B24094">
        <w:rPr>
          <w:rFonts w:ascii="Times New Roman" w:hAnsi="Times New Roman" w:cs="Times New Roman"/>
          <w:sz w:val="28"/>
          <w:szCs w:val="28"/>
          <w:lang w:val="en-US"/>
        </w:rPr>
        <w:t>of the Federal Reserve</w:t>
      </w:r>
      <w:r w:rsidR="00863F88" w:rsidRPr="00B24094">
        <w:rPr>
          <w:rFonts w:ascii="Times New Roman" w:hAnsi="Times New Roman" w:cs="Times New Roman"/>
          <w:sz w:val="28"/>
          <w:szCs w:val="28"/>
          <w:lang w:val="en-US"/>
        </w:rPr>
        <w:t xml:space="preserve"> System</w:t>
      </w:r>
      <w:r w:rsidRPr="00B24094">
        <w:rPr>
          <w:rFonts w:ascii="Times New Roman" w:hAnsi="Times New Roman" w:cs="Times New Roman"/>
          <w:sz w:val="28"/>
          <w:szCs w:val="28"/>
          <w:lang w:val="en-US"/>
        </w:rPr>
        <w:t>.</w:t>
      </w:r>
    </w:p>
    <w:p w:rsidR="00981D82" w:rsidRPr="00B24094" w:rsidRDefault="00863F88"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As opposed to </w:t>
      </w:r>
      <w:r w:rsidR="00981D82" w:rsidRPr="00B24094">
        <w:rPr>
          <w:rFonts w:ascii="Times New Roman" w:hAnsi="Times New Roman" w:cs="Times New Roman"/>
          <w:sz w:val="28"/>
          <w:szCs w:val="28"/>
          <w:lang w:val="en-US"/>
        </w:rPr>
        <w:t xml:space="preserve">the United States, Western European countries have a clearer centralized structure of </w:t>
      </w:r>
      <w:r w:rsidRPr="00B24094">
        <w:rPr>
          <w:rFonts w:ascii="Times New Roman" w:hAnsi="Times New Roman" w:cs="Times New Roman"/>
          <w:sz w:val="28"/>
          <w:szCs w:val="28"/>
          <w:lang w:val="en-US"/>
        </w:rPr>
        <w:t xml:space="preserve">the banking supervisory authorities. </w:t>
      </w:r>
    </w:p>
    <w:p w:rsidR="009C4602" w:rsidRPr="00B24094" w:rsidRDefault="00981D82"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Thus, the p</w:t>
      </w:r>
      <w:r w:rsidR="00863F88" w:rsidRPr="00B24094">
        <w:rPr>
          <w:rFonts w:ascii="Times New Roman" w:hAnsi="Times New Roman" w:cs="Times New Roman"/>
          <w:sz w:val="28"/>
          <w:szCs w:val="28"/>
          <w:lang w:val="en-US"/>
        </w:rPr>
        <w:t xml:space="preserve">ractice of peace shows that </w:t>
      </w:r>
      <w:r w:rsidRPr="00B24094">
        <w:rPr>
          <w:rFonts w:ascii="Times New Roman" w:hAnsi="Times New Roman" w:cs="Times New Roman"/>
          <w:sz w:val="28"/>
          <w:szCs w:val="28"/>
          <w:lang w:val="en-US"/>
        </w:rPr>
        <w:t xml:space="preserve">system of </w:t>
      </w:r>
      <w:r w:rsidR="00863F88" w:rsidRPr="00B24094">
        <w:rPr>
          <w:rFonts w:ascii="Times New Roman" w:hAnsi="Times New Roman" w:cs="Times New Roman"/>
          <w:sz w:val="28"/>
          <w:szCs w:val="28"/>
          <w:lang w:val="en-US"/>
        </w:rPr>
        <w:t xml:space="preserve">the </w:t>
      </w:r>
      <w:r w:rsidRPr="00B24094">
        <w:rPr>
          <w:rFonts w:ascii="Times New Roman" w:hAnsi="Times New Roman" w:cs="Times New Roman"/>
          <w:sz w:val="28"/>
          <w:szCs w:val="28"/>
          <w:lang w:val="en-US"/>
        </w:rPr>
        <w:t xml:space="preserve">banking supervision and regulation can be </w:t>
      </w:r>
      <w:r w:rsidR="00863F88" w:rsidRPr="00B24094">
        <w:rPr>
          <w:rFonts w:ascii="Times New Roman" w:hAnsi="Times New Roman" w:cs="Times New Roman"/>
          <w:sz w:val="28"/>
          <w:szCs w:val="28"/>
          <w:lang w:val="en-US"/>
        </w:rPr>
        <w:t>different, but the essence of</w:t>
      </w:r>
      <w:r w:rsidRPr="00B24094">
        <w:rPr>
          <w:rFonts w:ascii="Times New Roman" w:hAnsi="Times New Roman" w:cs="Times New Roman"/>
          <w:sz w:val="28"/>
          <w:szCs w:val="28"/>
          <w:lang w:val="en-US"/>
        </w:rPr>
        <w:t xml:space="preserve"> </w:t>
      </w:r>
      <w:r w:rsidR="00863F88" w:rsidRPr="00B24094">
        <w:rPr>
          <w:rFonts w:ascii="Times New Roman" w:hAnsi="Times New Roman" w:cs="Times New Roman"/>
          <w:sz w:val="28"/>
          <w:szCs w:val="28"/>
          <w:lang w:val="en-US"/>
        </w:rPr>
        <w:t xml:space="preserve">control </w:t>
      </w:r>
      <w:r w:rsidRPr="00B24094">
        <w:rPr>
          <w:rFonts w:ascii="Times New Roman" w:hAnsi="Times New Roman" w:cs="Times New Roman"/>
          <w:sz w:val="28"/>
          <w:szCs w:val="28"/>
          <w:lang w:val="en-US"/>
        </w:rPr>
        <w:t>remains the same, protecting depositors and maintaining stability of the banking sector.</w: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3F297C" w:rsidRDefault="009C4602" w:rsidP="003F297C">
      <w:pPr>
        <w:pStyle w:val="a4"/>
        <w:jc w:val="center"/>
        <w:rPr>
          <w:rFonts w:ascii="Times New Roman" w:hAnsi="Times New Roman" w:cs="Times New Roman"/>
          <w:b/>
          <w:sz w:val="28"/>
          <w:szCs w:val="28"/>
          <w:lang w:val="en-US"/>
        </w:rPr>
      </w:pPr>
      <w:r w:rsidRPr="003F297C">
        <w:rPr>
          <w:rFonts w:ascii="Times New Roman" w:hAnsi="Times New Roman" w:cs="Times New Roman"/>
          <w:b/>
          <w:sz w:val="28"/>
          <w:szCs w:val="28"/>
          <w:lang w:val="en-US"/>
        </w:rPr>
        <w:lastRenderedPageBreak/>
        <w:t xml:space="preserve">10.3 </w:t>
      </w:r>
      <w:r w:rsidR="007F58D9" w:rsidRPr="003F297C">
        <w:rPr>
          <w:rFonts w:ascii="Times New Roman" w:hAnsi="Times New Roman" w:cs="Times New Roman"/>
          <w:b/>
          <w:sz w:val="28"/>
          <w:szCs w:val="28"/>
          <w:lang w:val="en-US"/>
        </w:rPr>
        <w:t>National and international rating of second-tier banks of the Republic of Kazakhstan</w:t>
      </w:r>
    </w:p>
    <w:p w:rsidR="009C4602" w:rsidRPr="00B24094" w:rsidRDefault="009C4602" w:rsidP="00F013FD">
      <w:pPr>
        <w:pStyle w:val="a4"/>
        <w:jc w:val="both"/>
        <w:rPr>
          <w:rFonts w:ascii="Times New Roman" w:hAnsi="Times New Roman" w:cs="Times New Roman"/>
          <w:sz w:val="28"/>
          <w:szCs w:val="28"/>
          <w:lang w:val="en-US"/>
        </w:rPr>
      </w:pPr>
    </w:p>
    <w:p w:rsidR="009C4602" w:rsidRPr="00B24094" w:rsidRDefault="00981D82" w:rsidP="003F297C">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Relative reliability of banks is a combination of objective and subjective factors, which makes it possible to consider that </w:t>
      </w:r>
      <w:r w:rsidR="00960A1B" w:rsidRPr="00B24094">
        <w:rPr>
          <w:rFonts w:ascii="Times New Roman" w:hAnsi="Times New Roman" w:cs="Times New Roman"/>
          <w:sz w:val="28"/>
          <w:szCs w:val="28"/>
          <w:lang w:val="en-US"/>
        </w:rPr>
        <w:t>a</w:t>
      </w:r>
      <w:r w:rsidRPr="00B24094">
        <w:rPr>
          <w:rFonts w:ascii="Times New Roman" w:hAnsi="Times New Roman" w:cs="Times New Roman"/>
          <w:sz w:val="28"/>
          <w:szCs w:val="28"/>
          <w:lang w:val="en-US"/>
        </w:rPr>
        <w:t xml:space="preserve"> bank is reliable and its services can be used, for example, to </w:t>
      </w:r>
      <w:r w:rsidR="00960A1B" w:rsidRPr="00B24094">
        <w:rPr>
          <w:rFonts w:ascii="Times New Roman" w:hAnsi="Times New Roman" w:cs="Times New Roman"/>
          <w:sz w:val="28"/>
          <w:szCs w:val="28"/>
          <w:lang w:val="en-US"/>
        </w:rPr>
        <w:t>keep</w:t>
      </w:r>
      <w:r w:rsidRPr="00B24094">
        <w:rPr>
          <w:rFonts w:ascii="Times New Roman" w:hAnsi="Times New Roman" w:cs="Times New Roman"/>
          <w:sz w:val="28"/>
          <w:szCs w:val="28"/>
          <w:lang w:val="en-US"/>
        </w:rPr>
        <w:t xml:space="preserve"> deposits or conduct entrepreneurial activities through it.</w:t>
      </w:r>
    </w:p>
    <w:p w:rsidR="00960A1B" w:rsidRPr="00B24094" w:rsidRDefault="00960A1B" w:rsidP="00F013FD">
      <w:pPr>
        <w:pStyle w:val="a4"/>
        <w:jc w:val="both"/>
        <w:rPr>
          <w:rFonts w:ascii="Times New Roman" w:hAnsi="Times New Roman" w:cs="Times New Roman"/>
          <w:sz w:val="28"/>
          <w:szCs w:val="28"/>
          <w:highlight w:val="cyan"/>
          <w:lang w:val="en-US"/>
        </w:rPr>
      </w:pPr>
    </w:p>
    <w:p w:rsidR="009C4602" w:rsidRPr="003F297C" w:rsidRDefault="009C4602" w:rsidP="003F297C">
      <w:pPr>
        <w:pStyle w:val="a4"/>
        <w:ind w:firstLine="567"/>
        <w:jc w:val="both"/>
        <w:rPr>
          <w:rFonts w:ascii="Times New Roman" w:hAnsi="Times New Roman" w:cs="Times New Roman"/>
          <w:sz w:val="24"/>
          <w:szCs w:val="24"/>
          <w:lang w:val="en-US"/>
        </w:rPr>
      </w:pPr>
      <w:r w:rsidRPr="003F297C">
        <w:rPr>
          <w:rFonts w:ascii="Times New Roman" w:hAnsi="Times New Roman" w:cs="Times New Roman"/>
          <w:sz w:val="24"/>
          <w:szCs w:val="24"/>
          <w:lang w:val="en-US"/>
        </w:rPr>
        <w:t xml:space="preserve">    </w:t>
      </w:r>
      <w:r w:rsidR="00960A1B" w:rsidRPr="003F297C">
        <w:rPr>
          <w:rFonts w:ascii="Times New Roman" w:hAnsi="Times New Roman" w:cs="Times New Roman"/>
          <w:sz w:val="24"/>
          <w:szCs w:val="24"/>
          <w:lang w:val="en-US"/>
        </w:rPr>
        <w:t xml:space="preserve">Table </w:t>
      </w:r>
      <w:r w:rsidRPr="003F297C">
        <w:rPr>
          <w:rFonts w:ascii="Times New Roman" w:hAnsi="Times New Roman" w:cs="Times New Roman"/>
          <w:sz w:val="24"/>
          <w:szCs w:val="24"/>
          <w:lang w:val="en-US"/>
        </w:rPr>
        <w:t>12</w:t>
      </w:r>
    </w:p>
    <w:p w:rsidR="003F297C" w:rsidRDefault="00960A1B" w:rsidP="003F297C">
      <w:pPr>
        <w:pStyle w:val="a4"/>
        <w:jc w:val="center"/>
        <w:rPr>
          <w:rFonts w:ascii="Times New Roman" w:hAnsi="Times New Roman" w:cs="Times New Roman"/>
          <w:sz w:val="28"/>
          <w:szCs w:val="28"/>
          <w:lang w:val="en-US"/>
        </w:rPr>
      </w:pPr>
      <w:r w:rsidRPr="003F297C">
        <w:rPr>
          <w:rFonts w:ascii="Times New Roman" w:hAnsi="Times New Roman" w:cs="Times New Roman"/>
          <w:sz w:val="24"/>
          <w:szCs w:val="24"/>
          <w:lang w:val="en-US"/>
        </w:rPr>
        <w:t xml:space="preserve">Financial indicators of second-tier banks as of </w:t>
      </w:r>
      <w:r w:rsidR="009C4602" w:rsidRPr="003F297C">
        <w:rPr>
          <w:rFonts w:ascii="Times New Roman" w:hAnsi="Times New Roman" w:cs="Times New Roman"/>
          <w:sz w:val="24"/>
          <w:szCs w:val="24"/>
          <w:lang w:val="en-US"/>
        </w:rPr>
        <w:t>01.02.2017</w:t>
      </w:r>
      <w:r w:rsidR="009C4602" w:rsidRPr="00B24094">
        <w:rPr>
          <w:rFonts w:ascii="Times New Roman" w:hAnsi="Times New Roman" w:cs="Times New Roman"/>
          <w:sz w:val="28"/>
          <w:szCs w:val="28"/>
          <w:lang w:val="en-US"/>
        </w:rPr>
        <w:t xml:space="preserve">                </w:t>
      </w:r>
    </w:p>
    <w:p w:rsidR="009C4602" w:rsidRPr="003F297C" w:rsidRDefault="009C4602" w:rsidP="003F297C">
      <w:pPr>
        <w:pStyle w:val="a4"/>
        <w:jc w:val="right"/>
        <w:rPr>
          <w:rFonts w:ascii="Times New Roman" w:hAnsi="Times New Roman" w:cs="Times New Roman"/>
          <w:sz w:val="24"/>
          <w:szCs w:val="24"/>
          <w:lang w:val="en-US"/>
        </w:rPr>
      </w:pPr>
      <w:r w:rsidRPr="00B24094">
        <w:rPr>
          <w:rFonts w:ascii="Times New Roman" w:hAnsi="Times New Roman" w:cs="Times New Roman"/>
          <w:sz w:val="28"/>
          <w:szCs w:val="28"/>
          <w:lang w:val="en-US"/>
        </w:rPr>
        <w:t xml:space="preserve">                                                                                                                                          </w:t>
      </w:r>
      <w:proofErr w:type="spellStart"/>
      <w:proofErr w:type="gramStart"/>
      <w:r w:rsidR="00960A1B" w:rsidRPr="003F297C">
        <w:rPr>
          <w:rFonts w:ascii="Times New Roman" w:hAnsi="Times New Roman" w:cs="Times New Roman"/>
          <w:sz w:val="24"/>
          <w:szCs w:val="24"/>
          <w:lang w:val="en-US"/>
        </w:rPr>
        <w:t>thous</w:t>
      </w:r>
      <w:proofErr w:type="spellEnd"/>
      <w:proofErr w:type="gramEnd"/>
      <w:r w:rsidR="00960A1B" w:rsidRPr="003F297C">
        <w:rPr>
          <w:rFonts w:ascii="Times New Roman" w:hAnsi="Times New Roman" w:cs="Times New Roman"/>
          <w:sz w:val="24"/>
          <w:szCs w:val="24"/>
          <w:lang w:val="en-US"/>
        </w:rPr>
        <w:t>. KZT</w:t>
      </w:r>
    </w:p>
    <w:tbl>
      <w:tblPr>
        <w:tblStyle w:val="a9"/>
        <w:tblW w:w="0" w:type="auto"/>
        <w:tblInd w:w="108" w:type="dxa"/>
        <w:tblLook w:val="04A0" w:firstRow="1" w:lastRow="0" w:firstColumn="1" w:lastColumn="0" w:noHBand="0" w:noVBand="1"/>
      </w:tblPr>
      <w:tblGrid>
        <w:gridCol w:w="456"/>
        <w:gridCol w:w="2815"/>
        <w:gridCol w:w="1701"/>
        <w:gridCol w:w="1701"/>
        <w:gridCol w:w="1701"/>
        <w:gridCol w:w="1559"/>
      </w:tblGrid>
      <w:tr w:rsidR="009C4602" w:rsidRPr="00B24094" w:rsidTr="00890652">
        <w:tc>
          <w:tcPr>
            <w:tcW w:w="446" w:type="dxa"/>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w:t>
            </w:r>
          </w:p>
        </w:tc>
        <w:tc>
          <w:tcPr>
            <w:tcW w:w="2815" w:type="dxa"/>
          </w:tcPr>
          <w:p w:rsidR="009C4602" w:rsidRPr="00822193" w:rsidRDefault="00960A1B"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xml:space="preserve"> </w:t>
            </w:r>
          </w:p>
        </w:tc>
        <w:tc>
          <w:tcPr>
            <w:tcW w:w="1701" w:type="dxa"/>
          </w:tcPr>
          <w:p w:rsidR="009C4602" w:rsidRPr="00822193" w:rsidRDefault="00960A1B"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Assets</w:t>
            </w:r>
            <w:proofErr w:type="spellEnd"/>
            <w:r w:rsidRPr="00822193">
              <w:rPr>
                <w:rFonts w:ascii="Times New Roman" w:hAnsi="Times New Roman" w:cs="Times New Roman"/>
                <w:sz w:val="24"/>
                <w:szCs w:val="24"/>
              </w:rPr>
              <w:t xml:space="preserve"> </w:t>
            </w:r>
          </w:p>
        </w:tc>
        <w:tc>
          <w:tcPr>
            <w:tcW w:w="1701" w:type="dxa"/>
          </w:tcPr>
          <w:p w:rsidR="009C4602" w:rsidRPr="00822193" w:rsidRDefault="00960A1B"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Loan</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portfolio</w:t>
            </w:r>
            <w:proofErr w:type="spellEnd"/>
            <w:r w:rsidRPr="00822193">
              <w:rPr>
                <w:rFonts w:ascii="Times New Roman" w:hAnsi="Times New Roman" w:cs="Times New Roman"/>
                <w:sz w:val="24"/>
                <w:szCs w:val="24"/>
              </w:rPr>
              <w:t xml:space="preserve"> </w:t>
            </w:r>
          </w:p>
        </w:tc>
        <w:tc>
          <w:tcPr>
            <w:tcW w:w="1701" w:type="dxa"/>
          </w:tcPr>
          <w:p w:rsidR="009C4602" w:rsidRPr="00822193" w:rsidRDefault="00960A1B" w:rsidP="00F013FD">
            <w:pPr>
              <w:pStyle w:val="a4"/>
              <w:jc w:val="both"/>
              <w:rPr>
                <w:rFonts w:ascii="Times New Roman" w:hAnsi="Times New Roman" w:cs="Times New Roman"/>
                <w:sz w:val="24"/>
                <w:szCs w:val="24"/>
                <w:lang w:val="en-US"/>
              </w:rPr>
            </w:pPr>
            <w:r w:rsidRPr="00822193">
              <w:rPr>
                <w:rFonts w:ascii="Times New Roman" w:hAnsi="Times New Roman" w:cs="Times New Roman"/>
                <w:sz w:val="24"/>
                <w:szCs w:val="24"/>
                <w:lang w:val="en-US"/>
              </w:rPr>
              <w:t xml:space="preserve">Liabilities </w:t>
            </w:r>
            <w:r w:rsidR="009C4602" w:rsidRPr="00822193">
              <w:rPr>
                <w:rFonts w:ascii="Times New Roman" w:hAnsi="Times New Roman" w:cs="Times New Roman"/>
                <w:sz w:val="24"/>
                <w:szCs w:val="24"/>
                <w:lang w:val="en-US"/>
              </w:rPr>
              <w:t>(</w:t>
            </w:r>
            <w:r w:rsidRPr="00822193">
              <w:rPr>
                <w:rFonts w:ascii="Times New Roman" w:hAnsi="Times New Roman" w:cs="Times New Roman"/>
                <w:sz w:val="24"/>
                <w:szCs w:val="24"/>
                <w:lang w:val="en-US"/>
              </w:rPr>
              <w:t xml:space="preserve">deposits of individuals and legal bodies) </w:t>
            </w:r>
          </w:p>
        </w:tc>
        <w:tc>
          <w:tcPr>
            <w:tcW w:w="1559" w:type="dxa"/>
          </w:tcPr>
          <w:p w:rsidR="009C4602" w:rsidRPr="00822193" w:rsidRDefault="00960A1B" w:rsidP="00F013FD">
            <w:pPr>
              <w:pStyle w:val="a4"/>
              <w:jc w:val="both"/>
              <w:rPr>
                <w:rFonts w:ascii="Times New Roman" w:hAnsi="Times New Roman" w:cs="Times New Roman"/>
                <w:sz w:val="24"/>
                <w:szCs w:val="24"/>
              </w:rPr>
            </w:pPr>
            <w:proofErr w:type="spellStart"/>
            <w:r w:rsidRPr="00822193">
              <w:rPr>
                <w:rFonts w:ascii="Times New Roman" w:hAnsi="Times New Roman" w:cs="Times New Roman"/>
                <w:sz w:val="24"/>
                <w:szCs w:val="24"/>
              </w:rPr>
              <w:t>Owned</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capital</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by</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balance</w:t>
            </w:r>
            <w:proofErr w:type="spellEnd"/>
            <w:r w:rsidRPr="00822193">
              <w:rPr>
                <w:rFonts w:ascii="Times New Roman" w:hAnsi="Times New Roman" w:cs="Times New Roman"/>
                <w:sz w:val="24"/>
                <w:szCs w:val="24"/>
              </w:rPr>
              <w:t xml:space="preserve"> </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w:t>
            </w:r>
          </w:p>
        </w:tc>
        <w:tc>
          <w:tcPr>
            <w:tcW w:w="2815" w:type="dxa"/>
            <w:vAlign w:val="center"/>
          </w:tcPr>
          <w:p w:rsidR="009C4602" w:rsidRPr="00822193" w:rsidRDefault="00C50C2C" w:rsidP="00F013FD">
            <w:pPr>
              <w:pStyle w:val="a4"/>
              <w:jc w:val="both"/>
              <w:rPr>
                <w:rFonts w:ascii="Times New Roman" w:hAnsi="Times New Roman" w:cs="Times New Roman"/>
                <w:sz w:val="24"/>
                <w:szCs w:val="24"/>
                <w:highlight w:val="yellow"/>
                <w:lang w:val="en-US"/>
              </w:rPr>
            </w:pPr>
            <w:proofErr w:type="spellStart"/>
            <w:r w:rsidRPr="00822193">
              <w:rPr>
                <w:rFonts w:ascii="Times New Roman" w:hAnsi="Times New Roman" w:cs="Times New Roman"/>
                <w:sz w:val="24"/>
                <w:szCs w:val="24"/>
                <w:lang w:val="en-US"/>
              </w:rPr>
              <w:t>Halyk</w:t>
            </w:r>
            <w:proofErr w:type="spellEnd"/>
            <w:r w:rsidRPr="00822193">
              <w:rPr>
                <w:rFonts w:ascii="Times New Roman" w:hAnsi="Times New Roman" w:cs="Times New Roman"/>
                <w:sz w:val="24"/>
                <w:szCs w:val="24"/>
                <w:lang w:val="en-US"/>
              </w:rPr>
              <w:t xml:space="preserve"> Savings Bank of Kazakhstan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4 629 247 100</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2 304 099 981</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3 998 837 869</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630 409 231</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w:t>
            </w:r>
          </w:p>
        </w:tc>
        <w:tc>
          <w:tcPr>
            <w:tcW w:w="2815" w:type="dxa"/>
            <w:vAlign w:val="center"/>
          </w:tcPr>
          <w:p w:rsidR="009C4602" w:rsidRPr="00822193" w:rsidRDefault="00923AE2"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Kazcommertsbank</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4 872 834 167</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3 637 042 991</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4 379 433 887</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493 400 280</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w:t>
            </w:r>
          </w:p>
        </w:tc>
        <w:tc>
          <w:tcPr>
            <w:tcW w:w="2815" w:type="dxa"/>
            <w:vAlign w:val="center"/>
          </w:tcPr>
          <w:p w:rsidR="009C4602" w:rsidRPr="00822193" w:rsidRDefault="00C9660F"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Tsesnabank</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2 055 377 801</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1 613 612 253</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1 890 241 646</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165 136 155</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4</w:t>
            </w:r>
          </w:p>
        </w:tc>
        <w:tc>
          <w:tcPr>
            <w:tcW w:w="2815" w:type="dxa"/>
            <w:vAlign w:val="center"/>
          </w:tcPr>
          <w:p w:rsidR="009C4602" w:rsidRPr="00822193" w:rsidRDefault="00923AE2" w:rsidP="00F013FD">
            <w:pPr>
              <w:pStyle w:val="a4"/>
              <w:jc w:val="both"/>
              <w:rPr>
                <w:rFonts w:ascii="Times New Roman" w:hAnsi="Times New Roman" w:cs="Times New Roman"/>
                <w:sz w:val="24"/>
                <w:szCs w:val="24"/>
                <w:highlight w:val="yellow"/>
              </w:rPr>
            </w:pPr>
            <w:r w:rsidRPr="00822193">
              <w:rPr>
                <w:rFonts w:ascii="Times New Roman" w:hAnsi="Times New Roman" w:cs="Times New Roman"/>
                <w:sz w:val="24"/>
                <w:szCs w:val="24"/>
              </w:rPr>
              <w:t xml:space="preserve"> SB “</w:t>
            </w:r>
            <w:proofErr w:type="spellStart"/>
            <w:r w:rsidRPr="00822193">
              <w:rPr>
                <w:rFonts w:ascii="Times New Roman" w:hAnsi="Times New Roman" w:cs="Times New Roman"/>
                <w:sz w:val="24"/>
                <w:szCs w:val="24"/>
              </w:rPr>
              <w:t>Sberbank</w:t>
            </w:r>
            <w:proofErr w:type="spellEnd"/>
            <w:r w:rsidRPr="00822193">
              <w:rPr>
                <w:rFonts w:ascii="Times New Roman" w:hAnsi="Times New Roman" w:cs="Times New Roman"/>
                <w:sz w:val="24"/>
                <w:szCs w:val="24"/>
              </w:rPr>
              <w:t>”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1 704 708 119</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947 325 212</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1 555 010 717</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149 697 402</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5</w:t>
            </w:r>
          </w:p>
        </w:tc>
        <w:tc>
          <w:tcPr>
            <w:tcW w:w="2815" w:type="dxa"/>
            <w:vAlign w:val="center"/>
          </w:tcPr>
          <w:p w:rsidR="009C4602" w:rsidRPr="00822193" w:rsidRDefault="00AB4464" w:rsidP="00F013FD">
            <w:pPr>
              <w:pStyle w:val="a4"/>
              <w:jc w:val="both"/>
              <w:rPr>
                <w:rFonts w:ascii="Times New Roman" w:hAnsi="Times New Roman" w:cs="Times New Roman"/>
                <w:sz w:val="24"/>
                <w:szCs w:val="24"/>
                <w:highlight w:val="yellow"/>
              </w:rPr>
            </w:pPr>
            <w:r w:rsidRPr="00822193">
              <w:rPr>
                <w:rFonts w:ascii="Times New Roman" w:hAnsi="Times New Roman" w:cs="Times New Roman"/>
                <w:sz w:val="24"/>
                <w:szCs w:val="24"/>
              </w:rPr>
              <w:t xml:space="preserve">ATF </w:t>
            </w: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1 414 138 180</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720 754 148</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1 332 845 050</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81 293 130</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6</w:t>
            </w:r>
          </w:p>
        </w:tc>
        <w:tc>
          <w:tcPr>
            <w:tcW w:w="2815" w:type="dxa"/>
            <w:vAlign w:val="center"/>
          </w:tcPr>
          <w:p w:rsidR="009C4602" w:rsidRPr="00822193" w:rsidRDefault="00C50C2C"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Center</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Credit</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1 345 935 642</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874 269 019</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1 247 806 368</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98 129 274</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7</w:t>
            </w:r>
          </w:p>
        </w:tc>
        <w:tc>
          <w:tcPr>
            <w:tcW w:w="2815" w:type="dxa"/>
            <w:vAlign w:val="center"/>
          </w:tcPr>
          <w:p w:rsidR="009C4602" w:rsidRPr="00822193" w:rsidRDefault="00AB4464"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Fortebank</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1 222 034 988</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507 966 450</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1 045 070 417</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176 964 571</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8</w:t>
            </w:r>
          </w:p>
        </w:tc>
        <w:tc>
          <w:tcPr>
            <w:tcW w:w="2815" w:type="dxa"/>
            <w:vAlign w:val="center"/>
          </w:tcPr>
          <w:p w:rsidR="009C4602" w:rsidRPr="00822193" w:rsidRDefault="00AB4464"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Kaspi</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1 203 838 208</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796 228 673</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1 075 806 308</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128 031 900</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9</w:t>
            </w:r>
          </w:p>
        </w:tc>
        <w:tc>
          <w:tcPr>
            <w:tcW w:w="2815" w:type="dxa"/>
            <w:vAlign w:val="center"/>
          </w:tcPr>
          <w:p w:rsidR="009C4602" w:rsidRPr="00822193" w:rsidRDefault="00AB4464"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xml:space="preserve"> RBK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983 525 274</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753 080 320</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890 173 134</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93 352 140</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10</w:t>
            </w:r>
          </w:p>
        </w:tc>
        <w:tc>
          <w:tcPr>
            <w:tcW w:w="2815" w:type="dxa"/>
            <w:vAlign w:val="center"/>
          </w:tcPr>
          <w:p w:rsidR="009C4602" w:rsidRPr="00822193" w:rsidRDefault="00C50C2C"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Eurasian</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1 058 297 525</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709 110 890</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966 036 289</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92 261 236</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11</w:t>
            </w:r>
          </w:p>
        </w:tc>
        <w:tc>
          <w:tcPr>
            <w:tcW w:w="2815" w:type="dxa"/>
            <w:vAlign w:val="center"/>
          </w:tcPr>
          <w:p w:rsidR="009C4602" w:rsidRPr="00822193" w:rsidRDefault="00E64919" w:rsidP="00F013FD">
            <w:pPr>
              <w:pStyle w:val="a4"/>
              <w:jc w:val="both"/>
              <w:rPr>
                <w:rFonts w:ascii="Times New Roman" w:hAnsi="Times New Roman" w:cs="Times New Roman"/>
                <w:sz w:val="24"/>
                <w:szCs w:val="24"/>
                <w:highlight w:val="yellow"/>
                <w:lang w:val="en-US"/>
              </w:rPr>
            </w:pPr>
            <w:r w:rsidRPr="00822193">
              <w:rPr>
                <w:rFonts w:ascii="Times New Roman" w:hAnsi="Times New Roman" w:cs="Times New Roman"/>
                <w:sz w:val="24"/>
                <w:szCs w:val="24"/>
                <w:lang w:val="en-US"/>
              </w:rPr>
              <w:t>House Construction Savings Bank of Kazakhstan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632 008 002</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334 311 689</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509 197 033</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122 810 969</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12</w:t>
            </w:r>
          </w:p>
        </w:tc>
        <w:tc>
          <w:tcPr>
            <w:tcW w:w="2815" w:type="dxa"/>
            <w:vAlign w:val="center"/>
          </w:tcPr>
          <w:p w:rsidR="009C4602" w:rsidRPr="00822193" w:rsidRDefault="00737E4D"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Citibank</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Kazakhstan</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591 744 513</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72 493 564</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468 245 773</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123 498 740</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13</w:t>
            </w:r>
          </w:p>
        </w:tc>
        <w:tc>
          <w:tcPr>
            <w:tcW w:w="2815" w:type="dxa"/>
            <w:vAlign w:val="center"/>
          </w:tcPr>
          <w:p w:rsidR="009C4602" w:rsidRPr="00822193" w:rsidRDefault="00737E4D"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Qazaq</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426 207 297</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330 669 835</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387 403 692</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38 803 605</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14</w:t>
            </w:r>
          </w:p>
        </w:tc>
        <w:tc>
          <w:tcPr>
            <w:tcW w:w="2815" w:type="dxa"/>
            <w:vAlign w:val="center"/>
          </w:tcPr>
          <w:p w:rsidR="009C4602" w:rsidRPr="00822193" w:rsidRDefault="009C4602"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Delta</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Bank</w:t>
            </w:r>
            <w:proofErr w:type="spellEnd"/>
            <w:r w:rsidR="004A211C"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412 521 099</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406 335 114</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355 367 285</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57 153 814</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15</w:t>
            </w:r>
          </w:p>
        </w:tc>
        <w:tc>
          <w:tcPr>
            <w:tcW w:w="2815" w:type="dxa"/>
            <w:vAlign w:val="center"/>
          </w:tcPr>
          <w:p w:rsidR="009C4602" w:rsidRPr="00822193" w:rsidRDefault="004A211C"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Nurbank</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398 289 719</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216 376 635</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350 170 896</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48 118 823</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16</w:t>
            </w:r>
          </w:p>
        </w:tc>
        <w:tc>
          <w:tcPr>
            <w:tcW w:w="2815" w:type="dxa"/>
            <w:vAlign w:val="center"/>
          </w:tcPr>
          <w:p w:rsidR="009C4602" w:rsidRPr="00822193" w:rsidRDefault="004A211C" w:rsidP="00F013FD">
            <w:pPr>
              <w:pStyle w:val="a4"/>
              <w:jc w:val="both"/>
              <w:rPr>
                <w:rFonts w:ascii="Times New Roman" w:hAnsi="Times New Roman" w:cs="Times New Roman"/>
                <w:sz w:val="24"/>
                <w:szCs w:val="24"/>
                <w:highlight w:val="yellow"/>
              </w:rPr>
            </w:pPr>
            <w:r w:rsidRPr="00822193">
              <w:rPr>
                <w:rFonts w:ascii="Times New Roman" w:hAnsi="Times New Roman" w:cs="Times New Roman"/>
                <w:sz w:val="24"/>
                <w:szCs w:val="24"/>
              </w:rPr>
              <w:t>SB “</w:t>
            </w:r>
            <w:proofErr w:type="spellStart"/>
            <w:r w:rsidRPr="00822193">
              <w:rPr>
                <w:rFonts w:ascii="Times New Roman" w:hAnsi="Times New Roman" w:cs="Times New Roman"/>
                <w:sz w:val="24"/>
                <w:szCs w:val="24"/>
              </w:rPr>
              <w:t>Alfa-Bank</w:t>
            </w:r>
            <w:proofErr w:type="spellEnd"/>
            <w:r w:rsidRPr="00822193">
              <w:rPr>
                <w:rFonts w:ascii="Times New Roman" w:hAnsi="Times New Roman" w:cs="Times New Roman"/>
                <w:sz w:val="24"/>
                <w:szCs w:val="24"/>
              </w:rPr>
              <w:t>”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373 626 604</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134 126 609</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319 270 144</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54 356 460</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17</w:t>
            </w:r>
          </w:p>
        </w:tc>
        <w:tc>
          <w:tcPr>
            <w:tcW w:w="2815" w:type="dxa"/>
            <w:vAlign w:val="center"/>
          </w:tcPr>
          <w:p w:rsidR="009C4602" w:rsidRPr="00822193" w:rsidRDefault="004A211C"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Astana-Finance</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xml:space="preserve"> JSC</w:t>
            </w:r>
            <w:r w:rsidRPr="00822193">
              <w:rPr>
                <w:rFonts w:ascii="Times New Roman" w:hAnsi="Times New Roman" w:cs="Times New Roman"/>
                <w:sz w:val="24"/>
                <w:szCs w:val="24"/>
                <w:highlight w:val="yellow"/>
              </w:rPr>
              <w:t xml:space="preserve"> </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348 965 896</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181 821 821</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316 415 254</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32 550 642</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18</w:t>
            </w:r>
          </w:p>
        </w:tc>
        <w:tc>
          <w:tcPr>
            <w:tcW w:w="2815" w:type="dxa"/>
            <w:vAlign w:val="center"/>
          </w:tcPr>
          <w:p w:rsidR="009C4602" w:rsidRPr="00822193" w:rsidRDefault="004A211C" w:rsidP="00F013FD">
            <w:pPr>
              <w:pStyle w:val="a4"/>
              <w:jc w:val="both"/>
              <w:rPr>
                <w:rFonts w:ascii="Times New Roman" w:hAnsi="Times New Roman" w:cs="Times New Roman"/>
                <w:sz w:val="24"/>
                <w:szCs w:val="24"/>
                <w:highlight w:val="yellow"/>
                <w:lang w:val="en-US"/>
              </w:rPr>
            </w:pPr>
            <w:proofErr w:type="spellStart"/>
            <w:r w:rsidRPr="00822193">
              <w:rPr>
                <w:rFonts w:ascii="Times New Roman" w:hAnsi="Times New Roman" w:cs="Times New Roman"/>
                <w:sz w:val="24"/>
                <w:szCs w:val="24"/>
                <w:lang w:val="en-US"/>
              </w:rPr>
              <w:t>Altyn</w:t>
            </w:r>
            <w:proofErr w:type="spellEnd"/>
            <w:r w:rsidRPr="00822193">
              <w:rPr>
                <w:rFonts w:ascii="Times New Roman" w:hAnsi="Times New Roman" w:cs="Times New Roman"/>
                <w:sz w:val="24"/>
                <w:szCs w:val="24"/>
                <w:lang w:val="en-US"/>
              </w:rPr>
              <w:t xml:space="preserve"> Bank JSC (subsidiary of </w:t>
            </w:r>
            <w:proofErr w:type="spellStart"/>
            <w:r w:rsidRPr="00822193">
              <w:rPr>
                <w:rFonts w:ascii="Times New Roman" w:hAnsi="Times New Roman" w:cs="Times New Roman"/>
                <w:sz w:val="24"/>
                <w:szCs w:val="24"/>
                <w:lang w:val="en-US"/>
              </w:rPr>
              <w:t>Halyk</w:t>
            </w:r>
            <w:proofErr w:type="spellEnd"/>
            <w:r w:rsidRPr="00822193">
              <w:rPr>
                <w:rFonts w:ascii="Times New Roman" w:hAnsi="Times New Roman" w:cs="Times New Roman"/>
                <w:sz w:val="24"/>
                <w:szCs w:val="24"/>
                <w:lang w:val="en-US"/>
              </w:rPr>
              <w:t xml:space="preserve"> Savings Bank of Kazakhstan)</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319 384 715</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102 380 800</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274 139 659</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45 245 056</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19</w:t>
            </w:r>
          </w:p>
        </w:tc>
        <w:tc>
          <w:tcPr>
            <w:tcW w:w="2815" w:type="dxa"/>
            <w:vAlign w:val="center"/>
          </w:tcPr>
          <w:p w:rsidR="009C4602" w:rsidRPr="00822193" w:rsidRDefault="002F2E9B"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AsiaCredit</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203 187 590</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108 146 288</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180 017 792</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23 169 798</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20</w:t>
            </w:r>
          </w:p>
        </w:tc>
        <w:tc>
          <w:tcPr>
            <w:tcW w:w="2815" w:type="dxa"/>
            <w:vAlign w:val="center"/>
          </w:tcPr>
          <w:p w:rsidR="009C4602" w:rsidRPr="00822193" w:rsidRDefault="002F2E9B" w:rsidP="00F013FD">
            <w:pPr>
              <w:pStyle w:val="a4"/>
              <w:jc w:val="both"/>
              <w:rPr>
                <w:rFonts w:ascii="Times New Roman" w:hAnsi="Times New Roman" w:cs="Times New Roman"/>
                <w:sz w:val="24"/>
                <w:szCs w:val="24"/>
                <w:highlight w:val="yellow"/>
                <w:lang w:val="en-US"/>
              </w:rPr>
            </w:pPr>
            <w:r w:rsidRPr="00822193">
              <w:rPr>
                <w:rFonts w:ascii="Times New Roman" w:hAnsi="Times New Roman" w:cs="Times New Roman"/>
                <w:sz w:val="24"/>
                <w:szCs w:val="24"/>
                <w:lang w:val="en-US"/>
              </w:rPr>
              <w:t>SB “Bank of China in Kazakhstan”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174 786 916</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11 747 537</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147 049 494</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27 737 422</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21</w:t>
            </w:r>
          </w:p>
        </w:tc>
        <w:tc>
          <w:tcPr>
            <w:tcW w:w="2815" w:type="dxa"/>
            <w:vAlign w:val="center"/>
          </w:tcPr>
          <w:p w:rsidR="009C4602" w:rsidRPr="00822193" w:rsidRDefault="002F2E9B" w:rsidP="00F013FD">
            <w:pPr>
              <w:pStyle w:val="a4"/>
              <w:jc w:val="both"/>
              <w:rPr>
                <w:rFonts w:ascii="Times New Roman" w:hAnsi="Times New Roman" w:cs="Times New Roman"/>
                <w:sz w:val="24"/>
                <w:szCs w:val="24"/>
                <w:highlight w:val="yellow"/>
                <w:lang w:val="en-US"/>
              </w:rPr>
            </w:pPr>
            <w:r w:rsidRPr="00822193">
              <w:rPr>
                <w:rFonts w:ascii="Times New Roman" w:hAnsi="Times New Roman" w:cs="Times New Roman"/>
                <w:sz w:val="24"/>
                <w:szCs w:val="24"/>
                <w:lang w:val="en-US"/>
              </w:rPr>
              <w:t>Subsidiary Organization Bank VTB (Kazakhstan)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183 020 648</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77 474 935</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168 438 359</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14 582 289</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22</w:t>
            </w:r>
          </w:p>
        </w:tc>
        <w:tc>
          <w:tcPr>
            <w:tcW w:w="2815" w:type="dxa"/>
            <w:vAlign w:val="center"/>
          </w:tcPr>
          <w:p w:rsidR="009C4602" w:rsidRPr="00822193" w:rsidRDefault="002F2E9B"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Home</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Credit</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142 542 269</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122 619 178</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104 561 863</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37 980 406</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lastRenderedPageBreak/>
              <w:t>23</w:t>
            </w:r>
          </w:p>
        </w:tc>
        <w:tc>
          <w:tcPr>
            <w:tcW w:w="2815" w:type="dxa"/>
            <w:vAlign w:val="center"/>
          </w:tcPr>
          <w:p w:rsidR="009C4602" w:rsidRPr="00822193" w:rsidRDefault="002F2E9B"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Kassa</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Nova</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98 414 976</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64 562 974</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85 751 224</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12 663 752</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24</w:t>
            </w:r>
          </w:p>
        </w:tc>
        <w:tc>
          <w:tcPr>
            <w:tcW w:w="2815" w:type="dxa"/>
            <w:vAlign w:val="center"/>
          </w:tcPr>
          <w:p w:rsidR="009C4602" w:rsidRPr="00822193" w:rsidRDefault="002F2E9B"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Capital</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Kazakhstan</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86 925 538</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70 805 081</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66 084 870</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20 840 668</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25</w:t>
            </w:r>
          </w:p>
        </w:tc>
        <w:tc>
          <w:tcPr>
            <w:tcW w:w="2815" w:type="dxa"/>
            <w:vAlign w:val="center"/>
          </w:tcPr>
          <w:p w:rsidR="009C4602" w:rsidRPr="00822193" w:rsidRDefault="002F2E9B"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Eximbank</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Kazakhstan</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78 335 964</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53 510 120</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62 520 532</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15 815 432</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26</w:t>
            </w:r>
          </w:p>
        </w:tc>
        <w:tc>
          <w:tcPr>
            <w:tcW w:w="2815" w:type="dxa"/>
            <w:vAlign w:val="center"/>
          </w:tcPr>
          <w:p w:rsidR="009C4602" w:rsidRPr="00822193" w:rsidRDefault="002F2E9B"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Tengri</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65 625 881</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50 193 078</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43 163 121</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22 462 760</w:t>
            </w:r>
          </w:p>
        </w:tc>
      </w:tr>
      <w:tr w:rsidR="009C4602" w:rsidRPr="00B24094" w:rsidTr="00822193">
        <w:tc>
          <w:tcPr>
            <w:tcW w:w="446" w:type="dxa"/>
          </w:tcPr>
          <w:p w:rsidR="009C4602" w:rsidRPr="00822193" w:rsidRDefault="009C4602" w:rsidP="00822193">
            <w:pPr>
              <w:pStyle w:val="a4"/>
              <w:jc w:val="center"/>
              <w:rPr>
                <w:rFonts w:ascii="Times New Roman" w:hAnsi="Times New Roman" w:cs="Times New Roman"/>
                <w:sz w:val="24"/>
                <w:szCs w:val="24"/>
              </w:rPr>
            </w:pPr>
            <w:r w:rsidRPr="00822193">
              <w:rPr>
                <w:rFonts w:ascii="Times New Roman" w:hAnsi="Times New Roman" w:cs="Times New Roman"/>
                <w:sz w:val="24"/>
                <w:szCs w:val="24"/>
              </w:rPr>
              <w:t>27</w:t>
            </w:r>
          </w:p>
        </w:tc>
        <w:tc>
          <w:tcPr>
            <w:tcW w:w="2815" w:type="dxa"/>
          </w:tcPr>
          <w:p w:rsidR="009C4602" w:rsidRDefault="007255B0" w:rsidP="00822193">
            <w:pPr>
              <w:pStyle w:val="a4"/>
              <w:jc w:val="center"/>
              <w:rPr>
                <w:rFonts w:ascii="Times New Roman" w:hAnsi="Times New Roman" w:cs="Times New Roman"/>
                <w:sz w:val="24"/>
                <w:szCs w:val="24"/>
                <w:lang w:val="en-US"/>
              </w:rPr>
            </w:pPr>
            <w:r w:rsidRPr="00822193">
              <w:rPr>
                <w:rFonts w:ascii="Times New Roman" w:hAnsi="Times New Roman" w:cs="Times New Roman"/>
                <w:sz w:val="24"/>
                <w:szCs w:val="24"/>
              </w:rPr>
              <w:t xml:space="preserve">SB “KZI </w:t>
            </w: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JSC</w:t>
            </w:r>
          </w:p>
          <w:p w:rsidR="00822193" w:rsidRPr="00822193" w:rsidRDefault="00822193" w:rsidP="00822193">
            <w:pPr>
              <w:pStyle w:val="a4"/>
              <w:jc w:val="center"/>
              <w:rPr>
                <w:rFonts w:ascii="Times New Roman" w:hAnsi="Times New Roman" w:cs="Times New Roman"/>
                <w:sz w:val="24"/>
                <w:szCs w:val="24"/>
                <w:highlight w:val="yellow"/>
                <w:lang w:val="en-US"/>
              </w:rPr>
            </w:pPr>
          </w:p>
        </w:tc>
        <w:tc>
          <w:tcPr>
            <w:tcW w:w="1701" w:type="dxa"/>
          </w:tcPr>
          <w:p w:rsidR="009C4602" w:rsidRPr="00822193" w:rsidRDefault="009C4602" w:rsidP="00822193">
            <w:pPr>
              <w:pStyle w:val="a4"/>
              <w:rPr>
                <w:rFonts w:ascii="Times New Roman" w:hAnsi="Times New Roman" w:cs="Times New Roman"/>
                <w:sz w:val="24"/>
                <w:szCs w:val="24"/>
              </w:rPr>
            </w:pPr>
            <w:r w:rsidRPr="00822193">
              <w:rPr>
                <w:rFonts w:ascii="Times New Roman" w:hAnsi="Times New Roman" w:cs="Times New Roman"/>
                <w:sz w:val="24"/>
                <w:szCs w:val="24"/>
              </w:rPr>
              <w:t>53 658 536</w:t>
            </w:r>
          </w:p>
        </w:tc>
        <w:tc>
          <w:tcPr>
            <w:tcW w:w="1701" w:type="dxa"/>
          </w:tcPr>
          <w:p w:rsidR="009C4602" w:rsidRPr="00822193" w:rsidRDefault="009C4602" w:rsidP="00822193">
            <w:pPr>
              <w:pStyle w:val="a4"/>
              <w:rPr>
                <w:rFonts w:ascii="Times New Roman" w:hAnsi="Times New Roman" w:cs="Times New Roman"/>
                <w:sz w:val="24"/>
                <w:szCs w:val="24"/>
              </w:rPr>
            </w:pPr>
            <w:r w:rsidRPr="00822193">
              <w:rPr>
                <w:rFonts w:ascii="Times New Roman" w:hAnsi="Times New Roman" w:cs="Times New Roman"/>
                <w:sz w:val="24"/>
                <w:szCs w:val="24"/>
              </w:rPr>
              <w:t>38 936 828</w:t>
            </w:r>
          </w:p>
        </w:tc>
        <w:tc>
          <w:tcPr>
            <w:tcW w:w="1701" w:type="dxa"/>
          </w:tcPr>
          <w:p w:rsidR="009C4602" w:rsidRPr="00822193" w:rsidRDefault="009C4602" w:rsidP="00822193">
            <w:pPr>
              <w:pStyle w:val="a4"/>
              <w:rPr>
                <w:rFonts w:ascii="Times New Roman" w:hAnsi="Times New Roman" w:cs="Times New Roman"/>
                <w:sz w:val="24"/>
                <w:szCs w:val="24"/>
              </w:rPr>
            </w:pPr>
            <w:r w:rsidRPr="00822193">
              <w:rPr>
                <w:rFonts w:ascii="Times New Roman" w:hAnsi="Times New Roman" w:cs="Times New Roman"/>
                <w:sz w:val="24"/>
                <w:szCs w:val="24"/>
              </w:rPr>
              <w:t>30 098 584</w:t>
            </w:r>
          </w:p>
        </w:tc>
        <w:tc>
          <w:tcPr>
            <w:tcW w:w="1559" w:type="dxa"/>
          </w:tcPr>
          <w:p w:rsidR="009C4602" w:rsidRPr="00822193" w:rsidRDefault="009C4602" w:rsidP="00822193">
            <w:pPr>
              <w:pStyle w:val="a4"/>
              <w:rPr>
                <w:rFonts w:ascii="Times New Roman" w:hAnsi="Times New Roman" w:cs="Times New Roman"/>
                <w:sz w:val="24"/>
                <w:szCs w:val="24"/>
              </w:rPr>
            </w:pPr>
            <w:r w:rsidRPr="00822193">
              <w:rPr>
                <w:rFonts w:ascii="Times New Roman" w:hAnsi="Times New Roman" w:cs="Times New Roman"/>
                <w:sz w:val="24"/>
                <w:szCs w:val="24"/>
              </w:rPr>
              <w:t>23 559 952</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28</w:t>
            </w:r>
          </w:p>
        </w:tc>
        <w:tc>
          <w:tcPr>
            <w:tcW w:w="2815" w:type="dxa"/>
            <w:vAlign w:val="center"/>
          </w:tcPr>
          <w:p w:rsidR="009C4602" w:rsidRPr="00822193" w:rsidRDefault="007255B0" w:rsidP="00F013FD">
            <w:pPr>
              <w:pStyle w:val="a4"/>
              <w:jc w:val="both"/>
              <w:rPr>
                <w:rFonts w:ascii="Times New Roman" w:hAnsi="Times New Roman" w:cs="Times New Roman"/>
                <w:sz w:val="24"/>
                <w:szCs w:val="24"/>
                <w:highlight w:val="yellow"/>
                <w:lang w:val="en-US"/>
              </w:rPr>
            </w:pPr>
            <w:r w:rsidRPr="00822193">
              <w:rPr>
                <w:rFonts w:ascii="Times New Roman" w:hAnsi="Times New Roman" w:cs="Times New Roman"/>
                <w:sz w:val="24"/>
                <w:szCs w:val="24"/>
                <w:lang w:val="en-US"/>
              </w:rPr>
              <w:t>Industrial and Commercial Bank of China in Almaty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54 684 303</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30 939 976</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37 288 054</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17 396 249</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29</w:t>
            </w:r>
          </w:p>
        </w:tc>
        <w:tc>
          <w:tcPr>
            <w:tcW w:w="2815" w:type="dxa"/>
            <w:vAlign w:val="center"/>
          </w:tcPr>
          <w:p w:rsidR="009C4602" w:rsidRPr="00822193" w:rsidRDefault="00EE4CC0" w:rsidP="00F013FD">
            <w:pPr>
              <w:pStyle w:val="a4"/>
              <w:jc w:val="both"/>
              <w:rPr>
                <w:rFonts w:ascii="Times New Roman" w:hAnsi="Times New Roman" w:cs="Times New Roman"/>
                <w:sz w:val="24"/>
                <w:szCs w:val="24"/>
                <w:highlight w:val="yellow"/>
              </w:rPr>
            </w:pPr>
            <w:r w:rsidRPr="00822193">
              <w:rPr>
                <w:rFonts w:ascii="Times New Roman" w:hAnsi="Times New Roman" w:cs="Times New Roman"/>
                <w:sz w:val="24"/>
                <w:szCs w:val="24"/>
              </w:rPr>
              <w:t>“</w:t>
            </w: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ExpoCredit</w:t>
            </w:r>
            <w:proofErr w:type="spellEnd"/>
            <w:r w:rsidRPr="00822193">
              <w:rPr>
                <w:rFonts w:ascii="Times New Roman" w:hAnsi="Times New Roman" w:cs="Times New Roman"/>
                <w:sz w:val="24"/>
                <w:szCs w:val="24"/>
              </w:rPr>
              <w:t>”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21 241 004</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102 538</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10 160 552</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11 080 452</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30</w:t>
            </w:r>
          </w:p>
        </w:tc>
        <w:tc>
          <w:tcPr>
            <w:tcW w:w="2815" w:type="dxa"/>
            <w:vAlign w:val="center"/>
          </w:tcPr>
          <w:p w:rsidR="009C4602" w:rsidRPr="00822193" w:rsidRDefault="007255B0"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Shinhan</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Bank</w:t>
            </w:r>
            <w:proofErr w:type="spellEnd"/>
            <w:r w:rsidRPr="00822193">
              <w:rPr>
                <w:rFonts w:ascii="Times New Roman" w:hAnsi="Times New Roman" w:cs="Times New Roman"/>
                <w:sz w:val="24"/>
                <w:szCs w:val="24"/>
              </w:rPr>
              <w:t xml:space="preserve"> </w:t>
            </w:r>
            <w:proofErr w:type="spellStart"/>
            <w:r w:rsidRPr="00822193">
              <w:rPr>
                <w:rFonts w:ascii="Times New Roman" w:hAnsi="Times New Roman" w:cs="Times New Roman"/>
                <w:sz w:val="24"/>
                <w:szCs w:val="24"/>
              </w:rPr>
              <w:t>Kazakhstan</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22 320 841</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12 445 037</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9 684 700</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12 636 141</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31</w:t>
            </w:r>
          </w:p>
        </w:tc>
        <w:tc>
          <w:tcPr>
            <w:tcW w:w="2815" w:type="dxa"/>
            <w:vAlign w:val="center"/>
          </w:tcPr>
          <w:p w:rsidR="009C4602" w:rsidRPr="00822193" w:rsidRDefault="007255B0" w:rsidP="00F013FD">
            <w:pPr>
              <w:pStyle w:val="a4"/>
              <w:jc w:val="both"/>
              <w:rPr>
                <w:rFonts w:ascii="Times New Roman" w:hAnsi="Times New Roman" w:cs="Times New Roman"/>
                <w:sz w:val="24"/>
                <w:szCs w:val="24"/>
                <w:highlight w:val="yellow"/>
                <w:lang w:val="en-US"/>
              </w:rPr>
            </w:pPr>
            <w:r w:rsidRPr="00822193">
              <w:rPr>
                <w:rFonts w:ascii="Times New Roman" w:hAnsi="Times New Roman" w:cs="Times New Roman"/>
                <w:sz w:val="24"/>
                <w:szCs w:val="24"/>
                <w:lang w:val="en-US"/>
              </w:rPr>
              <w:t>“Al-</w:t>
            </w:r>
            <w:proofErr w:type="spellStart"/>
            <w:r w:rsidRPr="00822193">
              <w:rPr>
                <w:rFonts w:ascii="Times New Roman" w:hAnsi="Times New Roman" w:cs="Times New Roman"/>
                <w:sz w:val="24"/>
                <w:szCs w:val="24"/>
                <w:lang w:val="en-US"/>
              </w:rPr>
              <w:t>Hilal</w:t>
            </w:r>
            <w:proofErr w:type="spellEnd"/>
            <w:r w:rsidRPr="00822193">
              <w:rPr>
                <w:rFonts w:ascii="Times New Roman" w:hAnsi="Times New Roman" w:cs="Times New Roman"/>
                <w:sz w:val="24"/>
                <w:szCs w:val="24"/>
                <w:lang w:val="en-US"/>
              </w:rPr>
              <w:t>” Islamic Bank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24 540 069</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3 849 369</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9 870 848</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14 669 221</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32</w:t>
            </w:r>
          </w:p>
        </w:tc>
        <w:tc>
          <w:tcPr>
            <w:tcW w:w="2815" w:type="dxa"/>
            <w:vAlign w:val="center"/>
          </w:tcPr>
          <w:p w:rsidR="009C4602" w:rsidRPr="00822193" w:rsidRDefault="00EE4CC0"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Zaman-Bank</w:t>
            </w:r>
            <w:proofErr w:type="spellEnd"/>
            <w:r w:rsidRPr="00822193">
              <w:rPr>
                <w:rFonts w:ascii="Times New Roman" w:hAnsi="Times New Roman" w:cs="Times New Roman"/>
                <w:sz w:val="24"/>
                <w:szCs w:val="24"/>
              </w:rPr>
              <w:t xml:space="preserve">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15 019 254</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11 714 905</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2 690 471</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12 328 783</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33</w:t>
            </w:r>
          </w:p>
        </w:tc>
        <w:tc>
          <w:tcPr>
            <w:tcW w:w="2815" w:type="dxa"/>
            <w:vAlign w:val="center"/>
          </w:tcPr>
          <w:p w:rsidR="009C4602" w:rsidRPr="00822193" w:rsidRDefault="007255B0" w:rsidP="00F013FD">
            <w:pPr>
              <w:pStyle w:val="a4"/>
              <w:jc w:val="both"/>
              <w:rPr>
                <w:rFonts w:ascii="Times New Roman" w:hAnsi="Times New Roman" w:cs="Times New Roman"/>
                <w:sz w:val="24"/>
                <w:szCs w:val="24"/>
                <w:highlight w:val="yellow"/>
                <w:lang w:val="en-US"/>
              </w:rPr>
            </w:pPr>
            <w:r w:rsidRPr="00822193">
              <w:rPr>
                <w:rFonts w:ascii="Times New Roman" w:hAnsi="Times New Roman" w:cs="Times New Roman"/>
                <w:sz w:val="24"/>
                <w:szCs w:val="24"/>
                <w:lang w:val="en-US"/>
              </w:rPr>
              <w:t>SB “NB of Pakistan” in Kazakhstan JSC</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5 775 069</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4 443 719</w:t>
            </w:r>
          </w:p>
        </w:tc>
        <w:tc>
          <w:tcPr>
            <w:tcW w:w="1701"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978 896</w:t>
            </w:r>
          </w:p>
        </w:tc>
        <w:tc>
          <w:tcPr>
            <w:tcW w:w="1559"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4 796 173</w:t>
            </w:r>
          </w:p>
        </w:tc>
      </w:tr>
      <w:tr w:rsidR="009C4602" w:rsidRPr="00B24094" w:rsidTr="00890652">
        <w:tc>
          <w:tcPr>
            <w:tcW w:w="446" w:type="dxa"/>
            <w:vAlign w:val="center"/>
          </w:tcPr>
          <w:p w:rsidR="009C4602" w:rsidRPr="00822193" w:rsidRDefault="009C4602" w:rsidP="00F013FD">
            <w:pPr>
              <w:pStyle w:val="a4"/>
              <w:jc w:val="both"/>
              <w:rPr>
                <w:rFonts w:ascii="Times New Roman" w:hAnsi="Times New Roman" w:cs="Times New Roman"/>
                <w:sz w:val="24"/>
                <w:szCs w:val="24"/>
              </w:rPr>
            </w:pPr>
            <w:r w:rsidRPr="00822193">
              <w:rPr>
                <w:rFonts w:ascii="Times New Roman" w:hAnsi="Times New Roman" w:cs="Times New Roman"/>
                <w:sz w:val="24"/>
                <w:szCs w:val="24"/>
              </w:rPr>
              <w:t>34</w:t>
            </w:r>
          </w:p>
        </w:tc>
        <w:tc>
          <w:tcPr>
            <w:tcW w:w="2815" w:type="dxa"/>
            <w:vAlign w:val="center"/>
          </w:tcPr>
          <w:p w:rsidR="009C4602" w:rsidRPr="00822193" w:rsidRDefault="00EE4CC0" w:rsidP="00F013FD">
            <w:pPr>
              <w:pStyle w:val="a4"/>
              <w:jc w:val="both"/>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Kazinvestbank</w:t>
            </w:r>
            <w:proofErr w:type="spellEnd"/>
            <w:r w:rsidRPr="00822193">
              <w:rPr>
                <w:rFonts w:ascii="Times New Roman" w:hAnsi="Times New Roman" w:cs="Times New Roman"/>
                <w:sz w:val="24"/>
                <w:szCs w:val="24"/>
              </w:rPr>
              <w:t xml:space="preserve"> JSC</w:t>
            </w:r>
            <w:r w:rsidR="009C4602" w:rsidRPr="00822193">
              <w:rPr>
                <w:rFonts w:ascii="Times New Roman" w:hAnsi="Times New Roman" w:cs="Times New Roman"/>
                <w:sz w:val="24"/>
                <w:szCs w:val="24"/>
              </w:rPr>
              <w:t>*</w:t>
            </w:r>
          </w:p>
        </w:tc>
        <w:tc>
          <w:tcPr>
            <w:tcW w:w="1701" w:type="dxa"/>
          </w:tcPr>
          <w:p w:rsidR="009C4602" w:rsidRPr="00822193" w:rsidRDefault="009C4602" w:rsidP="00F013FD">
            <w:pPr>
              <w:pStyle w:val="a4"/>
              <w:jc w:val="both"/>
              <w:rPr>
                <w:rFonts w:ascii="Times New Roman" w:hAnsi="Times New Roman" w:cs="Times New Roman"/>
                <w:sz w:val="24"/>
                <w:szCs w:val="24"/>
              </w:rPr>
            </w:pPr>
          </w:p>
        </w:tc>
        <w:tc>
          <w:tcPr>
            <w:tcW w:w="1701" w:type="dxa"/>
          </w:tcPr>
          <w:p w:rsidR="009C4602" w:rsidRPr="00822193" w:rsidRDefault="009C4602" w:rsidP="00F013FD">
            <w:pPr>
              <w:pStyle w:val="a4"/>
              <w:jc w:val="both"/>
              <w:rPr>
                <w:rFonts w:ascii="Times New Roman" w:hAnsi="Times New Roman" w:cs="Times New Roman"/>
                <w:sz w:val="24"/>
                <w:szCs w:val="24"/>
              </w:rPr>
            </w:pPr>
          </w:p>
        </w:tc>
        <w:tc>
          <w:tcPr>
            <w:tcW w:w="1701" w:type="dxa"/>
          </w:tcPr>
          <w:p w:rsidR="009C4602" w:rsidRPr="00822193" w:rsidRDefault="009C4602" w:rsidP="00F013FD">
            <w:pPr>
              <w:pStyle w:val="a4"/>
              <w:jc w:val="both"/>
              <w:rPr>
                <w:rFonts w:ascii="Times New Roman" w:hAnsi="Times New Roman" w:cs="Times New Roman"/>
                <w:sz w:val="24"/>
                <w:szCs w:val="24"/>
              </w:rPr>
            </w:pPr>
          </w:p>
        </w:tc>
        <w:tc>
          <w:tcPr>
            <w:tcW w:w="1559" w:type="dxa"/>
          </w:tcPr>
          <w:p w:rsidR="009C4602" w:rsidRPr="00822193" w:rsidRDefault="009C4602" w:rsidP="00F013FD">
            <w:pPr>
              <w:pStyle w:val="a4"/>
              <w:jc w:val="both"/>
              <w:rPr>
                <w:rFonts w:ascii="Times New Roman" w:hAnsi="Times New Roman" w:cs="Times New Roman"/>
                <w:sz w:val="24"/>
                <w:szCs w:val="24"/>
              </w:rPr>
            </w:pPr>
          </w:p>
        </w:tc>
      </w:tr>
      <w:tr w:rsidR="009C4602" w:rsidRPr="00B24094" w:rsidTr="00890652">
        <w:tc>
          <w:tcPr>
            <w:tcW w:w="446" w:type="dxa"/>
          </w:tcPr>
          <w:p w:rsidR="009C4602" w:rsidRPr="00822193" w:rsidRDefault="009C4602" w:rsidP="00F013FD">
            <w:pPr>
              <w:pStyle w:val="a4"/>
              <w:jc w:val="both"/>
              <w:rPr>
                <w:rFonts w:ascii="Times New Roman" w:hAnsi="Times New Roman" w:cs="Times New Roman"/>
                <w:sz w:val="24"/>
                <w:szCs w:val="24"/>
              </w:rPr>
            </w:pPr>
          </w:p>
        </w:tc>
        <w:tc>
          <w:tcPr>
            <w:tcW w:w="2815" w:type="dxa"/>
            <w:vAlign w:val="center"/>
          </w:tcPr>
          <w:p w:rsidR="009C4602" w:rsidRPr="00822193" w:rsidRDefault="00EE4CC0" w:rsidP="00822193">
            <w:pPr>
              <w:pStyle w:val="a4"/>
              <w:rPr>
                <w:rFonts w:ascii="Times New Roman" w:hAnsi="Times New Roman" w:cs="Times New Roman"/>
                <w:sz w:val="24"/>
                <w:szCs w:val="24"/>
                <w:highlight w:val="yellow"/>
              </w:rPr>
            </w:pPr>
            <w:proofErr w:type="spellStart"/>
            <w:r w:rsidRPr="00822193">
              <w:rPr>
                <w:rFonts w:ascii="Times New Roman" w:hAnsi="Times New Roman" w:cs="Times New Roman"/>
                <w:sz w:val="24"/>
                <w:szCs w:val="24"/>
              </w:rPr>
              <w:t>Total</w:t>
            </w:r>
            <w:proofErr w:type="spellEnd"/>
            <w:r w:rsidRPr="00822193">
              <w:rPr>
                <w:rFonts w:ascii="Times New Roman" w:hAnsi="Times New Roman" w:cs="Times New Roman"/>
                <w:sz w:val="24"/>
                <w:szCs w:val="24"/>
              </w:rPr>
              <w:t xml:space="preserve"> </w:t>
            </w:r>
          </w:p>
        </w:tc>
        <w:tc>
          <w:tcPr>
            <w:tcW w:w="1701" w:type="dxa"/>
            <w:vAlign w:val="center"/>
          </w:tcPr>
          <w:p w:rsidR="009C4602" w:rsidRPr="00822193" w:rsidRDefault="009C4602" w:rsidP="00822193">
            <w:pPr>
              <w:pStyle w:val="a4"/>
              <w:jc w:val="right"/>
              <w:rPr>
                <w:rFonts w:ascii="Times New Roman" w:hAnsi="Times New Roman" w:cs="Times New Roman"/>
                <w:sz w:val="24"/>
                <w:szCs w:val="24"/>
              </w:rPr>
            </w:pPr>
            <w:r w:rsidRPr="00822193">
              <w:rPr>
                <w:rFonts w:ascii="Times New Roman" w:hAnsi="Times New Roman" w:cs="Times New Roman"/>
                <w:sz w:val="24"/>
                <w:szCs w:val="24"/>
              </w:rPr>
              <w:t>25 222 763 707</w:t>
            </w:r>
          </w:p>
        </w:tc>
        <w:tc>
          <w:tcPr>
            <w:tcW w:w="1701" w:type="dxa"/>
            <w:vAlign w:val="center"/>
          </w:tcPr>
          <w:p w:rsidR="009C4602" w:rsidRPr="00822193" w:rsidRDefault="009C4602" w:rsidP="00822193">
            <w:pPr>
              <w:pStyle w:val="a4"/>
              <w:jc w:val="right"/>
              <w:rPr>
                <w:rFonts w:ascii="Times New Roman" w:hAnsi="Times New Roman" w:cs="Times New Roman"/>
                <w:sz w:val="24"/>
                <w:szCs w:val="24"/>
              </w:rPr>
            </w:pPr>
            <w:r w:rsidRPr="00822193">
              <w:rPr>
                <w:rFonts w:ascii="Times New Roman" w:hAnsi="Times New Roman" w:cs="Times New Roman"/>
                <w:sz w:val="24"/>
                <w:szCs w:val="24"/>
              </w:rPr>
              <w:t>15 303 497 567</w:t>
            </w:r>
          </w:p>
        </w:tc>
        <w:tc>
          <w:tcPr>
            <w:tcW w:w="1701" w:type="dxa"/>
          </w:tcPr>
          <w:p w:rsidR="009C4602" w:rsidRPr="00822193" w:rsidRDefault="009C4602" w:rsidP="00822193">
            <w:pPr>
              <w:pStyle w:val="a4"/>
              <w:jc w:val="right"/>
              <w:rPr>
                <w:rFonts w:ascii="Times New Roman" w:hAnsi="Times New Roman" w:cs="Times New Roman"/>
                <w:sz w:val="24"/>
                <w:szCs w:val="24"/>
              </w:rPr>
            </w:pPr>
            <w:r w:rsidRPr="00822193">
              <w:rPr>
                <w:rFonts w:ascii="Times New Roman" w:hAnsi="Times New Roman" w:cs="Times New Roman"/>
                <w:sz w:val="24"/>
                <w:szCs w:val="24"/>
              </w:rPr>
              <w:t>22 319 830 781</w:t>
            </w:r>
          </w:p>
        </w:tc>
        <w:tc>
          <w:tcPr>
            <w:tcW w:w="1559" w:type="dxa"/>
            <w:vAlign w:val="center"/>
          </w:tcPr>
          <w:p w:rsidR="009C4602" w:rsidRPr="00822193" w:rsidRDefault="009C4602" w:rsidP="00822193">
            <w:pPr>
              <w:pStyle w:val="a4"/>
              <w:jc w:val="right"/>
              <w:rPr>
                <w:rFonts w:ascii="Times New Roman" w:hAnsi="Times New Roman" w:cs="Times New Roman"/>
                <w:sz w:val="24"/>
                <w:szCs w:val="24"/>
              </w:rPr>
            </w:pPr>
            <w:r w:rsidRPr="00822193">
              <w:rPr>
                <w:rFonts w:ascii="Times New Roman" w:hAnsi="Times New Roman" w:cs="Times New Roman"/>
                <w:sz w:val="24"/>
                <w:szCs w:val="24"/>
              </w:rPr>
              <w:t>2 902 932 926</w:t>
            </w:r>
          </w:p>
        </w:tc>
      </w:tr>
      <w:tr w:rsidR="009C4602" w:rsidRPr="00B24094" w:rsidTr="00890652">
        <w:tc>
          <w:tcPr>
            <w:tcW w:w="9923" w:type="dxa"/>
            <w:gridSpan w:val="6"/>
          </w:tcPr>
          <w:p w:rsidR="009C4602" w:rsidRPr="00822193" w:rsidRDefault="009C4602" w:rsidP="00F013FD">
            <w:pPr>
              <w:pStyle w:val="a4"/>
              <w:jc w:val="both"/>
              <w:rPr>
                <w:rFonts w:ascii="Times New Roman" w:hAnsi="Times New Roman" w:cs="Times New Roman"/>
                <w:sz w:val="24"/>
                <w:szCs w:val="24"/>
                <w:highlight w:val="yellow"/>
              </w:rPr>
            </w:pPr>
            <w:r w:rsidRPr="00822193">
              <w:rPr>
                <w:rFonts w:ascii="Times New Roman" w:hAnsi="Times New Roman" w:cs="Times New Roman"/>
                <w:sz w:val="24"/>
                <w:szCs w:val="24"/>
              </w:rPr>
              <w:t>www.nationalbank.kz</w:t>
            </w:r>
          </w:p>
        </w:tc>
      </w:tr>
    </w:tbl>
    <w:p w:rsidR="009C4602" w:rsidRPr="00B24094" w:rsidRDefault="009C4602" w:rsidP="00F013FD">
      <w:pPr>
        <w:pStyle w:val="a4"/>
        <w:jc w:val="both"/>
        <w:rPr>
          <w:rFonts w:ascii="Times New Roman" w:hAnsi="Times New Roman" w:cs="Times New Roman"/>
          <w:sz w:val="28"/>
          <w:szCs w:val="28"/>
          <w:highlight w:val="yellow"/>
        </w:rPr>
      </w:pPr>
    </w:p>
    <w:p w:rsidR="00552D98" w:rsidRPr="00822193" w:rsidRDefault="009C4602" w:rsidP="00F013FD">
      <w:pPr>
        <w:pStyle w:val="a4"/>
        <w:jc w:val="both"/>
        <w:rPr>
          <w:rFonts w:ascii="Times New Roman" w:hAnsi="Times New Roman" w:cs="Times New Roman"/>
          <w:highlight w:val="yellow"/>
          <w:lang w:val="en-US"/>
        </w:rPr>
      </w:pPr>
      <w:r w:rsidRPr="00822193">
        <w:rPr>
          <w:rFonts w:ascii="Times New Roman" w:hAnsi="Times New Roman" w:cs="Times New Roman"/>
          <w:lang w:val="en-US"/>
        </w:rPr>
        <w:t>*</w:t>
      </w:r>
      <w:r w:rsidR="00960A1B" w:rsidRPr="00822193">
        <w:rPr>
          <w:rFonts w:ascii="Times New Roman" w:hAnsi="Times New Roman" w:cs="Times New Roman"/>
          <w:lang w:val="en-US"/>
        </w:rPr>
        <w:t xml:space="preserve">Decision on cancellation </w:t>
      </w:r>
      <w:r w:rsidR="00552D98" w:rsidRPr="00822193">
        <w:rPr>
          <w:rFonts w:ascii="Times New Roman" w:hAnsi="Times New Roman" w:cs="Times New Roman"/>
          <w:lang w:val="en-US"/>
        </w:rPr>
        <w:t xml:space="preserve">of </w:t>
      </w:r>
      <w:proofErr w:type="spellStart"/>
      <w:r w:rsidR="00552D98" w:rsidRPr="00822193">
        <w:rPr>
          <w:rFonts w:ascii="Times New Roman" w:hAnsi="Times New Roman" w:cs="Times New Roman"/>
          <w:lang w:val="en-US"/>
        </w:rPr>
        <w:t>Kazinvestbank</w:t>
      </w:r>
      <w:proofErr w:type="spellEnd"/>
      <w:r w:rsidR="00552D98" w:rsidRPr="00822193">
        <w:rPr>
          <w:rFonts w:ascii="Times New Roman" w:hAnsi="Times New Roman" w:cs="Times New Roman"/>
          <w:lang w:val="en-US"/>
        </w:rPr>
        <w:t xml:space="preserve"> JSC’s license on performance of banking and other operations at the securities market was adopted by the Order of the Director of the National Bank of the Republic of Kazakhstan dated 26 December 2016 </w:t>
      </w:r>
      <w:r w:rsidRPr="00822193">
        <w:rPr>
          <w:rFonts w:ascii="Times New Roman" w:hAnsi="Times New Roman" w:cs="Times New Roman"/>
          <w:lang w:val="en-US"/>
        </w:rPr>
        <w:t>№ 291</w:t>
      </w:r>
      <w:r w:rsidR="00552D98" w:rsidRPr="00822193">
        <w:rPr>
          <w:rFonts w:ascii="Times New Roman" w:hAnsi="Times New Roman" w:cs="Times New Roman"/>
          <w:lang w:val="en-US"/>
        </w:rPr>
        <w:t>.</w:t>
      </w:r>
    </w:p>
    <w:p w:rsidR="009C4602" w:rsidRPr="00B24094" w:rsidRDefault="009C4602" w:rsidP="00F013FD">
      <w:pPr>
        <w:pStyle w:val="a4"/>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highlight w:val="yellow"/>
          <w:lang w:val="en-US"/>
        </w:rPr>
        <w:t xml:space="preserve"> </w:t>
      </w:r>
    </w:p>
    <w:p w:rsidR="009C4602" w:rsidRPr="00B24094" w:rsidRDefault="00E81DDC" w:rsidP="003724C9">
      <w:pPr>
        <w:pStyle w:val="a4"/>
        <w:ind w:firstLine="567"/>
        <w:jc w:val="both"/>
        <w:rPr>
          <w:rFonts w:ascii="Times New Roman" w:hAnsi="Times New Roman" w:cs="Times New Roman"/>
          <w:sz w:val="28"/>
          <w:szCs w:val="28"/>
          <w:highlight w:val="cyan"/>
          <w:lang w:val="en-US"/>
        </w:rPr>
      </w:pPr>
      <w:r w:rsidRPr="00B24094">
        <w:rPr>
          <w:rFonts w:ascii="Times New Roman" w:hAnsi="Times New Roman" w:cs="Times New Roman"/>
          <w:sz w:val="28"/>
          <w:szCs w:val="28"/>
          <w:lang w:val="en-US"/>
        </w:rPr>
        <w:t xml:space="preserve">In the context of the presented chapter, </w:t>
      </w:r>
      <w:r w:rsidR="006960D7" w:rsidRPr="00B24094">
        <w:rPr>
          <w:rFonts w:ascii="Times New Roman" w:hAnsi="Times New Roman" w:cs="Times New Roman"/>
          <w:sz w:val="28"/>
          <w:szCs w:val="28"/>
          <w:lang w:val="en-US"/>
        </w:rPr>
        <w:t xml:space="preserve">it is possible to </w:t>
      </w:r>
      <w:r w:rsidRPr="00B24094">
        <w:rPr>
          <w:rFonts w:ascii="Times New Roman" w:hAnsi="Times New Roman" w:cs="Times New Roman"/>
          <w:sz w:val="28"/>
          <w:szCs w:val="28"/>
          <w:lang w:val="en-US"/>
        </w:rPr>
        <w:t xml:space="preserve">give analytical description </w:t>
      </w:r>
      <w:r w:rsidR="006960D7" w:rsidRPr="00B24094">
        <w:rPr>
          <w:rFonts w:ascii="Times New Roman" w:hAnsi="Times New Roman" w:cs="Times New Roman"/>
          <w:sz w:val="28"/>
          <w:szCs w:val="28"/>
          <w:lang w:val="en-US"/>
        </w:rPr>
        <w:t>to 5 largest banks in Kazakhstan, d</w:t>
      </w:r>
      <w:r w:rsidRPr="00B24094">
        <w:rPr>
          <w:rFonts w:ascii="Times New Roman" w:hAnsi="Times New Roman" w:cs="Times New Roman"/>
          <w:sz w:val="28"/>
          <w:szCs w:val="28"/>
          <w:lang w:val="en-US"/>
        </w:rPr>
        <w:t xml:space="preserve">escribe some trends </w:t>
      </w:r>
      <w:r w:rsidR="006960D7" w:rsidRPr="00B24094">
        <w:rPr>
          <w:rFonts w:ascii="Times New Roman" w:hAnsi="Times New Roman" w:cs="Times New Roman"/>
          <w:sz w:val="28"/>
          <w:szCs w:val="28"/>
          <w:lang w:val="en-US"/>
        </w:rPr>
        <w:t>of</w:t>
      </w:r>
      <w:r w:rsidRPr="00B24094">
        <w:rPr>
          <w:rFonts w:ascii="Times New Roman" w:hAnsi="Times New Roman" w:cs="Times New Roman"/>
          <w:sz w:val="28"/>
          <w:szCs w:val="28"/>
          <w:lang w:val="en-US"/>
        </w:rPr>
        <w:t xml:space="preserve"> the future </w:t>
      </w:r>
      <w:r w:rsidR="006960D7" w:rsidRPr="00B24094">
        <w:rPr>
          <w:rFonts w:ascii="Times New Roman" w:hAnsi="Times New Roman" w:cs="Times New Roman"/>
          <w:sz w:val="28"/>
          <w:szCs w:val="28"/>
          <w:lang w:val="en-US"/>
        </w:rPr>
        <w:t xml:space="preserve">supposed </w:t>
      </w:r>
      <w:r w:rsidRPr="00B24094">
        <w:rPr>
          <w:rFonts w:ascii="Times New Roman" w:hAnsi="Times New Roman" w:cs="Times New Roman"/>
          <w:sz w:val="28"/>
          <w:szCs w:val="28"/>
          <w:lang w:val="en-US"/>
        </w:rPr>
        <w:t xml:space="preserve">development of the banking sector. </w:t>
      </w:r>
      <w:r w:rsidR="006960D7" w:rsidRPr="00B24094">
        <w:rPr>
          <w:rFonts w:ascii="Times New Roman" w:hAnsi="Times New Roman" w:cs="Times New Roman"/>
          <w:sz w:val="28"/>
          <w:szCs w:val="28"/>
          <w:lang w:val="en-US"/>
        </w:rPr>
        <w:t>I</w:t>
      </w:r>
      <w:r w:rsidRPr="00B24094">
        <w:rPr>
          <w:rFonts w:ascii="Times New Roman" w:hAnsi="Times New Roman" w:cs="Times New Roman"/>
          <w:sz w:val="28"/>
          <w:szCs w:val="28"/>
          <w:lang w:val="en-US"/>
        </w:rPr>
        <w:t xml:space="preserve">nternational ratings of </w:t>
      </w:r>
      <w:r w:rsidR="006960D7" w:rsidRPr="00B24094">
        <w:rPr>
          <w:rFonts w:ascii="Times New Roman" w:hAnsi="Times New Roman" w:cs="Times New Roman"/>
          <w:sz w:val="28"/>
          <w:szCs w:val="28"/>
          <w:lang w:val="en-US"/>
        </w:rPr>
        <w:t xml:space="preserve">such </w:t>
      </w:r>
      <w:r w:rsidRPr="00B24094">
        <w:rPr>
          <w:rFonts w:ascii="Times New Roman" w:hAnsi="Times New Roman" w:cs="Times New Roman"/>
          <w:sz w:val="28"/>
          <w:szCs w:val="28"/>
          <w:lang w:val="en-US"/>
        </w:rPr>
        <w:t xml:space="preserve">rating agencies </w:t>
      </w:r>
      <w:r w:rsidR="006960D7" w:rsidRPr="00B24094">
        <w:rPr>
          <w:rFonts w:ascii="Times New Roman" w:hAnsi="Times New Roman" w:cs="Times New Roman"/>
          <w:sz w:val="28"/>
          <w:szCs w:val="28"/>
          <w:lang w:val="en-US"/>
        </w:rPr>
        <w:t xml:space="preserve">as </w:t>
      </w:r>
      <w:r w:rsidRPr="00B24094">
        <w:rPr>
          <w:rFonts w:ascii="Times New Roman" w:hAnsi="Times New Roman" w:cs="Times New Roman"/>
          <w:sz w:val="28"/>
          <w:szCs w:val="28"/>
          <w:lang w:val="en-US"/>
        </w:rPr>
        <w:t xml:space="preserve">Fitch Ratings and S &amp; P Global Ratings can be found in the </w:t>
      </w:r>
      <w:r w:rsidR="00A34CC5" w:rsidRPr="00B24094">
        <w:rPr>
          <w:rFonts w:ascii="Times New Roman" w:hAnsi="Times New Roman" w:cs="Times New Roman"/>
          <w:sz w:val="28"/>
          <w:szCs w:val="28"/>
          <w:lang w:val="en-US"/>
        </w:rPr>
        <w:t>Appendixes</w:t>
      </w:r>
      <w:r w:rsidRPr="00B24094">
        <w:rPr>
          <w:rFonts w:ascii="Times New Roman" w:hAnsi="Times New Roman" w:cs="Times New Roman"/>
          <w:sz w:val="28"/>
          <w:szCs w:val="28"/>
          <w:lang w:val="en-US"/>
        </w:rPr>
        <w:t xml:space="preserve"> to this </w:t>
      </w:r>
      <w:r w:rsidR="00A34CC5" w:rsidRPr="00B24094">
        <w:rPr>
          <w:rFonts w:ascii="Times New Roman" w:hAnsi="Times New Roman" w:cs="Times New Roman"/>
          <w:sz w:val="28"/>
          <w:szCs w:val="28"/>
          <w:lang w:val="en-US"/>
        </w:rPr>
        <w:t>teaching aid.</w:t>
      </w:r>
      <w:r w:rsidR="00A34CC5" w:rsidRPr="00B24094">
        <w:rPr>
          <w:rFonts w:ascii="Times New Roman" w:hAnsi="Times New Roman" w:cs="Times New Roman"/>
          <w:sz w:val="28"/>
          <w:szCs w:val="28"/>
          <w:highlight w:val="cyan"/>
          <w:lang w:val="en-US"/>
        </w:rPr>
        <w:t xml:space="preserve"> </w:t>
      </w:r>
    </w:p>
    <w:p w:rsidR="009C4602" w:rsidRPr="00B24094" w:rsidRDefault="00E81DDC" w:rsidP="003724C9">
      <w:pPr>
        <w:pStyle w:val="a4"/>
        <w:ind w:firstLine="567"/>
        <w:jc w:val="both"/>
        <w:rPr>
          <w:rFonts w:ascii="Times New Roman" w:hAnsi="Times New Roman" w:cs="Times New Roman"/>
          <w:sz w:val="28"/>
          <w:szCs w:val="28"/>
          <w:highlight w:val="yellow"/>
          <w:lang w:val="en-US"/>
        </w:rPr>
      </w:pPr>
      <w:proofErr w:type="gramStart"/>
      <w:r w:rsidRPr="00B24094">
        <w:rPr>
          <w:rFonts w:ascii="Times New Roman" w:hAnsi="Times New Roman" w:cs="Times New Roman"/>
          <w:sz w:val="28"/>
          <w:szCs w:val="28"/>
          <w:lang w:val="en-US"/>
        </w:rPr>
        <w:t>Top position.</w:t>
      </w:r>
      <w:proofErr w:type="gram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Halyk</w:t>
      </w:r>
      <w:proofErr w:type="spellEnd"/>
      <w:r w:rsidRPr="00B24094">
        <w:rPr>
          <w:rFonts w:ascii="Times New Roman" w:hAnsi="Times New Roman" w:cs="Times New Roman"/>
          <w:sz w:val="28"/>
          <w:szCs w:val="28"/>
          <w:lang w:val="en-US"/>
        </w:rPr>
        <w:t xml:space="preserve"> Savings Bank of Kazakhstan JSC</w:t>
      </w:r>
    </w:p>
    <w:p w:rsidR="009C4602" w:rsidRPr="00B24094" w:rsidRDefault="00A34CC5" w:rsidP="003724C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The assignee of the </w:t>
      </w:r>
      <w:proofErr w:type="spellStart"/>
      <w:r w:rsidRPr="00B24094">
        <w:rPr>
          <w:rFonts w:ascii="Times New Roman" w:hAnsi="Times New Roman" w:cs="Times New Roman"/>
          <w:sz w:val="28"/>
          <w:szCs w:val="28"/>
          <w:lang w:val="en-US"/>
        </w:rPr>
        <w:t>Sberbank</w:t>
      </w:r>
      <w:proofErr w:type="spellEnd"/>
      <w:r w:rsidRPr="00B24094">
        <w:rPr>
          <w:rFonts w:ascii="Times New Roman" w:hAnsi="Times New Roman" w:cs="Times New Roman"/>
          <w:sz w:val="28"/>
          <w:szCs w:val="28"/>
          <w:lang w:val="en-US"/>
        </w:rPr>
        <w:t xml:space="preserve"> of the USSR, but, unlike its Russian colleague, it was privatized. The composition of shareholders is an unconditional advantage at the time of the rating formation, but it is also a risk factor in the future. The bank has, perhaps, the most developed network in the country, and also has the highest factor of confidence on the part of the population.</w:t>
      </w:r>
      <w:r w:rsidR="005663E0" w:rsidRPr="00B24094">
        <w:rPr>
          <w:rFonts w:ascii="Times New Roman" w:hAnsi="Times New Roman" w:cs="Times New Roman"/>
          <w:sz w:val="28"/>
          <w:szCs w:val="28"/>
          <w:lang w:val="en-US"/>
        </w:rPr>
        <w:t xml:space="preserve"> It has established indicator of assets. It a</w:t>
      </w:r>
      <w:r w:rsidR="00624069" w:rsidRPr="00B24094">
        <w:rPr>
          <w:rFonts w:ascii="Times New Roman" w:hAnsi="Times New Roman" w:cs="Times New Roman"/>
          <w:sz w:val="28"/>
          <w:szCs w:val="28"/>
          <w:lang w:val="en-US"/>
        </w:rPr>
        <w:t>ctually performs</w:t>
      </w:r>
      <w:r w:rsidR="005663E0" w:rsidRPr="00B24094">
        <w:rPr>
          <w:rFonts w:ascii="Times New Roman" w:hAnsi="Times New Roman" w:cs="Times New Roman"/>
          <w:sz w:val="28"/>
          <w:szCs w:val="28"/>
          <w:lang w:val="en-US"/>
        </w:rPr>
        <w:t xml:space="preserve"> </w:t>
      </w:r>
      <w:r w:rsidR="00624069" w:rsidRPr="00B24094">
        <w:rPr>
          <w:rFonts w:ascii="Times New Roman" w:hAnsi="Times New Roman" w:cs="Times New Roman"/>
          <w:sz w:val="28"/>
          <w:szCs w:val="28"/>
          <w:lang w:val="en-US"/>
        </w:rPr>
        <w:t xml:space="preserve">functions of the </w:t>
      </w:r>
      <w:r w:rsidR="005663E0" w:rsidRPr="00B24094">
        <w:rPr>
          <w:rFonts w:ascii="Times New Roman" w:hAnsi="Times New Roman" w:cs="Times New Roman"/>
          <w:sz w:val="28"/>
          <w:szCs w:val="28"/>
          <w:lang w:val="en-US"/>
        </w:rPr>
        <w:t xml:space="preserve">country’s </w:t>
      </w:r>
      <w:r w:rsidR="00624069" w:rsidRPr="00B24094">
        <w:rPr>
          <w:rFonts w:ascii="Times New Roman" w:hAnsi="Times New Roman" w:cs="Times New Roman"/>
          <w:sz w:val="28"/>
          <w:szCs w:val="28"/>
          <w:lang w:val="en-US"/>
        </w:rPr>
        <w:t xml:space="preserve">pension and social system </w:t>
      </w:r>
      <w:r w:rsidR="005663E0" w:rsidRPr="00B24094">
        <w:rPr>
          <w:rFonts w:ascii="Times New Roman" w:hAnsi="Times New Roman" w:cs="Times New Roman"/>
          <w:sz w:val="28"/>
          <w:szCs w:val="28"/>
          <w:lang w:val="en-US"/>
        </w:rPr>
        <w:t xml:space="preserve">operator. </w:t>
      </w:r>
    </w:p>
    <w:p w:rsidR="009C4602" w:rsidRPr="00B24094" w:rsidRDefault="00E81DDC" w:rsidP="003724C9">
      <w:pPr>
        <w:pStyle w:val="a4"/>
        <w:ind w:firstLine="567"/>
        <w:jc w:val="both"/>
        <w:rPr>
          <w:rFonts w:ascii="Times New Roman" w:hAnsi="Times New Roman" w:cs="Times New Roman"/>
          <w:sz w:val="28"/>
          <w:szCs w:val="28"/>
          <w:highlight w:val="yellow"/>
          <w:lang w:val="en-US"/>
        </w:rPr>
      </w:pPr>
      <w:proofErr w:type="gramStart"/>
      <w:r w:rsidRPr="00B24094">
        <w:rPr>
          <w:rFonts w:ascii="Times New Roman" w:hAnsi="Times New Roman" w:cs="Times New Roman"/>
          <w:sz w:val="28"/>
          <w:szCs w:val="28"/>
          <w:lang w:val="en-US"/>
        </w:rPr>
        <w:t>The 2nd place.</w:t>
      </w:r>
      <w:proofErr w:type="gram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Kazcommertsbank</w:t>
      </w:r>
      <w:proofErr w:type="spellEnd"/>
      <w:r w:rsidRPr="00B24094">
        <w:rPr>
          <w:rFonts w:ascii="Times New Roman" w:hAnsi="Times New Roman" w:cs="Times New Roman"/>
          <w:sz w:val="28"/>
          <w:szCs w:val="28"/>
          <w:lang w:val="en-US"/>
        </w:rPr>
        <w:t xml:space="preserve"> JSC</w:t>
      </w:r>
      <w:r w:rsidRPr="00B24094">
        <w:rPr>
          <w:rFonts w:ascii="Times New Roman" w:hAnsi="Times New Roman" w:cs="Times New Roman"/>
          <w:sz w:val="28"/>
          <w:szCs w:val="28"/>
          <w:highlight w:val="yellow"/>
          <w:lang w:val="en-US"/>
        </w:rPr>
        <w:t xml:space="preserve"> </w:t>
      </w:r>
    </w:p>
    <w:p w:rsidR="009C4602" w:rsidRPr="00B24094" w:rsidRDefault="00A91B02" w:rsidP="003724C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It is o</w:t>
      </w:r>
      <w:r w:rsidR="00624069" w:rsidRPr="00B24094">
        <w:rPr>
          <w:rFonts w:ascii="Times New Roman" w:hAnsi="Times New Roman" w:cs="Times New Roman"/>
          <w:sz w:val="28"/>
          <w:szCs w:val="28"/>
          <w:lang w:val="en-US"/>
        </w:rPr>
        <w:t xml:space="preserve">ne of the very first commercial banks in the country. </w:t>
      </w:r>
      <w:r w:rsidRPr="00B24094">
        <w:rPr>
          <w:rFonts w:ascii="Times New Roman" w:hAnsi="Times New Roman" w:cs="Times New Roman"/>
          <w:sz w:val="28"/>
          <w:szCs w:val="28"/>
          <w:lang w:val="en-US"/>
        </w:rPr>
        <w:t xml:space="preserve">It overcome </w:t>
      </w:r>
      <w:r w:rsidR="00624069" w:rsidRPr="00B24094">
        <w:rPr>
          <w:rFonts w:ascii="Times New Roman" w:hAnsi="Times New Roman" w:cs="Times New Roman"/>
          <w:sz w:val="28"/>
          <w:szCs w:val="28"/>
          <w:lang w:val="en-US"/>
        </w:rPr>
        <w:t xml:space="preserve">difficult times of business formation and grew up, becoming the most influential system financial institution. It is </w:t>
      </w:r>
      <w:r w:rsidRPr="00B24094">
        <w:rPr>
          <w:rFonts w:ascii="Times New Roman" w:hAnsi="Times New Roman" w:cs="Times New Roman"/>
          <w:sz w:val="28"/>
          <w:szCs w:val="28"/>
          <w:lang w:val="en-US"/>
        </w:rPr>
        <w:t xml:space="preserve">a </w:t>
      </w:r>
      <w:r w:rsidR="00624069" w:rsidRPr="00B24094">
        <w:rPr>
          <w:rFonts w:ascii="Times New Roman" w:hAnsi="Times New Roman" w:cs="Times New Roman"/>
          <w:sz w:val="28"/>
          <w:szCs w:val="28"/>
          <w:lang w:val="en-US"/>
        </w:rPr>
        <w:t xml:space="preserve">part of the financial and industrial group formed on its basis; </w:t>
      </w:r>
      <w:r w:rsidRPr="00B24094">
        <w:rPr>
          <w:rFonts w:ascii="Times New Roman" w:hAnsi="Times New Roman" w:cs="Times New Roman"/>
          <w:sz w:val="28"/>
          <w:szCs w:val="28"/>
          <w:lang w:val="en-US"/>
        </w:rPr>
        <w:t>b</w:t>
      </w:r>
      <w:r w:rsidR="00624069" w:rsidRPr="00B24094">
        <w:rPr>
          <w:rFonts w:ascii="Times New Roman" w:hAnsi="Times New Roman" w:cs="Times New Roman"/>
          <w:sz w:val="28"/>
          <w:szCs w:val="28"/>
          <w:lang w:val="en-US"/>
        </w:rPr>
        <w:t xml:space="preserve">y the way, this is the main risk factor for the bank. The bank has the highest level of </w:t>
      </w:r>
      <w:r w:rsidR="00624069" w:rsidRPr="00B24094">
        <w:rPr>
          <w:rFonts w:ascii="Times New Roman" w:hAnsi="Times New Roman" w:cs="Times New Roman"/>
          <w:sz w:val="28"/>
          <w:szCs w:val="28"/>
          <w:lang w:val="en-US"/>
        </w:rPr>
        <w:lastRenderedPageBreak/>
        <w:t xml:space="preserve">confidence among the population, along with an understandable credit policy. </w:t>
      </w:r>
      <w:r w:rsidRPr="00B24094">
        <w:rPr>
          <w:rFonts w:ascii="Times New Roman" w:hAnsi="Times New Roman" w:cs="Times New Roman"/>
          <w:sz w:val="28"/>
          <w:szCs w:val="28"/>
          <w:lang w:val="en-US"/>
        </w:rPr>
        <w:t xml:space="preserve">All its directions are diversified today. </w:t>
      </w:r>
    </w:p>
    <w:p w:rsidR="009C4602" w:rsidRPr="00B24094" w:rsidRDefault="00E81DDC" w:rsidP="003724C9">
      <w:pPr>
        <w:pStyle w:val="a4"/>
        <w:ind w:firstLine="567"/>
        <w:jc w:val="both"/>
        <w:rPr>
          <w:rFonts w:ascii="Times New Roman" w:hAnsi="Times New Roman" w:cs="Times New Roman"/>
          <w:sz w:val="28"/>
          <w:szCs w:val="28"/>
          <w:highlight w:val="yellow"/>
          <w:lang w:val="en-US"/>
        </w:rPr>
      </w:pPr>
      <w:proofErr w:type="gramStart"/>
      <w:r w:rsidRPr="00B24094">
        <w:rPr>
          <w:rFonts w:ascii="Times New Roman" w:hAnsi="Times New Roman" w:cs="Times New Roman"/>
          <w:sz w:val="28"/>
          <w:szCs w:val="28"/>
          <w:lang w:val="en-US"/>
        </w:rPr>
        <w:t>The 3rd place.</w:t>
      </w:r>
      <w:proofErr w:type="gram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Tsesnabank</w:t>
      </w:r>
      <w:proofErr w:type="spellEnd"/>
      <w:r w:rsidRPr="00B24094">
        <w:rPr>
          <w:rFonts w:ascii="Times New Roman" w:hAnsi="Times New Roman" w:cs="Times New Roman"/>
          <w:sz w:val="28"/>
          <w:szCs w:val="28"/>
          <w:lang w:val="en-US"/>
        </w:rPr>
        <w:t xml:space="preserve"> JSC</w:t>
      </w:r>
    </w:p>
    <w:p w:rsidR="009C4602" w:rsidRPr="00B24094" w:rsidRDefault="00A91B02" w:rsidP="003724C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Its s</w:t>
      </w:r>
      <w:r w:rsidR="00624069" w:rsidRPr="00B24094">
        <w:rPr>
          <w:rFonts w:ascii="Times New Roman" w:hAnsi="Times New Roman" w:cs="Times New Roman"/>
          <w:sz w:val="28"/>
          <w:szCs w:val="28"/>
          <w:lang w:val="en-US"/>
        </w:rPr>
        <w:t>imultaneously</w:t>
      </w:r>
      <w:r w:rsidRPr="00B24094">
        <w:rPr>
          <w:rFonts w:ascii="Times New Roman" w:hAnsi="Times New Roman" w:cs="Times New Roman"/>
          <w:sz w:val="28"/>
          <w:szCs w:val="28"/>
          <w:lang w:val="en-US"/>
        </w:rPr>
        <w:t xml:space="preserve"> </w:t>
      </w:r>
      <w:r w:rsidR="00624069" w:rsidRPr="00B24094">
        <w:rPr>
          <w:rFonts w:ascii="Times New Roman" w:hAnsi="Times New Roman" w:cs="Times New Roman"/>
          <w:sz w:val="28"/>
          <w:szCs w:val="28"/>
          <w:lang w:val="en-US"/>
        </w:rPr>
        <w:t xml:space="preserve">positive and negative factor is </w:t>
      </w:r>
      <w:r w:rsidRPr="00B24094">
        <w:rPr>
          <w:rFonts w:ascii="Times New Roman" w:hAnsi="Times New Roman" w:cs="Times New Roman"/>
          <w:sz w:val="28"/>
          <w:szCs w:val="28"/>
          <w:lang w:val="en-US"/>
        </w:rPr>
        <w:t xml:space="preserve">its </w:t>
      </w:r>
      <w:r w:rsidR="00624069" w:rsidRPr="00B24094">
        <w:rPr>
          <w:rFonts w:ascii="Times New Roman" w:hAnsi="Times New Roman" w:cs="Times New Roman"/>
          <w:sz w:val="28"/>
          <w:szCs w:val="28"/>
          <w:lang w:val="en-US"/>
        </w:rPr>
        <w:t xml:space="preserve">belonging to one of the largest industrial and financial groups. </w:t>
      </w:r>
      <w:r w:rsidRPr="00B24094">
        <w:rPr>
          <w:rFonts w:ascii="Times New Roman" w:hAnsi="Times New Roman" w:cs="Times New Roman"/>
          <w:sz w:val="28"/>
          <w:szCs w:val="28"/>
          <w:lang w:val="en-US"/>
        </w:rPr>
        <w:t xml:space="preserve">Relatively recently, </w:t>
      </w:r>
      <w:proofErr w:type="spellStart"/>
      <w:r w:rsidR="00624069" w:rsidRPr="00B24094">
        <w:rPr>
          <w:rFonts w:ascii="Times New Roman" w:hAnsi="Times New Roman" w:cs="Times New Roman"/>
          <w:sz w:val="28"/>
          <w:szCs w:val="28"/>
          <w:lang w:val="en-US"/>
        </w:rPr>
        <w:t>Tsesna</w:t>
      </w:r>
      <w:proofErr w:type="spellEnd"/>
      <w:r w:rsidR="00624069" w:rsidRPr="00B24094">
        <w:rPr>
          <w:rFonts w:ascii="Times New Roman" w:hAnsi="Times New Roman" w:cs="Times New Roman"/>
          <w:sz w:val="28"/>
          <w:szCs w:val="28"/>
          <w:lang w:val="en-US"/>
        </w:rPr>
        <w:t xml:space="preserve"> decided to diversify the direction of its business development and turned its view to the south. Prior to this</w:t>
      </w:r>
      <w:r w:rsidRPr="00B24094">
        <w:rPr>
          <w:rFonts w:ascii="Times New Roman" w:hAnsi="Times New Roman" w:cs="Times New Roman"/>
          <w:sz w:val="28"/>
          <w:szCs w:val="28"/>
          <w:lang w:val="en-US"/>
        </w:rPr>
        <w:t xml:space="preserve"> moment</w:t>
      </w:r>
      <w:r w:rsidR="00624069"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its </w:t>
      </w:r>
      <w:r w:rsidR="00624069" w:rsidRPr="00B24094">
        <w:rPr>
          <w:rFonts w:ascii="Times New Roman" w:hAnsi="Times New Roman" w:cs="Times New Roman"/>
          <w:sz w:val="28"/>
          <w:szCs w:val="28"/>
          <w:lang w:val="en-US"/>
        </w:rPr>
        <w:t>priorities were on the side of the agrarian northern regions. This, by the way, is the advantage of the institut</w:t>
      </w:r>
      <w:r w:rsidRPr="00B24094">
        <w:rPr>
          <w:rFonts w:ascii="Times New Roman" w:hAnsi="Times New Roman" w:cs="Times New Roman"/>
          <w:sz w:val="28"/>
          <w:szCs w:val="28"/>
          <w:lang w:val="en-US"/>
        </w:rPr>
        <w:t>ion</w:t>
      </w:r>
      <w:r w:rsidR="00624069" w:rsidRPr="00B24094">
        <w:rPr>
          <w:rFonts w:ascii="Times New Roman" w:hAnsi="Times New Roman" w:cs="Times New Roman"/>
          <w:sz w:val="28"/>
          <w:szCs w:val="28"/>
          <w:lang w:val="en-US"/>
        </w:rPr>
        <w:t>.</w:t>
      </w:r>
    </w:p>
    <w:p w:rsidR="009C4602" w:rsidRPr="00B24094" w:rsidRDefault="00E81DDC" w:rsidP="003724C9">
      <w:pPr>
        <w:pStyle w:val="a4"/>
        <w:ind w:firstLine="567"/>
        <w:jc w:val="both"/>
        <w:rPr>
          <w:rFonts w:ascii="Times New Roman" w:hAnsi="Times New Roman" w:cs="Times New Roman"/>
          <w:sz w:val="28"/>
          <w:szCs w:val="28"/>
          <w:highlight w:val="yellow"/>
          <w:lang w:val="en-US"/>
        </w:rPr>
      </w:pPr>
      <w:proofErr w:type="gramStart"/>
      <w:r w:rsidRPr="00B24094">
        <w:rPr>
          <w:rFonts w:ascii="Times New Roman" w:hAnsi="Times New Roman" w:cs="Times New Roman"/>
          <w:sz w:val="28"/>
          <w:szCs w:val="28"/>
          <w:lang w:val="en-US"/>
        </w:rPr>
        <w:t>The 4th place.</w:t>
      </w:r>
      <w:proofErr w:type="gramEnd"/>
      <w:r w:rsidRPr="00B24094">
        <w:rPr>
          <w:rFonts w:ascii="Times New Roman" w:hAnsi="Times New Roman" w:cs="Times New Roman"/>
          <w:sz w:val="28"/>
          <w:szCs w:val="28"/>
          <w:lang w:val="en-US"/>
        </w:rPr>
        <w:t xml:space="preserve"> SB “</w:t>
      </w:r>
      <w:proofErr w:type="spellStart"/>
      <w:r w:rsidRPr="00B24094">
        <w:rPr>
          <w:rFonts w:ascii="Times New Roman" w:hAnsi="Times New Roman" w:cs="Times New Roman"/>
          <w:sz w:val="28"/>
          <w:szCs w:val="28"/>
          <w:lang w:val="en-US"/>
        </w:rPr>
        <w:t>Sberbank</w:t>
      </w:r>
      <w:proofErr w:type="spellEnd"/>
      <w:r w:rsidRPr="00B24094">
        <w:rPr>
          <w:rFonts w:ascii="Times New Roman" w:hAnsi="Times New Roman" w:cs="Times New Roman"/>
          <w:sz w:val="28"/>
          <w:szCs w:val="28"/>
          <w:lang w:val="en-US"/>
        </w:rPr>
        <w:t>” JSC</w:t>
      </w:r>
      <w:r w:rsidRPr="00B24094">
        <w:rPr>
          <w:rFonts w:ascii="Times New Roman" w:hAnsi="Times New Roman" w:cs="Times New Roman"/>
          <w:sz w:val="28"/>
          <w:szCs w:val="28"/>
          <w:highlight w:val="yellow"/>
          <w:lang w:val="en-US"/>
        </w:rPr>
        <w:t xml:space="preserve"> </w:t>
      </w:r>
    </w:p>
    <w:p w:rsidR="009C4602" w:rsidRPr="00B24094" w:rsidRDefault="00624069" w:rsidP="003724C9">
      <w:pPr>
        <w:pStyle w:val="a4"/>
        <w:ind w:firstLine="567"/>
        <w:jc w:val="both"/>
        <w:rPr>
          <w:rFonts w:ascii="Times New Roman" w:hAnsi="Times New Roman" w:cs="Times New Roman"/>
          <w:sz w:val="28"/>
          <w:szCs w:val="28"/>
          <w:highlight w:val="cyan"/>
          <w:lang w:val="en-US"/>
        </w:rPr>
      </w:pPr>
      <w:r w:rsidRPr="00B24094">
        <w:rPr>
          <w:rFonts w:ascii="Times New Roman" w:hAnsi="Times New Roman" w:cs="Times New Roman"/>
          <w:sz w:val="28"/>
          <w:szCs w:val="28"/>
          <w:lang w:val="en-US"/>
        </w:rPr>
        <w:t xml:space="preserve">The bank is 100% owned by </w:t>
      </w:r>
      <w:proofErr w:type="spellStart"/>
      <w:r w:rsidRPr="00B24094">
        <w:rPr>
          <w:rFonts w:ascii="Times New Roman" w:hAnsi="Times New Roman" w:cs="Times New Roman"/>
          <w:sz w:val="28"/>
          <w:szCs w:val="28"/>
          <w:lang w:val="en-US"/>
        </w:rPr>
        <w:t>Sberbank</w:t>
      </w:r>
      <w:proofErr w:type="spellEnd"/>
      <w:r w:rsidRPr="00B24094">
        <w:rPr>
          <w:rFonts w:ascii="Times New Roman" w:hAnsi="Times New Roman" w:cs="Times New Roman"/>
          <w:sz w:val="28"/>
          <w:szCs w:val="28"/>
          <w:lang w:val="en-US"/>
        </w:rPr>
        <w:t xml:space="preserve"> of Russia, </w:t>
      </w:r>
      <w:r w:rsidR="00B936C2" w:rsidRPr="00B24094">
        <w:rPr>
          <w:rFonts w:ascii="Times New Roman" w:hAnsi="Times New Roman" w:cs="Times New Roman"/>
          <w:sz w:val="28"/>
          <w:szCs w:val="28"/>
          <w:lang w:val="en-US"/>
        </w:rPr>
        <w:t xml:space="preserve">the shareholder </w:t>
      </w:r>
      <w:r w:rsidRPr="00B24094">
        <w:rPr>
          <w:rFonts w:ascii="Times New Roman" w:hAnsi="Times New Roman" w:cs="Times New Roman"/>
          <w:sz w:val="28"/>
          <w:szCs w:val="28"/>
          <w:lang w:val="en-US"/>
        </w:rPr>
        <w:t xml:space="preserve">of which </w:t>
      </w:r>
      <w:r w:rsidR="00B936C2" w:rsidRPr="00B24094">
        <w:rPr>
          <w:rFonts w:ascii="Times New Roman" w:hAnsi="Times New Roman" w:cs="Times New Roman"/>
          <w:sz w:val="28"/>
          <w:szCs w:val="28"/>
          <w:lang w:val="en-US"/>
        </w:rPr>
        <w:t>is RF</w:t>
      </w:r>
      <w:r w:rsidRPr="00B24094">
        <w:rPr>
          <w:rFonts w:ascii="Times New Roman" w:hAnsi="Times New Roman" w:cs="Times New Roman"/>
          <w:sz w:val="28"/>
          <w:szCs w:val="28"/>
          <w:lang w:val="en-US"/>
        </w:rPr>
        <w:t xml:space="preserve"> government. Accordingly, the main guarantor is the Russian Federation. </w:t>
      </w:r>
      <w:r w:rsidR="00B936C2" w:rsidRPr="00B24094">
        <w:rPr>
          <w:rFonts w:ascii="Times New Roman" w:hAnsi="Times New Roman" w:cs="Times New Roman"/>
          <w:sz w:val="28"/>
          <w:szCs w:val="28"/>
          <w:lang w:val="en-US"/>
        </w:rPr>
        <w:t xml:space="preserve">The head office allows its </w:t>
      </w:r>
      <w:r w:rsidR="00AF1038" w:rsidRPr="00B24094">
        <w:rPr>
          <w:rFonts w:ascii="Times New Roman" w:hAnsi="Times New Roman" w:cs="Times New Roman"/>
          <w:sz w:val="28"/>
          <w:szCs w:val="28"/>
          <w:lang w:val="en-US"/>
        </w:rPr>
        <w:t xml:space="preserve">subsidiary </w:t>
      </w:r>
      <w:r w:rsidRPr="00B24094">
        <w:rPr>
          <w:rFonts w:ascii="Times New Roman" w:hAnsi="Times New Roman" w:cs="Times New Roman"/>
          <w:sz w:val="28"/>
          <w:szCs w:val="28"/>
          <w:lang w:val="en-US"/>
        </w:rPr>
        <w:t xml:space="preserve">develop actively, supplying </w:t>
      </w:r>
      <w:r w:rsidR="00AF1038" w:rsidRPr="00B24094">
        <w:rPr>
          <w:rFonts w:ascii="Times New Roman" w:hAnsi="Times New Roman" w:cs="Times New Roman"/>
          <w:sz w:val="28"/>
          <w:szCs w:val="28"/>
          <w:lang w:val="en-US"/>
        </w:rPr>
        <w:t xml:space="preserve">by </w:t>
      </w:r>
      <w:r w:rsidRPr="00B24094">
        <w:rPr>
          <w:rFonts w:ascii="Times New Roman" w:hAnsi="Times New Roman" w:cs="Times New Roman"/>
          <w:sz w:val="28"/>
          <w:szCs w:val="28"/>
          <w:lang w:val="en-US"/>
        </w:rPr>
        <w:t xml:space="preserve">cheap money, </w:t>
      </w:r>
      <w:r w:rsidR="00AF1038" w:rsidRPr="00B24094">
        <w:rPr>
          <w:rFonts w:ascii="Times New Roman" w:hAnsi="Times New Roman" w:cs="Times New Roman"/>
          <w:sz w:val="28"/>
          <w:szCs w:val="28"/>
          <w:lang w:val="en-US"/>
        </w:rPr>
        <w:t xml:space="preserve">and not withdrawing the profit, </w:t>
      </w:r>
      <w:r w:rsidRPr="00B24094">
        <w:rPr>
          <w:rFonts w:ascii="Times New Roman" w:hAnsi="Times New Roman" w:cs="Times New Roman"/>
          <w:sz w:val="28"/>
          <w:szCs w:val="28"/>
          <w:lang w:val="en-US"/>
        </w:rPr>
        <w:t xml:space="preserve">leaving it for </w:t>
      </w:r>
      <w:r w:rsidR="00AF1038" w:rsidRPr="00B24094">
        <w:rPr>
          <w:rFonts w:ascii="Times New Roman" w:hAnsi="Times New Roman" w:cs="Times New Roman"/>
          <w:sz w:val="28"/>
          <w:szCs w:val="28"/>
          <w:lang w:val="en-US"/>
        </w:rPr>
        <w:t xml:space="preserve">the </w:t>
      </w:r>
      <w:r w:rsidRPr="00B24094">
        <w:rPr>
          <w:rFonts w:ascii="Times New Roman" w:hAnsi="Times New Roman" w:cs="Times New Roman"/>
          <w:sz w:val="28"/>
          <w:szCs w:val="28"/>
          <w:lang w:val="en-US"/>
        </w:rPr>
        <w:t xml:space="preserve">development. The bank actively diversifies its financial instruments. </w:t>
      </w:r>
      <w:r w:rsidR="00AF1038" w:rsidRPr="00B24094">
        <w:rPr>
          <w:rFonts w:ascii="Times New Roman" w:hAnsi="Times New Roman" w:cs="Times New Roman"/>
          <w:sz w:val="28"/>
          <w:szCs w:val="28"/>
          <w:lang w:val="en-US"/>
        </w:rPr>
        <w:t xml:space="preserve">The advantage is </w:t>
      </w:r>
      <w:r w:rsidRPr="00B24094">
        <w:rPr>
          <w:rFonts w:ascii="Times New Roman" w:hAnsi="Times New Roman" w:cs="Times New Roman"/>
          <w:sz w:val="28"/>
          <w:szCs w:val="28"/>
          <w:lang w:val="en-US"/>
        </w:rPr>
        <w:t xml:space="preserve">status of </w:t>
      </w:r>
      <w:proofErr w:type="spellStart"/>
      <w:r w:rsidRPr="00B24094">
        <w:rPr>
          <w:rFonts w:ascii="Times New Roman" w:hAnsi="Times New Roman" w:cs="Times New Roman"/>
          <w:sz w:val="28"/>
          <w:szCs w:val="28"/>
          <w:lang w:val="en-US"/>
        </w:rPr>
        <w:t>Sberbank</w:t>
      </w:r>
      <w:proofErr w:type="spellEnd"/>
      <w:r w:rsidRPr="00B24094">
        <w:rPr>
          <w:rFonts w:ascii="Times New Roman" w:hAnsi="Times New Roman" w:cs="Times New Roman"/>
          <w:sz w:val="28"/>
          <w:szCs w:val="28"/>
          <w:lang w:val="en-US"/>
        </w:rPr>
        <w:t xml:space="preserve">, it is international. There are </w:t>
      </w:r>
      <w:r w:rsidR="00AF1038" w:rsidRPr="00B24094">
        <w:rPr>
          <w:rFonts w:ascii="Times New Roman" w:hAnsi="Times New Roman" w:cs="Times New Roman"/>
          <w:sz w:val="28"/>
          <w:szCs w:val="28"/>
          <w:lang w:val="en-US"/>
        </w:rPr>
        <w:t xml:space="preserve">subsidiaries </w:t>
      </w:r>
      <w:r w:rsidRPr="00B24094">
        <w:rPr>
          <w:rFonts w:ascii="Times New Roman" w:hAnsi="Times New Roman" w:cs="Times New Roman"/>
          <w:sz w:val="28"/>
          <w:szCs w:val="28"/>
          <w:lang w:val="en-US"/>
        </w:rPr>
        <w:t>in Germany, India and other countries.</w:t>
      </w:r>
    </w:p>
    <w:p w:rsidR="009C4602" w:rsidRPr="00B24094" w:rsidRDefault="00E81DDC" w:rsidP="003724C9">
      <w:pPr>
        <w:pStyle w:val="a4"/>
        <w:ind w:firstLine="567"/>
        <w:jc w:val="both"/>
        <w:rPr>
          <w:rFonts w:ascii="Times New Roman" w:hAnsi="Times New Roman" w:cs="Times New Roman"/>
          <w:sz w:val="28"/>
          <w:szCs w:val="28"/>
          <w:highlight w:val="yellow"/>
          <w:lang w:val="en-US"/>
        </w:rPr>
      </w:pPr>
      <w:proofErr w:type="gramStart"/>
      <w:r w:rsidRPr="00B24094">
        <w:rPr>
          <w:rFonts w:ascii="Times New Roman" w:hAnsi="Times New Roman" w:cs="Times New Roman"/>
          <w:sz w:val="28"/>
          <w:szCs w:val="28"/>
          <w:lang w:val="en-US"/>
        </w:rPr>
        <w:t xml:space="preserve">The </w:t>
      </w:r>
      <w:r w:rsidR="009C4602" w:rsidRPr="00B24094">
        <w:rPr>
          <w:rFonts w:ascii="Times New Roman" w:hAnsi="Times New Roman" w:cs="Times New Roman"/>
          <w:sz w:val="28"/>
          <w:szCs w:val="28"/>
          <w:lang w:val="en-US"/>
        </w:rPr>
        <w:t>5</w:t>
      </w:r>
      <w:r w:rsidRPr="00B24094">
        <w:rPr>
          <w:rFonts w:ascii="Times New Roman" w:hAnsi="Times New Roman" w:cs="Times New Roman"/>
          <w:sz w:val="28"/>
          <w:szCs w:val="28"/>
          <w:lang w:val="en-US"/>
        </w:rPr>
        <w:t>th place.</w:t>
      </w:r>
      <w:proofErr w:type="gramEnd"/>
      <w:r w:rsidRPr="00B24094">
        <w:rPr>
          <w:rFonts w:ascii="Times New Roman" w:hAnsi="Times New Roman" w:cs="Times New Roman"/>
          <w:sz w:val="28"/>
          <w:szCs w:val="28"/>
          <w:lang w:val="en-US"/>
        </w:rPr>
        <w:t xml:space="preserve"> ATF Bank JSC</w:t>
      </w:r>
    </w:p>
    <w:p w:rsidR="009C4602" w:rsidRPr="00B24094" w:rsidRDefault="00E81DDC" w:rsidP="003724C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ATF Bank JSC</w:t>
      </w:r>
      <w:r w:rsidR="00AF1038" w:rsidRPr="00B24094">
        <w:rPr>
          <w:rFonts w:ascii="Times New Roman" w:hAnsi="Times New Roman" w:cs="Times New Roman"/>
          <w:sz w:val="28"/>
          <w:szCs w:val="28"/>
          <w:lang w:val="en-US"/>
        </w:rPr>
        <w:t xml:space="preserve"> i</w:t>
      </w:r>
      <w:r w:rsidR="00624069" w:rsidRPr="00B24094">
        <w:rPr>
          <w:rFonts w:ascii="Times New Roman" w:hAnsi="Times New Roman" w:cs="Times New Roman"/>
          <w:sz w:val="28"/>
          <w:szCs w:val="28"/>
          <w:lang w:val="en-US"/>
        </w:rPr>
        <w:t>s one of the largest banks in Kazakhstan in terms of assets. The main share</w:t>
      </w:r>
      <w:r w:rsidR="00AF1038" w:rsidRPr="00B24094">
        <w:rPr>
          <w:rFonts w:ascii="Times New Roman" w:hAnsi="Times New Roman" w:cs="Times New Roman"/>
          <w:sz w:val="28"/>
          <w:szCs w:val="28"/>
          <w:lang w:val="en-US"/>
        </w:rPr>
        <w:t>holder of the Bank with</w:t>
      </w:r>
      <w:r w:rsidR="00624069" w:rsidRPr="00B24094">
        <w:rPr>
          <w:rFonts w:ascii="Times New Roman" w:hAnsi="Times New Roman" w:cs="Times New Roman"/>
          <w:sz w:val="28"/>
          <w:szCs w:val="28"/>
          <w:lang w:val="en-US"/>
        </w:rPr>
        <w:t xml:space="preserve"> 99.75% stake is KNG Finance</w:t>
      </w:r>
      <w:r w:rsidR="00AF1038" w:rsidRPr="00B24094">
        <w:rPr>
          <w:rFonts w:ascii="Times New Roman" w:hAnsi="Times New Roman" w:cs="Times New Roman"/>
          <w:sz w:val="28"/>
          <w:szCs w:val="28"/>
          <w:lang w:val="en-US"/>
        </w:rPr>
        <w:t xml:space="preserve"> LLP</w:t>
      </w:r>
      <w:r w:rsidR="00624069" w:rsidRPr="00B24094">
        <w:rPr>
          <w:rFonts w:ascii="Times New Roman" w:hAnsi="Times New Roman" w:cs="Times New Roman"/>
          <w:sz w:val="28"/>
          <w:szCs w:val="28"/>
          <w:lang w:val="en-US"/>
        </w:rPr>
        <w:t>. The 20-year history and rich experience of cooperation with both Kazakh</w:t>
      </w:r>
      <w:r w:rsidR="00AF1038" w:rsidRPr="00B24094">
        <w:rPr>
          <w:rFonts w:ascii="Times New Roman" w:hAnsi="Times New Roman" w:cs="Times New Roman"/>
          <w:sz w:val="28"/>
          <w:szCs w:val="28"/>
          <w:lang w:val="en-US"/>
        </w:rPr>
        <w:t xml:space="preserve"> </w:t>
      </w:r>
      <w:r w:rsidR="00624069" w:rsidRPr="00B24094">
        <w:rPr>
          <w:rFonts w:ascii="Times New Roman" w:hAnsi="Times New Roman" w:cs="Times New Roman"/>
          <w:sz w:val="28"/>
          <w:szCs w:val="28"/>
          <w:lang w:val="en-US"/>
        </w:rPr>
        <w:t>and foreign institutions allowed the Bank to prove itself as a reliable and authoritative player in the banking services market [38].</w:t>
      </w:r>
    </w:p>
    <w:p w:rsidR="009C4602" w:rsidRPr="00B24094" w:rsidRDefault="00624069" w:rsidP="003724C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The international rating agency Fitch notes that the actions of the Kazakh authorities testify to the progress with resolving the problems in the banking sector of the country.</w:t>
      </w:r>
    </w:p>
    <w:p w:rsidR="009C4602" w:rsidRPr="00B24094" w:rsidRDefault="00AF1038" w:rsidP="003724C9">
      <w:pPr>
        <w:pStyle w:val="a4"/>
        <w:ind w:firstLine="567"/>
        <w:jc w:val="both"/>
        <w:rPr>
          <w:rFonts w:ascii="Times New Roman" w:hAnsi="Times New Roman" w:cs="Times New Roman"/>
          <w:sz w:val="28"/>
          <w:szCs w:val="28"/>
          <w:highlight w:val="cyan"/>
          <w:lang w:val="en-US"/>
        </w:rPr>
      </w:pPr>
      <w:r w:rsidRPr="00B24094">
        <w:rPr>
          <w:rFonts w:ascii="Times New Roman" w:hAnsi="Times New Roman" w:cs="Times New Roman"/>
          <w:sz w:val="28"/>
          <w:szCs w:val="28"/>
          <w:lang w:val="en-US"/>
        </w:rPr>
        <w:t xml:space="preserve">The international rating agency Fitch is an agency belonging to The Big Three on a par with Moody’s and Standard &amp; </w:t>
      </w:r>
      <w:proofErr w:type="spellStart"/>
      <w:r w:rsidRPr="00B24094">
        <w:rPr>
          <w:rFonts w:ascii="Times New Roman" w:hAnsi="Times New Roman" w:cs="Times New Roman"/>
          <w:sz w:val="28"/>
          <w:szCs w:val="28"/>
          <w:lang w:val="en-US"/>
        </w:rPr>
        <w:t>Poors</w:t>
      </w:r>
      <w:proofErr w:type="spellEnd"/>
      <w:r w:rsidRPr="00B24094">
        <w:rPr>
          <w:rFonts w:ascii="Times New Roman" w:hAnsi="Times New Roman" w:cs="Times New Roman"/>
          <w:sz w:val="28"/>
          <w:szCs w:val="28"/>
          <w:lang w:val="en-US"/>
        </w:rPr>
        <w:t xml:space="preserve">. It has two headquarters – in New York and London, as well as 51 representative offices. Its staff consists of 1 500 employees.  The ratings are assigned to 3 100 financial institutions, 1 600 banks, 1 </w:t>
      </w:r>
      <w:r w:rsidR="00624069" w:rsidRPr="00B24094">
        <w:rPr>
          <w:rFonts w:ascii="Times New Roman" w:hAnsi="Times New Roman" w:cs="Times New Roman"/>
          <w:sz w:val="28"/>
          <w:szCs w:val="28"/>
          <w:lang w:val="en-US"/>
        </w:rPr>
        <w:t>400</w:t>
      </w:r>
      <w:r w:rsidRPr="00B24094">
        <w:rPr>
          <w:rFonts w:ascii="Times New Roman" w:hAnsi="Times New Roman" w:cs="Times New Roman"/>
          <w:sz w:val="28"/>
          <w:szCs w:val="28"/>
          <w:lang w:val="en-US"/>
        </w:rPr>
        <w:t xml:space="preserve"> insurance companies, 1 </w:t>
      </w:r>
      <w:r w:rsidR="00624069" w:rsidRPr="00B24094">
        <w:rPr>
          <w:rFonts w:ascii="Times New Roman" w:hAnsi="Times New Roman" w:cs="Times New Roman"/>
          <w:sz w:val="28"/>
          <w:szCs w:val="28"/>
          <w:lang w:val="en-US"/>
        </w:rPr>
        <w:t xml:space="preserve">200 </w:t>
      </w:r>
      <w:r w:rsidRPr="00B24094">
        <w:rPr>
          <w:rFonts w:ascii="Times New Roman" w:hAnsi="Times New Roman" w:cs="Times New Roman"/>
          <w:sz w:val="28"/>
          <w:szCs w:val="28"/>
          <w:lang w:val="en-US"/>
        </w:rPr>
        <w:t xml:space="preserve">corporations, 89 states and 45 </w:t>
      </w:r>
      <w:r w:rsidR="00624069" w:rsidRPr="00B24094">
        <w:rPr>
          <w:rFonts w:ascii="Times New Roman" w:hAnsi="Times New Roman" w:cs="Times New Roman"/>
          <w:sz w:val="28"/>
          <w:szCs w:val="28"/>
          <w:lang w:val="en-US"/>
        </w:rPr>
        <w:t>000 municipal entities. The company exists since 1912 as a publis</w:t>
      </w:r>
      <w:r w:rsidRPr="00B24094">
        <w:rPr>
          <w:rFonts w:ascii="Times New Roman" w:hAnsi="Times New Roman" w:cs="Times New Roman"/>
          <w:sz w:val="28"/>
          <w:szCs w:val="28"/>
          <w:lang w:val="en-US"/>
        </w:rPr>
        <w:t>hing house, and since 1924 – as the</w:t>
      </w:r>
      <w:r w:rsidR="00624069" w:rsidRPr="00B24094">
        <w:rPr>
          <w:rFonts w:ascii="Times New Roman" w:hAnsi="Times New Roman" w:cs="Times New Roman"/>
          <w:sz w:val="28"/>
          <w:szCs w:val="28"/>
          <w:lang w:val="en-US"/>
        </w:rPr>
        <w:t xml:space="preserve"> rating agency. It is </w:t>
      </w:r>
      <w:r w:rsidR="003719B8" w:rsidRPr="00B24094">
        <w:rPr>
          <w:rFonts w:ascii="Times New Roman" w:hAnsi="Times New Roman" w:cs="Times New Roman"/>
          <w:sz w:val="28"/>
          <w:szCs w:val="28"/>
          <w:lang w:val="en-US"/>
        </w:rPr>
        <w:t>the</w:t>
      </w:r>
      <w:r w:rsidR="00624069" w:rsidRPr="00B24094">
        <w:rPr>
          <w:rFonts w:ascii="Times New Roman" w:hAnsi="Times New Roman" w:cs="Times New Roman"/>
          <w:sz w:val="28"/>
          <w:szCs w:val="28"/>
          <w:lang w:val="en-US"/>
        </w:rPr>
        <w:t xml:space="preserve"> international rating agency aimed at providing independent and future-oriented credit ratings, analytical studies and data to </w:t>
      </w:r>
      <w:r w:rsidR="003719B8" w:rsidRPr="00B24094">
        <w:rPr>
          <w:rFonts w:ascii="Times New Roman" w:hAnsi="Times New Roman" w:cs="Times New Roman"/>
          <w:sz w:val="28"/>
          <w:szCs w:val="28"/>
          <w:lang w:val="en-US"/>
        </w:rPr>
        <w:t xml:space="preserve">the </w:t>
      </w:r>
      <w:r w:rsidR="00624069" w:rsidRPr="00B24094">
        <w:rPr>
          <w:rFonts w:ascii="Times New Roman" w:hAnsi="Times New Roman" w:cs="Times New Roman"/>
          <w:sz w:val="28"/>
          <w:szCs w:val="28"/>
          <w:lang w:val="en-US"/>
        </w:rPr>
        <w:t>world credit markets.</w:t>
      </w:r>
    </w:p>
    <w:p w:rsidR="009C4602" w:rsidRPr="00B24094" w:rsidRDefault="00521080" w:rsidP="003724C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The employees of Fitch Ratings, working in 50 offices around the world, have global analytical experience and knowledge of the specifics of local markets and they conduct analyses on capital markets of more than 150 states. </w:t>
      </w:r>
      <w:r w:rsidR="00624069" w:rsidRPr="00B24094">
        <w:rPr>
          <w:rFonts w:ascii="Times New Roman" w:hAnsi="Times New Roman" w:cs="Times New Roman"/>
          <w:sz w:val="28"/>
          <w:szCs w:val="28"/>
          <w:lang w:val="en-US"/>
        </w:rPr>
        <w:t>Investors, issuers and banker</w:t>
      </w:r>
      <w:r w:rsidRPr="00B24094">
        <w:rPr>
          <w:rFonts w:ascii="Times New Roman" w:hAnsi="Times New Roman" w:cs="Times New Roman"/>
          <w:sz w:val="28"/>
          <w:szCs w:val="28"/>
          <w:lang w:val="en-US"/>
        </w:rPr>
        <w:t xml:space="preserve">s in various countries note </w:t>
      </w:r>
      <w:r w:rsidR="00624069" w:rsidRPr="00B24094">
        <w:rPr>
          <w:rFonts w:ascii="Times New Roman" w:hAnsi="Times New Roman" w:cs="Times New Roman"/>
          <w:sz w:val="28"/>
          <w:szCs w:val="28"/>
          <w:lang w:val="en-US"/>
        </w:rPr>
        <w:t>reliability, transparency and timeliness of Fitch Ratings</w:t>
      </w:r>
      <w:r w:rsidRPr="00B24094">
        <w:rPr>
          <w:rFonts w:ascii="Times New Roman" w:hAnsi="Times New Roman" w:cs="Times New Roman"/>
          <w:sz w:val="28"/>
          <w:szCs w:val="28"/>
          <w:lang w:val="en-US"/>
        </w:rPr>
        <w:t>’</w:t>
      </w:r>
      <w:r w:rsidR="00624069" w:rsidRPr="00B24094">
        <w:rPr>
          <w:rFonts w:ascii="Times New Roman" w:hAnsi="Times New Roman" w:cs="Times New Roman"/>
          <w:sz w:val="28"/>
          <w:szCs w:val="28"/>
          <w:lang w:val="en-US"/>
        </w:rPr>
        <w:t xml:space="preserve"> analytical products [3</w:t>
      </w:r>
      <w:r w:rsidR="00C03DA8">
        <w:rPr>
          <w:rFonts w:ascii="Times New Roman" w:hAnsi="Times New Roman" w:cs="Times New Roman"/>
          <w:sz w:val="28"/>
          <w:szCs w:val="28"/>
          <w:lang w:val="en-US"/>
        </w:rPr>
        <w:t>4</w:t>
      </w:r>
      <w:r w:rsidR="00624069" w:rsidRPr="00B24094">
        <w:rPr>
          <w:rFonts w:ascii="Times New Roman" w:hAnsi="Times New Roman" w:cs="Times New Roman"/>
          <w:sz w:val="28"/>
          <w:szCs w:val="28"/>
          <w:lang w:val="en-US"/>
        </w:rPr>
        <w:t>].</w:t>
      </w:r>
    </w:p>
    <w:p w:rsidR="009C4602" w:rsidRPr="00B24094" w:rsidRDefault="00624069" w:rsidP="003724C9">
      <w:pPr>
        <w:pStyle w:val="a4"/>
        <w:ind w:firstLine="567"/>
        <w:jc w:val="both"/>
        <w:rPr>
          <w:rFonts w:ascii="Times New Roman" w:hAnsi="Times New Roman" w:cs="Times New Roman"/>
          <w:sz w:val="28"/>
          <w:szCs w:val="28"/>
          <w:highlight w:val="yellow"/>
          <w:lang w:val="en-US"/>
        </w:rPr>
      </w:pPr>
      <w:r w:rsidRPr="00B24094">
        <w:rPr>
          <w:rFonts w:ascii="Times New Roman" w:hAnsi="Times New Roman" w:cs="Times New Roman"/>
          <w:sz w:val="28"/>
          <w:szCs w:val="28"/>
          <w:lang w:val="en-US"/>
        </w:rPr>
        <w:t xml:space="preserve">The agency expects that the quality of assets can </w:t>
      </w:r>
      <w:r w:rsidR="005F4B6C" w:rsidRPr="00B24094">
        <w:rPr>
          <w:rFonts w:ascii="Times New Roman" w:hAnsi="Times New Roman" w:cs="Times New Roman"/>
          <w:sz w:val="28"/>
          <w:szCs w:val="28"/>
          <w:lang w:val="en-US"/>
        </w:rPr>
        <w:t xml:space="preserve">be </w:t>
      </w:r>
      <w:r w:rsidRPr="00B24094">
        <w:rPr>
          <w:rFonts w:ascii="Times New Roman" w:hAnsi="Times New Roman" w:cs="Times New Roman"/>
          <w:sz w:val="28"/>
          <w:szCs w:val="28"/>
          <w:lang w:val="en-US"/>
        </w:rPr>
        <w:t>significantly improve</w:t>
      </w:r>
      <w:r w:rsidR="005F4B6C" w:rsidRPr="00B24094">
        <w:rPr>
          <w:rFonts w:ascii="Times New Roman" w:hAnsi="Times New Roman" w:cs="Times New Roman"/>
          <w:sz w:val="28"/>
          <w:szCs w:val="28"/>
          <w:lang w:val="en-US"/>
        </w:rPr>
        <w:t>d</w:t>
      </w:r>
      <w:r w:rsidRPr="00B24094">
        <w:rPr>
          <w:rFonts w:ascii="Times New Roman" w:hAnsi="Times New Roman" w:cs="Times New Roman"/>
          <w:sz w:val="28"/>
          <w:szCs w:val="28"/>
          <w:lang w:val="en-US"/>
        </w:rPr>
        <w:t xml:space="preserve"> </w:t>
      </w:r>
      <w:r w:rsidR="005F4B6C" w:rsidRPr="00B24094">
        <w:rPr>
          <w:rFonts w:ascii="Times New Roman" w:hAnsi="Times New Roman" w:cs="Times New Roman"/>
          <w:sz w:val="28"/>
          <w:szCs w:val="28"/>
          <w:lang w:val="en-US"/>
        </w:rPr>
        <w:t>in</w:t>
      </w:r>
      <w:r w:rsidRPr="00B24094">
        <w:rPr>
          <w:rFonts w:ascii="Times New Roman" w:hAnsi="Times New Roman" w:cs="Times New Roman"/>
          <w:sz w:val="28"/>
          <w:szCs w:val="28"/>
          <w:lang w:val="en-US"/>
        </w:rPr>
        <w:t xml:space="preserve"> a result of the state plan announced in February, by providing 2 trillion </w:t>
      </w:r>
      <w:r w:rsidR="005F4B6C" w:rsidRPr="00B24094">
        <w:rPr>
          <w:rFonts w:ascii="Times New Roman" w:hAnsi="Times New Roman" w:cs="Times New Roman"/>
          <w:sz w:val="28"/>
          <w:szCs w:val="28"/>
          <w:lang w:val="en-US"/>
        </w:rPr>
        <w:t>KZT</w:t>
      </w:r>
      <w:r w:rsidRPr="00B24094">
        <w:rPr>
          <w:rFonts w:ascii="Times New Roman" w:hAnsi="Times New Roman" w:cs="Times New Roman"/>
          <w:sz w:val="28"/>
          <w:szCs w:val="28"/>
          <w:lang w:val="en-US"/>
        </w:rPr>
        <w:t xml:space="preserve"> through </w:t>
      </w:r>
      <w:r w:rsidR="00BE3F63" w:rsidRPr="00B24094">
        <w:rPr>
          <w:rFonts w:ascii="Times New Roman" w:hAnsi="Times New Roman" w:cs="Times New Roman"/>
          <w:sz w:val="28"/>
          <w:szCs w:val="28"/>
          <w:lang w:val="en-US"/>
        </w:rPr>
        <w:t xml:space="preserve">“The Fund of Problem Loans” </w:t>
      </w:r>
      <w:r w:rsidRPr="00B24094">
        <w:rPr>
          <w:rFonts w:ascii="Times New Roman" w:hAnsi="Times New Roman" w:cs="Times New Roman"/>
          <w:sz w:val="28"/>
          <w:szCs w:val="28"/>
          <w:lang w:val="en-US"/>
        </w:rPr>
        <w:t xml:space="preserve">JSC for acquisition of stress loans from troubled banks. However, experts say, risks for creditors of weaker </w:t>
      </w:r>
      <w:r w:rsidR="00BE3F63" w:rsidRPr="00B24094">
        <w:rPr>
          <w:rFonts w:ascii="Times New Roman" w:hAnsi="Times New Roman" w:cs="Times New Roman"/>
          <w:sz w:val="28"/>
          <w:szCs w:val="28"/>
          <w:lang w:val="en-US"/>
        </w:rPr>
        <w:t xml:space="preserve">banks of the </w:t>
      </w:r>
      <w:r w:rsidRPr="00B24094">
        <w:rPr>
          <w:rFonts w:ascii="Times New Roman" w:hAnsi="Times New Roman" w:cs="Times New Roman"/>
          <w:sz w:val="28"/>
          <w:szCs w:val="28"/>
          <w:lang w:val="en-US"/>
        </w:rPr>
        <w:t xml:space="preserve">sector remain </w:t>
      </w:r>
      <w:r w:rsidR="00BE3F63" w:rsidRPr="00B24094">
        <w:rPr>
          <w:rFonts w:ascii="Times New Roman" w:hAnsi="Times New Roman" w:cs="Times New Roman"/>
          <w:sz w:val="28"/>
          <w:szCs w:val="28"/>
          <w:lang w:val="en-US"/>
        </w:rPr>
        <w:lastRenderedPageBreak/>
        <w:t>considerable</w:t>
      </w:r>
      <w:r w:rsidRPr="00B24094">
        <w:rPr>
          <w:rFonts w:ascii="Times New Roman" w:hAnsi="Times New Roman" w:cs="Times New Roman"/>
          <w:sz w:val="28"/>
          <w:szCs w:val="28"/>
          <w:lang w:val="en-US"/>
        </w:rPr>
        <w:t xml:space="preserve">, since they may be required to participate in the division of losses before or </w:t>
      </w:r>
      <w:r w:rsidR="00BE3F63" w:rsidRPr="00B24094">
        <w:rPr>
          <w:rFonts w:ascii="Times New Roman" w:hAnsi="Times New Roman" w:cs="Times New Roman"/>
          <w:sz w:val="28"/>
          <w:szCs w:val="28"/>
          <w:lang w:val="en-US"/>
        </w:rPr>
        <w:t xml:space="preserve">in the course of </w:t>
      </w:r>
      <w:r w:rsidRPr="00B24094">
        <w:rPr>
          <w:rFonts w:ascii="Times New Roman" w:hAnsi="Times New Roman" w:cs="Times New Roman"/>
          <w:sz w:val="28"/>
          <w:szCs w:val="28"/>
          <w:lang w:val="en-US"/>
        </w:rPr>
        <w:t>provision of any support.</w:t>
      </w:r>
    </w:p>
    <w:p w:rsidR="009C4602" w:rsidRPr="00B24094" w:rsidRDefault="00BE3F63" w:rsidP="003724C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Fitch estimates that non-performing loans in the sector amounted about 0.6 trillion KZT at the end of the first half of 2016. At the same time, significant asset risks estimated at 3</w:t>
      </w:r>
      <w:proofErr w:type="gramStart"/>
      <w:r w:rsidR="0092221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4</w:t>
      </w:r>
      <w:proofErr w:type="gramEnd"/>
      <w:r w:rsidRPr="00B24094">
        <w:rPr>
          <w:rFonts w:ascii="Times New Roman" w:hAnsi="Times New Roman" w:cs="Times New Roman"/>
          <w:sz w:val="28"/>
          <w:szCs w:val="28"/>
          <w:lang w:val="en-US"/>
        </w:rPr>
        <w:t xml:space="preserve"> trillion </w:t>
      </w:r>
      <w:r w:rsidR="0092221D" w:rsidRPr="00B24094">
        <w:rPr>
          <w:rFonts w:ascii="Times New Roman" w:hAnsi="Times New Roman" w:cs="Times New Roman"/>
          <w:sz w:val="28"/>
          <w:szCs w:val="28"/>
          <w:lang w:val="en-US"/>
        </w:rPr>
        <w:t xml:space="preserve">KZT </w:t>
      </w:r>
      <w:r w:rsidRPr="00B24094">
        <w:rPr>
          <w:rFonts w:ascii="Times New Roman" w:hAnsi="Times New Roman" w:cs="Times New Roman"/>
          <w:sz w:val="28"/>
          <w:szCs w:val="28"/>
          <w:lang w:val="en-US"/>
        </w:rPr>
        <w:t xml:space="preserve">are also associated with restructured and other stressful assets, </w:t>
      </w:r>
      <w:r w:rsidR="0092221D" w:rsidRPr="00B24094">
        <w:rPr>
          <w:rFonts w:ascii="Times New Roman" w:hAnsi="Times New Roman" w:cs="Times New Roman"/>
          <w:sz w:val="28"/>
          <w:szCs w:val="28"/>
          <w:lang w:val="en-US"/>
        </w:rPr>
        <w:t>at that the last m</w:t>
      </w:r>
      <w:r w:rsidRPr="00B24094">
        <w:rPr>
          <w:rFonts w:ascii="Times New Roman" w:hAnsi="Times New Roman" w:cs="Times New Roman"/>
          <w:sz w:val="28"/>
          <w:szCs w:val="28"/>
          <w:lang w:val="en-US"/>
        </w:rPr>
        <w:t xml:space="preserve">ainly belong to </w:t>
      </w:r>
      <w:proofErr w:type="spellStart"/>
      <w:r w:rsidRPr="00B24094">
        <w:rPr>
          <w:rFonts w:ascii="Times New Roman" w:hAnsi="Times New Roman" w:cs="Times New Roman"/>
          <w:sz w:val="28"/>
          <w:szCs w:val="28"/>
          <w:lang w:val="en-US"/>
        </w:rPr>
        <w:t>Kaz</w:t>
      </w:r>
      <w:r w:rsidR="0092221D" w:rsidRPr="00B24094">
        <w:rPr>
          <w:rFonts w:ascii="Times New Roman" w:hAnsi="Times New Roman" w:cs="Times New Roman"/>
          <w:sz w:val="28"/>
          <w:szCs w:val="28"/>
          <w:lang w:val="en-US"/>
        </w:rPr>
        <w:t>c</w:t>
      </w:r>
      <w:r w:rsidRPr="00B24094">
        <w:rPr>
          <w:rFonts w:ascii="Times New Roman" w:hAnsi="Times New Roman" w:cs="Times New Roman"/>
          <w:sz w:val="28"/>
          <w:szCs w:val="28"/>
          <w:lang w:val="en-US"/>
        </w:rPr>
        <w:t>ommertsbank</w:t>
      </w:r>
      <w:proofErr w:type="spellEnd"/>
      <w:r w:rsidRPr="00B24094">
        <w:rPr>
          <w:rFonts w:ascii="Times New Roman" w:hAnsi="Times New Roman" w:cs="Times New Roman"/>
          <w:sz w:val="28"/>
          <w:szCs w:val="28"/>
          <w:lang w:val="en-US"/>
        </w:rPr>
        <w:t xml:space="preserve"> (KKB).</w:t>
      </w:r>
      <w:r w:rsidR="0092221D" w:rsidRPr="00B24094">
        <w:rPr>
          <w:rFonts w:ascii="Times New Roman" w:hAnsi="Times New Roman" w:cs="Times New Roman"/>
          <w:sz w:val="28"/>
          <w:szCs w:val="28"/>
          <w:lang w:val="en-US"/>
        </w:rPr>
        <w:t xml:space="preserve"> </w:t>
      </w:r>
      <w:r w:rsidR="00624069" w:rsidRPr="00B24094">
        <w:rPr>
          <w:rFonts w:ascii="Times New Roman" w:hAnsi="Times New Roman" w:cs="Times New Roman"/>
          <w:sz w:val="28"/>
          <w:szCs w:val="28"/>
          <w:lang w:val="en-US"/>
        </w:rPr>
        <w:t>Portfolios of</w:t>
      </w:r>
      <w:r w:rsidR="0092221D" w:rsidRPr="00B24094">
        <w:rPr>
          <w:rFonts w:ascii="Times New Roman" w:hAnsi="Times New Roman" w:cs="Times New Roman"/>
          <w:sz w:val="28"/>
          <w:szCs w:val="28"/>
          <w:lang w:val="en-US"/>
        </w:rPr>
        <w:t xml:space="preserve"> un</w:t>
      </w:r>
      <w:r w:rsidR="00624069" w:rsidRPr="00B24094">
        <w:rPr>
          <w:rFonts w:ascii="Times New Roman" w:hAnsi="Times New Roman" w:cs="Times New Roman"/>
          <w:sz w:val="28"/>
          <w:szCs w:val="28"/>
          <w:lang w:val="en-US"/>
        </w:rPr>
        <w:t xml:space="preserve">impaired foreign currency loans of about 3 trillion </w:t>
      </w:r>
      <w:r w:rsidR="0092221D" w:rsidRPr="00B24094">
        <w:rPr>
          <w:rFonts w:ascii="Times New Roman" w:hAnsi="Times New Roman" w:cs="Times New Roman"/>
          <w:sz w:val="28"/>
          <w:szCs w:val="28"/>
          <w:lang w:val="en-US"/>
        </w:rPr>
        <w:t>KZT</w:t>
      </w:r>
      <w:r w:rsidR="00624069" w:rsidRPr="00B24094">
        <w:rPr>
          <w:rFonts w:ascii="Times New Roman" w:hAnsi="Times New Roman" w:cs="Times New Roman"/>
          <w:sz w:val="28"/>
          <w:szCs w:val="28"/>
          <w:lang w:val="en-US"/>
        </w:rPr>
        <w:t xml:space="preserve"> may also require clearance, even though they are classified as operating. </w:t>
      </w:r>
      <w:r w:rsidR="0092221D" w:rsidRPr="00B24094">
        <w:rPr>
          <w:rFonts w:ascii="Times New Roman" w:hAnsi="Times New Roman" w:cs="Times New Roman"/>
          <w:sz w:val="28"/>
          <w:szCs w:val="28"/>
          <w:lang w:val="en-US"/>
        </w:rPr>
        <w:t xml:space="preserve">The Republic considers </w:t>
      </w:r>
      <w:r w:rsidR="00624069" w:rsidRPr="00B24094">
        <w:rPr>
          <w:rFonts w:ascii="Times New Roman" w:hAnsi="Times New Roman" w:cs="Times New Roman"/>
          <w:sz w:val="28"/>
          <w:szCs w:val="28"/>
          <w:lang w:val="en-US"/>
        </w:rPr>
        <w:t>merger</w:t>
      </w:r>
      <w:r w:rsidR="0092221D" w:rsidRPr="00B24094">
        <w:rPr>
          <w:rFonts w:ascii="Times New Roman" w:hAnsi="Times New Roman" w:cs="Times New Roman"/>
          <w:sz w:val="28"/>
          <w:szCs w:val="28"/>
          <w:lang w:val="en-US"/>
        </w:rPr>
        <w:t>s</w:t>
      </w:r>
      <w:r w:rsidR="00624069" w:rsidRPr="00B24094">
        <w:rPr>
          <w:rFonts w:ascii="Times New Roman" w:hAnsi="Times New Roman" w:cs="Times New Roman"/>
          <w:sz w:val="28"/>
          <w:szCs w:val="28"/>
          <w:lang w:val="en-US"/>
        </w:rPr>
        <w:t xml:space="preserve"> of banks as an important component of the </w:t>
      </w:r>
      <w:r w:rsidR="0092221D" w:rsidRPr="00B24094">
        <w:rPr>
          <w:rFonts w:ascii="Times New Roman" w:hAnsi="Times New Roman" w:cs="Times New Roman"/>
          <w:sz w:val="28"/>
          <w:szCs w:val="28"/>
          <w:lang w:val="en-US"/>
        </w:rPr>
        <w:t xml:space="preserve">sector’s </w:t>
      </w:r>
      <w:r w:rsidR="00624069" w:rsidRPr="00B24094">
        <w:rPr>
          <w:rFonts w:ascii="Times New Roman" w:hAnsi="Times New Roman" w:cs="Times New Roman"/>
          <w:sz w:val="28"/>
          <w:szCs w:val="28"/>
          <w:lang w:val="en-US"/>
        </w:rPr>
        <w:t>recovery</w:t>
      </w:r>
      <w:r w:rsidR="0092221D" w:rsidRPr="00B24094">
        <w:rPr>
          <w:rFonts w:ascii="Times New Roman" w:hAnsi="Times New Roman" w:cs="Times New Roman"/>
          <w:sz w:val="28"/>
          <w:szCs w:val="28"/>
          <w:lang w:val="en-US"/>
        </w:rPr>
        <w:t xml:space="preserve">, </w:t>
      </w:r>
      <w:r w:rsidR="00624069" w:rsidRPr="00B24094">
        <w:rPr>
          <w:rFonts w:ascii="Times New Roman" w:hAnsi="Times New Roman" w:cs="Times New Roman"/>
          <w:sz w:val="28"/>
          <w:szCs w:val="28"/>
          <w:lang w:val="en-US"/>
        </w:rPr>
        <w:t xml:space="preserve">although the agency believes that mergers will ensure a steady improvement in creditworthiness only if </w:t>
      </w:r>
      <w:r w:rsidR="0092221D" w:rsidRPr="00B24094">
        <w:rPr>
          <w:rFonts w:ascii="Times New Roman" w:hAnsi="Times New Roman" w:cs="Times New Roman"/>
          <w:sz w:val="28"/>
          <w:szCs w:val="28"/>
          <w:lang w:val="en-US"/>
        </w:rPr>
        <w:t xml:space="preserve">sufficient clearance by the state, or recapitalization from the part of shareholders, is performed prior to it </w:t>
      </w:r>
      <w:r w:rsidR="00624069" w:rsidRPr="00B24094">
        <w:rPr>
          <w:rFonts w:ascii="Times New Roman" w:hAnsi="Times New Roman" w:cs="Times New Roman"/>
          <w:sz w:val="28"/>
          <w:szCs w:val="28"/>
          <w:lang w:val="en-US"/>
        </w:rPr>
        <w:t>in weak banks</w:t>
      </w:r>
      <w:r w:rsidR="0092221D" w:rsidRPr="00B24094">
        <w:rPr>
          <w:rFonts w:ascii="Times New Roman" w:hAnsi="Times New Roman" w:cs="Times New Roman"/>
          <w:sz w:val="28"/>
          <w:szCs w:val="28"/>
          <w:lang w:val="en-US"/>
        </w:rPr>
        <w:t>.</w:t>
      </w:r>
    </w:p>
    <w:p w:rsidR="009C4602" w:rsidRPr="00B24094" w:rsidRDefault="0092221D" w:rsidP="003724C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National Bank of the Republic of Kazakhstan imposed restrictions on several small banks in November 2016 that led to significant outflow of deposits. As a result, one small bank, </w:t>
      </w:r>
      <w:proofErr w:type="spellStart"/>
      <w:r w:rsidRPr="00B24094">
        <w:rPr>
          <w:rFonts w:ascii="Times New Roman" w:hAnsi="Times New Roman" w:cs="Times New Roman"/>
          <w:sz w:val="28"/>
          <w:szCs w:val="28"/>
          <w:lang w:val="en-US"/>
        </w:rPr>
        <w:t>Kazinvestbank</w:t>
      </w:r>
      <w:proofErr w:type="spellEnd"/>
      <w:r w:rsidRPr="00B24094">
        <w:rPr>
          <w:rFonts w:ascii="Times New Roman" w:hAnsi="Times New Roman" w:cs="Times New Roman"/>
          <w:sz w:val="28"/>
          <w:szCs w:val="28"/>
          <w:lang w:val="en-US"/>
        </w:rPr>
        <w:t xml:space="preserve">, lost its financial stability and was liquidated. Two largest Kazakh banks, </w:t>
      </w:r>
      <w:proofErr w:type="spellStart"/>
      <w:r w:rsidRPr="00B24094">
        <w:rPr>
          <w:rFonts w:ascii="Times New Roman" w:hAnsi="Times New Roman" w:cs="Times New Roman"/>
          <w:sz w:val="28"/>
          <w:szCs w:val="28"/>
          <w:lang w:val="en-US"/>
        </w:rPr>
        <w:t>Halyk</w:t>
      </w:r>
      <w:proofErr w:type="spellEnd"/>
      <w:r w:rsidRPr="00B24094">
        <w:rPr>
          <w:rFonts w:ascii="Times New Roman" w:hAnsi="Times New Roman" w:cs="Times New Roman"/>
          <w:sz w:val="28"/>
          <w:szCs w:val="28"/>
          <w:lang w:val="en-US"/>
        </w:rPr>
        <w:t xml:space="preserve"> Bank and KKB, each of which accounts about 20% of the sector’s assets, are discussing a potential deal. </w:t>
      </w:r>
      <w:r w:rsidR="00624069" w:rsidRPr="00B24094">
        <w:rPr>
          <w:rFonts w:ascii="Times New Roman" w:hAnsi="Times New Roman" w:cs="Times New Roman"/>
          <w:sz w:val="28"/>
          <w:szCs w:val="28"/>
          <w:lang w:val="en-US"/>
        </w:rPr>
        <w:t xml:space="preserve">It is assumed that acquisition of KKB by </w:t>
      </w:r>
      <w:proofErr w:type="spellStart"/>
      <w:r w:rsidR="00043C33" w:rsidRPr="00B24094">
        <w:rPr>
          <w:rFonts w:ascii="Times New Roman" w:hAnsi="Times New Roman" w:cs="Times New Roman"/>
          <w:sz w:val="28"/>
          <w:szCs w:val="28"/>
          <w:lang w:val="en-US"/>
        </w:rPr>
        <w:t>Halyk</w:t>
      </w:r>
      <w:proofErr w:type="spellEnd"/>
      <w:r w:rsidR="00043C33" w:rsidRPr="00B24094">
        <w:rPr>
          <w:rFonts w:ascii="Times New Roman" w:hAnsi="Times New Roman" w:cs="Times New Roman"/>
          <w:sz w:val="28"/>
          <w:szCs w:val="28"/>
          <w:lang w:val="en-US"/>
        </w:rPr>
        <w:t xml:space="preserve"> </w:t>
      </w:r>
      <w:r w:rsidR="00624069" w:rsidRPr="00B24094">
        <w:rPr>
          <w:rFonts w:ascii="Times New Roman" w:hAnsi="Times New Roman" w:cs="Times New Roman"/>
          <w:sz w:val="28"/>
          <w:szCs w:val="28"/>
          <w:lang w:val="en-US"/>
        </w:rPr>
        <w:t xml:space="preserve">Bank is possible, but a prerequisite for </w:t>
      </w:r>
      <w:proofErr w:type="spellStart"/>
      <w:r w:rsidR="00624069" w:rsidRPr="00B24094">
        <w:rPr>
          <w:rFonts w:ascii="Times New Roman" w:hAnsi="Times New Roman" w:cs="Times New Roman"/>
          <w:sz w:val="28"/>
          <w:szCs w:val="28"/>
          <w:lang w:val="en-US"/>
        </w:rPr>
        <w:t>Halyk</w:t>
      </w:r>
      <w:proofErr w:type="spellEnd"/>
      <w:r w:rsidR="00624069" w:rsidRPr="00B24094">
        <w:rPr>
          <w:rFonts w:ascii="Times New Roman" w:hAnsi="Times New Roman" w:cs="Times New Roman"/>
          <w:sz w:val="28"/>
          <w:szCs w:val="28"/>
          <w:lang w:val="en-US"/>
        </w:rPr>
        <w:t xml:space="preserve"> Bank is clearing KKB from stressful assets. Along with this, the third largest bank in Kazakhstan, </w:t>
      </w:r>
      <w:proofErr w:type="spellStart"/>
      <w:r w:rsidR="00624069" w:rsidRPr="00B24094">
        <w:rPr>
          <w:rFonts w:ascii="Times New Roman" w:hAnsi="Times New Roman" w:cs="Times New Roman"/>
          <w:sz w:val="28"/>
          <w:szCs w:val="28"/>
          <w:lang w:val="en-US"/>
        </w:rPr>
        <w:t>Tsesnabank</w:t>
      </w:r>
      <w:proofErr w:type="spellEnd"/>
      <w:r w:rsidR="00624069" w:rsidRPr="00B24094">
        <w:rPr>
          <w:rFonts w:ascii="Times New Roman" w:hAnsi="Times New Roman" w:cs="Times New Roman"/>
          <w:sz w:val="28"/>
          <w:szCs w:val="28"/>
          <w:lang w:val="en-US"/>
        </w:rPr>
        <w:t>, plans to acquire 41</w:t>
      </w:r>
      <w:proofErr w:type="gramStart"/>
      <w:r w:rsidR="00043C33" w:rsidRPr="00B24094">
        <w:rPr>
          <w:rFonts w:ascii="Times New Roman" w:hAnsi="Times New Roman" w:cs="Times New Roman"/>
          <w:sz w:val="28"/>
          <w:szCs w:val="28"/>
          <w:lang w:val="en-US"/>
        </w:rPr>
        <w:t>,</w:t>
      </w:r>
      <w:r w:rsidR="00624069" w:rsidRPr="00B24094">
        <w:rPr>
          <w:rFonts w:ascii="Times New Roman" w:hAnsi="Times New Roman" w:cs="Times New Roman"/>
          <w:sz w:val="28"/>
          <w:szCs w:val="28"/>
          <w:lang w:val="en-US"/>
        </w:rPr>
        <w:t>9</w:t>
      </w:r>
      <w:proofErr w:type="gramEnd"/>
      <w:r w:rsidR="00624069" w:rsidRPr="00B24094">
        <w:rPr>
          <w:rFonts w:ascii="Times New Roman" w:hAnsi="Times New Roman" w:cs="Times New Roman"/>
          <w:sz w:val="28"/>
          <w:szCs w:val="28"/>
          <w:lang w:val="en-US"/>
        </w:rPr>
        <w:t xml:space="preserve">% of Bank </w:t>
      </w:r>
      <w:proofErr w:type="spellStart"/>
      <w:r w:rsidR="00624069" w:rsidRPr="00B24094">
        <w:rPr>
          <w:rFonts w:ascii="Times New Roman" w:hAnsi="Times New Roman" w:cs="Times New Roman"/>
          <w:sz w:val="28"/>
          <w:szCs w:val="28"/>
          <w:lang w:val="en-US"/>
        </w:rPr>
        <w:t>CenterCredit</w:t>
      </w:r>
      <w:proofErr w:type="spellEnd"/>
      <w:r w:rsidR="00624069" w:rsidRPr="00B24094">
        <w:rPr>
          <w:rFonts w:ascii="Times New Roman" w:hAnsi="Times New Roman" w:cs="Times New Roman"/>
          <w:sz w:val="28"/>
          <w:szCs w:val="28"/>
          <w:lang w:val="en-US"/>
        </w:rPr>
        <w:t xml:space="preserve"> shares, </w:t>
      </w:r>
      <w:r w:rsidR="00043C33" w:rsidRPr="00B24094">
        <w:rPr>
          <w:rFonts w:ascii="Times New Roman" w:hAnsi="Times New Roman" w:cs="Times New Roman"/>
          <w:sz w:val="28"/>
          <w:szCs w:val="28"/>
          <w:lang w:val="en-US"/>
        </w:rPr>
        <w:t xml:space="preserve">this </w:t>
      </w:r>
      <w:r w:rsidR="00624069" w:rsidRPr="00B24094">
        <w:rPr>
          <w:rFonts w:ascii="Times New Roman" w:hAnsi="Times New Roman" w:cs="Times New Roman"/>
          <w:sz w:val="28"/>
          <w:szCs w:val="28"/>
          <w:lang w:val="en-US"/>
        </w:rPr>
        <w:t xml:space="preserve">potentially </w:t>
      </w:r>
      <w:r w:rsidR="00043C33" w:rsidRPr="00B24094">
        <w:rPr>
          <w:rFonts w:ascii="Times New Roman" w:hAnsi="Times New Roman" w:cs="Times New Roman"/>
          <w:sz w:val="28"/>
          <w:szCs w:val="28"/>
          <w:lang w:val="en-US"/>
        </w:rPr>
        <w:t xml:space="preserve">will </w:t>
      </w:r>
      <w:r w:rsidR="00624069" w:rsidRPr="00B24094">
        <w:rPr>
          <w:rFonts w:ascii="Times New Roman" w:hAnsi="Times New Roman" w:cs="Times New Roman"/>
          <w:sz w:val="28"/>
          <w:szCs w:val="28"/>
          <w:lang w:val="en-US"/>
        </w:rPr>
        <w:t>lead</w:t>
      </w:r>
      <w:r w:rsidR="00043C33" w:rsidRPr="00B24094">
        <w:rPr>
          <w:rFonts w:ascii="Times New Roman" w:hAnsi="Times New Roman" w:cs="Times New Roman"/>
          <w:sz w:val="28"/>
          <w:szCs w:val="28"/>
          <w:lang w:val="en-US"/>
        </w:rPr>
        <w:t xml:space="preserve"> </w:t>
      </w:r>
      <w:r w:rsidR="00624069" w:rsidRPr="00B24094">
        <w:rPr>
          <w:rFonts w:ascii="Times New Roman" w:hAnsi="Times New Roman" w:cs="Times New Roman"/>
          <w:sz w:val="28"/>
          <w:szCs w:val="28"/>
          <w:lang w:val="en-US"/>
        </w:rPr>
        <w:t>to creation of a bank with a market share of 14% [40].</w:t>
      </w:r>
    </w:p>
    <w:p w:rsidR="009C4602" w:rsidRPr="00B24094" w:rsidRDefault="00624069" w:rsidP="003724C9">
      <w:pPr>
        <w:pStyle w:val="a4"/>
        <w:ind w:firstLine="567"/>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The places received by ba</w:t>
      </w:r>
      <w:r w:rsidR="00043C33" w:rsidRPr="00B24094">
        <w:rPr>
          <w:rFonts w:ascii="Times New Roman" w:hAnsi="Times New Roman" w:cs="Times New Roman"/>
          <w:sz w:val="28"/>
          <w:szCs w:val="28"/>
          <w:lang w:val="en-US"/>
        </w:rPr>
        <w:t>nks in the rating reflect today’</w:t>
      </w:r>
      <w:r w:rsidRPr="00B24094">
        <w:rPr>
          <w:rFonts w:ascii="Times New Roman" w:hAnsi="Times New Roman" w:cs="Times New Roman"/>
          <w:sz w:val="28"/>
          <w:szCs w:val="28"/>
          <w:lang w:val="en-US"/>
        </w:rPr>
        <w:t>s picture in the sphere of STB of the state.</w:t>
      </w:r>
    </w:p>
    <w:p w:rsidR="009C4602" w:rsidRPr="00B24094" w:rsidRDefault="009C4602" w:rsidP="00F013FD">
      <w:pPr>
        <w:pStyle w:val="a4"/>
        <w:jc w:val="both"/>
        <w:rPr>
          <w:rFonts w:ascii="Times New Roman" w:hAnsi="Times New Roman" w:cs="Times New Roman"/>
          <w:sz w:val="28"/>
          <w:szCs w:val="28"/>
          <w:highlight w:val="yellow"/>
          <w:lang w:val="en-US"/>
        </w:rPr>
      </w:pPr>
    </w:p>
    <w:p w:rsidR="009C4602" w:rsidRPr="003724C9" w:rsidRDefault="00C545A2" w:rsidP="003724C9">
      <w:pPr>
        <w:pStyle w:val="a4"/>
        <w:ind w:firstLine="567"/>
        <w:jc w:val="both"/>
        <w:rPr>
          <w:rFonts w:ascii="Times New Roman" w:hAnsi="Times New Roman" w:cs="Times New Roman"/>
          <w:b/>
          <w:sz w:val="28"/>
          <w:szCs w:val="28"/>
          <w:highlight w:val="yellow"/>
          <w:lang w:val="en-US"/>
        </w:rPr>
      </w:pPr>
      <w:r w:rsidRPr="003724C9">
        <w:rPr>
          <w:rFonts w:ascii="Times New Roman" w:hAnsi="Times New Roman" w:cs="Times New Roman"/>
          <w:b/>
          <w:sz w:val="28"/>
          <w:szCs w:val="28"/>
          <w:lang w:val="en-US"/>
        </w:rPr>
        <w:t>Quiz:</w:t>
      </w:r>
    </w:p>
    <w:p w:rsidR="009C4602" w:rsidRPr="00B24094" w:rsidRDefault="009C4602" w:rsidP="00F013FD">
      <w:pPr>
        <w:pStyle w:val="a4"/>
        <w:jc w:val="both"/>
        <w:rPr>
          <w:rFonts w:ascii="Times New Roman" w:hAnsi="Times New Roman" w:cs="Times New Roman"/>
          <w:sz w:val="28"/>
          <w:szCs w:val="28"/>
          <w:highlight w:val="yellow"/>
          <w:lang w:val="en-US"/>
        </w:rPr>
      </w:pPr>
    </w:p>
    <w:p w:rsidR="00043C33" w:rsidRPr="00B24094" w:rsidRDefault="00043C33" w:rsidP="00BA377B">
      <w:pPr>
        <w:pStyle w:val="a4"/>
        <w:numPr>
          <w:ilvl w:val="0"/>
          <w:numId w:val="12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What for the banking activity analysis is necessary at the national level?</w:t>
      </w:r>
    </w:p>
    <w:p w:rsidR="00043C33" w:rsidRPr="00B24094" w:rsidRDefault="00043C33" w:rsidP="00BA377B">
      <w:pPr>
        <w:pStyle w:val="a4"/>
        <w:numPr>
          <w:ilvl w:val="0"/>
          <w:numId w:val="12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What are the main objectives which pursue the banking supervision and regulation in foreign countries? Are these objectives relevant for us?</w:t>
      </w:r>
    </w:p>
    <w:p w:rsidR="00043C33" w:rsidRPr="00B24094" w:rsidRDefault="00043C33" w:rsidP="00BA377B">
      <w:pPr>
        <w:pStyle w:val="a4"/>
        <w:numPr>
          <w:ilvl w:val="0"/>
          <w:numId w:val="121"/>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Give a brief overview of the current banking situation in the country, taking into account the main directions of the banking sector development.</w:t>
      </w:r>
    </w:p>
    <w:p w:rsidR="00043C33" w:rsidRPr="003724C9" w:rsidRDefault="00043C33" w:rsidP="00BA377B">
      <w:pPr>
        <w:pStyle w:val="a4"/>
        <w:numPr>
          <w:ilvl w:val="0"/>
          <w:numId w:val="121"/>
        </w:numPr>
        <w:jc w:val="both"/>
        <w:rPr>
          <w:rFonts w:ascii="Times New Roman" w:hAnsi="Times New Roman" w:cs="Times New Roman"/>
          <w:sz w:val="28"/>
          <w:szCs w:val="28"/>
          <w:lang w:val="en-US"/>
        </w:rPr>
      </w:pPr>
      <w:r w:rsidRPr="003724C9">
        <w:rPr>
          <w:rFonts w:ascii="Times New Roman" w:hAnsi="Times New Roman" w:cs="Times New Roman"/>
          <w:sz w:val="28"/>
          <w:szCs w:val="28"/>
          <w:lang w:val="en-US"/>
        </w:rPr>
        <w:t>Which banks do you think are the leaders of the banking sector in the Republic of Kazakhstan, justify?</w:t>
      </w:r>
    </w:p>
    <w:p w:rsidR="00043C33" w:rsidRPr="00B24094" w:rsidRDefault="00043C33" w:rsidP="00F013FD">
      <w:pPr>
        <w:pStyle w:val="a4"/>
        <w:jc w:val="both"/>
        <w:rPr>
          <w:rFonts w:ascii="Times New Roman" w:hAnsi="Times New Roman" w:cs="Times New Roman"/>
          <w:sz w:val="28"/>
          <w:szCs w:val="28"/>
          <w:lang w:val="en-US"/>
        </w:rPr>
      </w:pPr>
    </w:p>
    <w:p w:rsidR="009C4602" w:rsidRPr="003724C9" w:rsidRDefault="00C545A2" w:rsidP="003724C9">
      <w:pPr>
        <w:pStyle w:val="a4"/>
        <w:ind w:firstLine="567"/>
        <w:jc w:val="both"/>
        <w:rPr>
          <w:rFonts w:ascii="Times New Roman" w:hAnsi="Times New Roman" w:cs="Times New Roman"/>
          <w:b/>
          <w:sz w:val="28"/>
          <w:szCs w:val="28"/>
          <w:lang w:val="en-US"/>
        </w:rPr>
      </w:pPr>
      <w:r w:rsidRPr="003724C9">
        <w:rPr>
          <w:rFonts w:ascii="Times New Roman" w:hAnsi="Times New Roman" w:cs="Times New Roman"/>
          <w:b/>
          <w:sz w:val="28"/>
          <w:szCs w:val="28"/>
          <w:lang w:val="en-US"/>
        </w:rPr>
        <w:t xml:space="preserve">Test: </w:t>
      </w:r>
    </w:p>
    <w:p w:rsidR="009C4602" w:rsidRPr="00B24094" w:rsidRDefault="009C4602" w:rsidP="00F013FD">
      <w:pPr>
        <w:pStyle w:val="a4"/>
        <w:jc w:val="both"/>
        <w:rPr>
          <w:rFonts w:ascii="Times New Roman" w:hAnsi="Times New Roman" w:cs="Times New Roman"/>
          <w:sz w:val="28"/>
          <w:szCs w:val="28"/>
          <w:lang w:val="en-US"/>
        </w:rPr>
      </w:pPr>
    </w:p>
    <w:p w:rsidR="009C4602" w:rsidRPr="00B24094" w:rsidRDefault="00FA0014" w:rsidP="00BA377B">
      <w:pPr>
        <w:pStyle w:val="a4"/>
        <w:numPr>
          <w:ilvl w:val="0"/>
          <w:numId w:val="12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A financial institution that offers a wide range of services, especially those related to loans, savings and payments, and performs a variety of financial functions with respect to any enterprise in the economy:</w:t>
      </w:r>
    </w:p>
    <w:p w:rsidR="009C4602" w:rsidRPr="00B24094" w:rsidRDefault="00F10D48" w:rsidP="00BA377B">
      <w:pPr>
        <w:pStyle w:val="a4"/>
        <w:numPr>
          <w:ilvl w:val="0"/>
          <w:numId w:val="12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bank</w:t>
      </w:r>
    </w:p>
    <w:p w:rsidR="009C4602" w:rsidRPr="00B24094" w:rsidRDefault="00F10D48" w:rsidP="00BA377B">
      <w:pPr>
        <w:pStyle w:val="a4"/>
        <w:numPr>
          <w:ilvl w:val="0"/>
          <w:numId w:val="123"/>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lombard</w:t>
      </w:r>
      <w:proofErr w:type="spellEnd"/>
    </w:p>
    <w:p w:rsidR="009C4602" w:rsidRPr="00B24094" w:rsidRDefault="00F10D48" w:rsidP="00BA377B">
      <w:pPr>
        <w:pStyle w:val="a4"/>
        <w:numPr>
          <w:ilvl w:val="0"/>
          <w:numId w:val="12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lastRenderedPageBreak/>
        <w:t>partnership</w:t>
      </w:r>
    </w:p>
    <w:p w:rsidR="009C4602" w:rsidRPr="00B24094" w:rsidRDefault="00F10D48" w:rsidP="00BA377B">
      <w:pPr>
        <w:pStyle w:val="a4"/>
        <w:numPr>
          <w:ilvl w:val="0"/>
          <w:numId w:val="12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microcredit organization</w:t>
      </w:r>
    </w:p>
    <w:p w:rsidR="009C4602" w:rsidRPr="00B24094" w:rsidRDefault="00F10D48" w:rsidP="00BA377B">
      <w:pPr>
        <w:pStyle w:val="a4"/>
        <w:numPr>
          <w:ilvl w:val="0"/>
          <w:numId w:val="123"/>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exchange bureau</w:t>
      </w:r>
    </w:p>
    <w:p w:rsidR="009C4602" w:rsidRPr="00B24094" w:rsidRDefault="00F10D48" w:rsidP="00BA377B">
      <w:pPr>
        <w:pStyle w:val="a4"/>
        <w:numPr>
          <w:ilvl w:val="0"/>
          <w:numId w:val="12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property management function is known under the name: </w:t>
      </w:r>
    </w:p>
    <w:p w:rsidR="009C4602" w:rsidRPr="00B24094" w:rsidRDefault="00F10D48" w:rsidP="00BA377B">
      <w:pPr>
        <w:pStyle w:val="a4"/>
        <w:numPr>
          <w:ilvl w:val="0"/>
          <w:numId w:val="12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trust services  </w:t>
      </w:r>
    </w:p>
    <w:p w:rsidR="009C4602" w:rsidRPr="00B24094" w:rsidRDefault="00F10D48" w:rsidP="00BA377B">
      <w:pPr>
        <w:pStyle w:val="a4"/>
        <w:numPr>
          <w:ilvl w:val="0"/>
          <w:numId w:val="12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leasing services </w:t>
      </w:r>
    </w:p>
    <w:p w:rsidR="009C4602" w:rsidRPr="00B24094" w:rsidRDefault="00F10D48" w:rsidP="00BA377B">
      <w:pPr>
        <w:pStyle w:val="a4"/>
        <w:numPr>
          <w:ilvl w:val="0"/>
          <w:numId w:val="12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deposit services</w:t>
      </w:r>
    </w:p>
    <w:p w:rsidR="009C4602" w:rsidRPr="00B24094" w:rsidRDefault="00F10D48" w:rsidP="00BA377B">
      <w:pPr>
        <w:pStyle w:val="a4"/>
        <w:numPr>
          <w:ilvl w:val="0"/>
          <w:numId w:val="12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Lombard services </w:t>
      </w:r>
    </w:p>
    <w:p w:rsidR="009C4602" w:rsidRPr="00B24094" w:rsidRDefault="00F10D48" w:rsidP="00BA377B">
      <w:pPr>
        <w:pStyle w:val="a4"/>
        <w:numPr>
          <w:ilvl w:val="0"/>
          <w:numId w:val="124"/>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factoring services </w:t>
      </w:r>
    </w:p>
    <w:p w:rsidR="009C4602" w:rsidRPr="00B24094" w:rsidRDefault="00F10D48" w:rsidP="00BA377B">
      <w:pPr>
        <w:pStyle w:val="a4"/>
        <w:numPr>
          <w:ilvl w:val="0"/>
          <w:numId w:val="12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The main problem for large organizations is: </w:t>
      </w:r>
    </w:p>
    <w:p w:rsidR="009C4602" w:rsidRPr="00B24094" w:rsidRDefault="00F10D48" w:rsidP="00BA377B">
      <w:pPr>
        <w:pStyle w:val="a4"/>
        <w:numPr>
          <w:ilvl w:val="0"/>
          <w:numId w:val="12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span of control </w:t>
      </w:r>
    </w:p>
    <w:p w:rsidR="009C4602" w:rsidRPr="00B24094" w:rsidRDefault="00F10D48" w:rsidP="00BA377B">
      <w:pPr>
        <w:pStyle w:val="a4"/>
        <w:numPr>
          <w:ilvl w:val="0"/>
          <w:numId w:val="12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rate of creditworthiness</w:t>
      </w:r>
    </w:p>
    <w:p w:rsidR="009C4602" w:rsidRPr="00B24094" w:rsidRDefault="00F10D48" w:rsidP="00BA377B">
      <w:pPr>
        <w:pStyle w:val="a4"/>
        <w:numPr>
          <w:ilvl w:val="0"/>
          <w:numId w:val="12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rate of return</w:t>
      </w:r>
    </w:p>
    <w:p w:rsidR="009C4602" w:rsidRPr="00B24094" w:rsidRDefault="00F10D48" w:rsidP="00BA377B">
      <w:pPr>
        <w:pStyle w:val="a4"/>
        <w:numPr>
          <w:ilvl w:val="0"/>
          <w:numId w:val="12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human resources management</w:t>
      </w:r>
    </w:p>
    <w:p w:rsidR="009C4602" w:rsidRPr="00B24094" w:rsidRDefault="00F10D48" w:rsidP="00BA377B">
      <w:pPr>
        <w:pStyle w:val="a4"/>
        <w:numPr>
          <w:ilvl w:val="0"/>
          <w:numId w:val="125"/>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inflation</w:t>
      </w:r>
    </w:p>
    <w:p w:rsidR="009C4602" w:rsidRPr="00B24094" w:rsidRDefault="00F10D48" w:rsidP="00BA377B">
      <w:pPr>
        <w:pStyle w:val="a4"/>
        <w:numPr>
          <w:ilvl w:val="0"/>
          <w:numId w:val="12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If a bank offers its services from one office, then it is organization of such banking activities as: </w:t>
      </w:r>
    </w:p>
    <w:p w:rsidR="009C4602" w:rsidRPr="00B24094" w:rsidRDefault="00F10D48" w:rsidP="00BA377B">
      <w:pPr>
        <w:pStyle w:val="a4"/>
        <w:numPr>
          <w:ilvl w:val="0"/>
          <w:numId w:val="12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Holding </w:t>
      </w:r>
    </w:p>
    <w:p w:rsidR="009C4602" w:rsidRPr="00B24094" w:rsidRDefault="00F10D48" w:rsidP="00BA377B">
      <w:pPr>
        <w:pStyle w:val="a4"/>
        <w:numPr>
          <w:ilvl w:val="0"/>
          <w:numId w:val="12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From one office </w:t>
      </w:r>
    </w:p>
    <w:p w:rsidR="009C4602" w:rsidRPr="00B24094" w:rsidRDefault="00F10D48" w:rsidP="00BA377B">
      <w:pPr>
        <w:pStyle w:val="a4"/>
        <w:numPr>
          <w:ilvl w:val="0"/>
          <w:numId w:val="12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Joint</w:t>
      </w:r>
    </w:p>
    <w:p w:rsidR="009C4602" w:rsidRPr="00B24094" w:rsidRDefault="00F10D48" w:rsidP="00BA377B">
      <w:pPr>
        <w:pStyle w:val="a4"/>
        <w:numPr>
          <w:ilvl w:val="0"/>
          <w:numId w:val="12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Joint stock </w:t>
      </w:r>
    </w:p>
    <w:p w:rsidR="00F10D48" w:rsidRPr="00B24094" w:rsidRDefault="00F10D48" w:rsidP="00BA377B">
      <w:pPr>
        <w:pStyle w:val="a4"/>
        <w:numPr>
          <w:ilvl w:val="0"/>
          <w:numId w:val="126"/>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Based </w:t>
      </w:r>
      <w:proofErr w:type="spellStart"/>
      <w:r w:rsidRPr="00B24094">
        <w:rPr>
          <w:rFonts w:ascii="Times New Roman" w:hAnsi="Times New Roman" w:cs="Times New Roman"/>
          <w:sz w:val="28"/>
          <w:szCs w:val="28"/>
          <w:lang w:val="en-US"/>
        </w:rPr>
        <w:t>of</w:t>
      </w:r>
      <w:proofErr w:type="spellEnd"/>
      <w:r w:rsidRPr="00B24094">
        <w:rPr>
          <w:rFonts w:ascii="Times New Roman" w:hAnsi="Times New Roman" w:cs="Times New Roman"/>
          <w:sz w:val="28"/>
          <w:szCs w:val="28"/>
          <w:lang w:val="en-US"/>
        </w:rPr>
        <w:t xml:space="preserve"> department </w:t>
      </w:r>
    </w:p>
    <w:p w:rsidR="009C4602" w:rsidRPr="00B24094" w:rsidRDefault="00F10D48" w:rsidP="00BA377B">
      <w:pPr>
        <w:pStyle w:val="a4"/>
        <w:numPr>
          <w:ilvl w:val="0"/>
          <w:numId w:val="122"/>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Liabilities are divided into two important categories: </w:t>
      </w:r>
    </w:p>
    <w:p w:rsidR="009C4602" w:rsidRPr="00B24094" w:rsidRDefault="00F10D48" w:rsidP="00BA377B">
      <w:pPr>
        <w:pStyle w:val="a4"/>
        <w:numPr>
          <w:ilvl w:val="0"/>
          <w:numId w:val="12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Short-term and long-term funds, which were invested by owners to a bank </w:t>
      </w:r>
    </w:p>
    <w:p w:rsidR="009C4602" w:rsidRPr="00B24094" w:rsidRDefault="00F10D48" w:rsidP="00BA377B">
      <w:pPr>
        <w:pStyle w:val="a4"/>
        <w:numPr>
          <w:ilvl w:val="0"/>
          <w:numId w:val="12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Deposits, belonging to different consumers and non-deposit borrowings</w:t>
      </w:r>
    </w:p>
    <w:p w:rsidR="009C4602" w:rsidRPr="00B24094" w:rsidRDefault="00F10D48" w:rsidP="00BA377B">
      <w:pPr>
        <w:pStyle w:val="a4"/>
        <w:numPr>
          <w:ilvl w:val="0"/>
          <w:numId w:val="12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Cash and non-deposit borrowings at the money and capital markets </w:t>
      </w:r>
    </w:p>
    <w:p w:rsidR="009C4602" w:rsidRPr="00B24094" w:rsidRDefault="00F10D48" w:rsidP="00BA377B">
      <w:pPr>
        <w:pStyle w:val="a4"/>
        <w:numPr>
          <w:ilvl w:val="0"/>
          <w:numId w:val="12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Cash in vaults and deposits in other deposit institutions </w:t>
      </w:r>
    </w:p>
    <w:p w:rsidR="009C4602" w:rsidRPr="00B24094" w:rsidRDefault="00F10D48" w:rsidP="00BA377B">
      <w:pPr>
        <w:pStyle w:val="a4"/>
        <w:numPr>
          <w:ilvl w:val="0"/>
          <w:numId w:val="127"/>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State and private sources </w:t>
      </w:r>
    </w:p>
    <w:p w:rsidR="009C4602" w:rsidRPr="00B24094" w:rsidRDefault="009C4602" w:rsidP="00F013FD">
      <w:pPr>
        <w:pStyle w:val="a4"/>
        <w:jc w:val="both"/>
        <w:rPr>
          <w:rFonts w:ascii="Times New Roman" w:hAnsi="Times New Roman" w:cs="Times New Roman"/>
          <w:sz w:val="28"/>
          <w:szCs w:val="28"/>
          <w:lang w:val="en-US"/>
        </w:rPr>
      </w:pPr>
    </w:p>
    <w:p w:rsidR="00F013FD" w:rsidRDefault="00F013FD" w:rsidP="00F013FD">
      <w:pPr>
        <w:pStyle w:val="a4"/>
        <w:jc w:val="both"/>
        <w:rPr>
          <w:rFonts w:ascii="Times New Roman" w:hAnsi="Times New Roman" w:cs="Times New Roman"/>
          <w:sz w:val="28"/>
          <w:szCs w:val="28"/>
          <w:lang w:val="en-US"/>
        </w:rPr>
      </w:pPr>
    </w:p>
    <w:p w:rsidR="00F013FD" w:rsidRDefault="00F013FD" w:rsidP="00F013FD">
      <w:pPr>
        <w:pStyle w:val="a4"/>
        <w:jc w:val="both"/>
        <w:rPr>
          <w:rFonts w:ascii="Times New Roman" w:hAnsi="Times New Roman" w:cs="Times New Roman"/>
          <w:sz w:val="28"/>
          <w:szCs w:val="28"/>
          <w:lang w:val="en-US"/>
        </w:rPr>
      </w:pPr>
    </w:p>
    <w:p w:rsidR="00F013FD" w:rsidRDefault="00F013FD" w:rsidP="00F013FD">
      <w:pPr>
        <w:pStyle w:val="a4"/>
        <w:jc w:val="both"/>
        <w:rPr>
          <w:rFonts w:ascii="Times New Roman" w:hAnsi="Times New Roman" w:cs="Times New Roman"/>
          <w:sz w:val="28"/>
          <w:szCs w:val="28"/>
          <w:lang w:val="en-US"/>
        </w:rPr>
      </w:pPr>
    </w:p>
    <w:p w:rsidR="00F013FD" w:rsidRDefault="00F013FD" w:rsidP="00F013FD">
      <w:pPr>
        <w:pStyle w:val="a4"/>
        <w:jc w:val="both"/>
        <w:rPr>
          <w:rFonts w:ascii="Times New Roman" w:hAnsi="Times New Roman" w:cs="Times New Roman"/>
          <w:sz w:val="28"/>
          <w:szCs w:val="28"/>
          <w:lang w:val="en-US"/>
        </w:rPr>
      </w:pPr>
    </w:p>
    <w:p w:rsidR="00F013FD" w:rsidRDefault="00F013FD" w:rsidP="00F013FD">
      <w:pPr>
        <w:pStyle w:val="a4"/>
        <w:jc w:val="both"/>
        <w:rPr>
          <w:rFonts w:ascii="Times New Roman" w:hAnsi="Times New Roman" w:cs="Times New Roman"/>
          <w:sz w:val="28"/>
          <w:szCs w:val="28"/>
          <w:lang w:val="en-US"/>
        </w:rPr>
      </w:pPr>
    </w:p>
    <w:p w:rsidR="00F013FD" w:rsidRDefault="00F013FD" w:rsidP="00F013FD">
      <w:pPr>
        <w:pStyle w:val="a4"/>
        <w:jc w:val="both"/>
        <w:rPr>
          <w:rFonts w:ascii="Times New Roman" w:hAnsi="Times New Roman" w:cs="Times New Roman"/>
          <w:sz w:val="28"/>
          <w:szCs w:val="28"/>
          <w:lang w:val="en-US"/>
        </w:rPr>
      </w:pPr>
    </w:p>
    <w:p w:rsidR="00F013FD" w:rsidRDefault="00F013FD" w:rsidP="00F013FD">
      <w:pPr>
        <w:pStyle w:val="a4"/>
        <w:jc w:val="both"/>
        <w:rPr>
          <w:rFonts w:ascii="Times New Roman" w:hAnsi="Times New Roman" w:cs="Times New Roman"/>
          <w:sz w:val="28"/>
          <w:szCs w:val="28"/>
          <w:lang w:val="en-US"/>
        </w:rPr>
      </w:pPr>
    </w:p>
    <w:p w:rsidR="00F013FD" w:rsidRDefault="00F013FD" w:rsidP="00F013FD">
      <w:pPr>
        <w:pStyle w:val="a4"/>
        <w:jc w:val="both"/>
        <w:rPr>
          <w:rFonts w:ascii="Times New Roman" w:hAnsi="Times New Roman" w:cs="Times New Roman"/>
          <w:sz w:val="28"/>
          <w:szCs w:val="28"/>
          <w:lang w:val="en-US"/>
        </w:rPr>
      </w:pPr>
    </w:p>
    <w:p w:rsidR="00F013FD" w:rsidRDefault="00F013FD" w:rsidP="00F013FD">
      <w:pPr>
        <w:pStyle w:val="a4"/>
        <w:jc w:val="both"/>
        <w:rPr>
          <w:rFonts w:ascii="Times New Roman" w:hAnsi="Times New Roman" w:cs="Times New Roman"/>
          <w:sz w:val="28"/>
          <w:szCs w:val="28"/>
          <w:lang w:val="en-US"/>
        </w:rPr>
      </w:pPr>
    </w:p>
    <w:p w:rsidR="00F013FD" w:rsidRDefault="00F013FD" w:rsidP="00F013FD">
      <w:pPr>
        <w:pStyle w:val="a4"/>
        <w:jc w:val="both"/>
        <w:rPr>
          <w:rFonts w:ascii="Times New Roman" w:hAnsi="Times New Roman" w:cs="Times New Roman"/>
          <w:sz w:val="28"/>
          <w:szCs w:val="28"/>
          <w:lang w:val="en-US"/>
        </w:rPr>
      </w:pPr>
    </w:p>
    <w:p w:rsidR="00F013FD" w:rsidRDefault="00F013FD" w:rsidP="00F013FD">
      <w:pPr>
        <w:pStyle w:val="a4"/>
        <w:jc w:val="both"/>
        <w:rPr>
          <w:rFonts w:ascii="Times New Roman" w:hAnsi="Times New Roman" w:cs="Times New Roman"/>
          <w:sz w:val="28"/>
          <w:szCs w:val="28"/>
          <w:lang w:val="en-US"/>
        </w:rPr>
      </w:pPr>
    </w:p>
    <w:p w:rsidR="00355B8B" w:rsidRDefault="00355B8B" w:rsidP="00355B8B">
      <w:pPr>
        <w:pStyle w:val="a4"/>
        <w:rPr>
          <w:rFonts w:ascii="Times New Roman" w:hAnsi="Times New Roman" w:cs="Times New Roman"/>
          <w:sz w:val="28"/>
          <w:szCs w:val="28"/>
          <w:lang w:val="en-US"/>
        </w:rPr>
      </w:pPr>
    </w:p>
    <w:p w:rsidR="009C4602" w:rsidRPr="003724C9" w:rsidRDefault="00C545A2" w:rsidP="00355B8B">
      <w:pPr>
        <w:pStyle w:val="a4"/>
        <w:jc w:val="center"/>
        <w:rPr>
          <w:rFonts w:ascii="Times New Roman" w:hAnsi="Times New Roman" w:cs="Times New Roman"/>
          <w:b/>
          <w:sz w:val="28"/>
          <w:szCs w:val="28"/>
          <w:lang w:val="en-US"/>
        </w:rPr>
      </w:pPr>
      <w:r w:rsidRPr="003724C9">
        <w:rPr>
          <w:rFonts w:ascii="Times New Roman" w:hAnsi="Times New Roman" w:cs="Times New Roman"/>
          <w:b/>
          <w:sz w:val="28"/>
          <w:szCs w:val="28"/>
          <w:lang w:val="en-US"/>
        </w:rPr>
        <w:lastRenderedPageBreak/>
        <w:t>References:</w:t>
      </w:r>
    </w:p>
    <w:p w:rsidR="009C4602" w:rsidRPr="00B24094" w:rsidRDefault="009C4602" w:rsidP="00F013FD">
      <w:pPr>
        <w:pStyle w:val="a4"/>
        <w:jc w:val="both"/>
        <w:rPr>
          <w:rFonts w:ascii="Times New Roman" w:hAnsi="Times New Roman" w:cs="Times New Roman"/>
          <w:sz w:val="28"/>
          <w:szCs w:val="28"/>
          <w:lang w:val="en-US"/>
        </w:rPr>
      </w:pPr>
    </w:p>
    <w:p w:rsidR="009C4602" w:rsidRPr="00B24094" w:rsidRDefault="000D4EED" w:rsidP="00BA377B">
      <w:pPr>
        <w:pStyle w:val="a4"/>
        <w:numPr>
          <w:ilvl w:val="0"/>
          <w:numId w:val="12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Law of the Republic of Kazakhstan “On National Bank of the Republic of Kazakhstan” dated </w:t>
      </w:r>
      <w:r w:rsidR="009C4602" w:rsidRPr="00B24094">
        <w:rPr>
          <w:rFonts w:ascii="Times New Roman" w:hAnsi="Times New Roman" w:cs="Times New Roman"/>
          <w:sz w:val="28"/>
          <w:szCs w:val="28"/>
          <w:lang w:val="en-US"/>
        </w:rPr>
        <w:t xml:space="preserve">30 </w:t>
      </w:r>
      <w:r w:rsidRPr="00B24094">
        <w:rPr>
          <w:rFonts w:ascii="Times New Roman" w:hAnsi="Times New Roman" w:cs="Times New Roman"/>
          <w:sz w:val="28"/>
          <w:szCs w:val="28"/>
          <w:lang w:val="en-US"/>
        </w:rPr>
        <w:t xml:space="preserve">March </w:t>
      </w:r>
      <w:r w:rsidR="009C4602" w:rsidRPr="00B24094">
        <w:rPr>
          <w:rFonts w:ascii="Times New Roman" w:hAnsi="Times New Roman" w:cs="Times New Roman"/>
          <w:sz w:val="28"/>
          <w:szCs w:val="28"/>
          <w:lang w:val="en-US"/>
        </w:rPr>
        <w:t xml:space="preserve">1995 </w:t>
      </w:r>
      <w:r w:rsidRPr="00B24094">
        <w:rPr>
          <w:rFonts w:ascii="Times New Roman" w:hAnsi="Times New Roman" w:cs="Times New Roman"/>
          <w:sz w:val="28"/>
          <w:szCs w:val="28"/>
          <w:lang w:val="en-US"/>
        </w:rPr>
        <w:t xml:space="preserve">No. </w:t>
      </w:r>
      <w:r w:rsidR="009C4602" w:rsidRPr="00B24094">
        <w:rPr>
          <w:rFonts w:ascii="Times New Roman" w:hAnsi="Times New Roman" w:cs="Times New Roman"/>
          <w:sz w:val="28"/>
          <w:szCs w:val="28"/>
          <w:lang w:val="en-US"/>
        </w:rPr>
        <w:t xml:space="preserve">2155 </w:t>
      </w:r>
      <w:r w:rsidRPr="00B24094">
        <w:rPr>
          <w:rFonts w:ascii="Times New Roman" w:hAnsi="Times New Roman" w:cs="Times New Roman"/>
          <w:sz w:val="28"/>
          <w:szCs w:val="28"/>
          <w:lang w:val="en-US"/>
        </w:rPr>
        <w:t xml:space="preserve">with last-minute changes and additions </w:t>
      </w:r>
    </w:p>
    <w:p w:rsidR="009C4602" w:rsidRPr="00B24094" w:rsidRDefault="000D4EED" w:rsidP="00BA377B">
      <w:pPr>
        <w:pStyle w:val="a4"/>
        <w:numPr>
          <w:ilvl w:val="0"/>
          <w:numId w:val="12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Law of the Republic of Kazakhstan “On banks and bank activity in the Republic of Kazakhstan” dated 31 August 1995 No. </w:t>
      </w:r>
      <w:r w:rsidR="009C4602" w:rsidRPr="00B24094">
        <w:rPr>
          <w:rFonts w:ascii="Times New Roman" w:hAnsi="Times New Roman" w:cs="Times New Roman"/>
          <w:sz w:val="28"/>
          <w:szCs w:val="28"/>
          <w:lang w:val="en-US"/>
        </w:rPr>
        <w:t>2444</w:t>
      </w:r>
      <w:r w:rsidRPr="00B24094">
        <w:rPr>
          <w:rFonts w:ascii="Times New Roman" w:hAnsi="Times New Roman" w:cs="Times New Roman"/>
          <w:sz w:val="28"/>
          <w:szCs w:val="28"/>
          <w:lang w:val="en-US"/>
        </w:rPr>
        <w:t xml:space="preserve"> with last-minute changes and additions </w:t>
      </w:r>
    </w:p>
    <w:p w:rsidR="009C4602" w:rsidRPr="00B24094" w:rsidRDefault="000D4EED" w:rsidP="00BA377B">
      <w:pPr>
        <w:pStyle w:val="a4"/>
        <w:numPr>
          <w:ilvl w:val="0"/>
          <w:numId w:val="12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Peter S. Rose “Commercial Bank Management”: Textbook. – Moscow: </w:t>
      </w:r>
      <w:proofErr w:type="spellStart"/>
      <w:r w:rsidRPr="00B24094">
        <w:rPr>
          <w:rFonts w:ascii="Times New Roman" w:hAnsi="Times New Roman" w:cs="Times New Roman"/>
          <w:sz w:val="28"/>
          <w:szCs w:val="28"/>
          <w:lang w:val="en-US"/>
        </w:rPr>
        <w:t>Delo</w:t>
      </w:r>
      <w:proofErr w:type="spellEnd"/>
      <w:r w:rsidRPr="00B24094">
        <w:rPr>
          <w:rFonts w:ascii="Times New Roman" w:hAnsi="Times New Roman" w:cs="Times New Roman"/>
          <w:sz w:val="28"/>
          <w:szCs w:val="28"/>
          <w:lang w:val="en-US"/>
        </w:rPr>
        <w:t>, 199</w:t>
      </w:r>
      <w:r w:rsidR="00A701AB">
        <w:rPr>
          <w:rFonts w:ascii="Times New Roman" w:hAnsi="Times New Roman" w:cs="Times New Roman"/>
          <w:sz w:val="28"/>
          <w:szCs w:val="28"/>
          <w:lang w:val="en-US"/>
        </w:rPr>
        <w:t>7</w:t>
      </w:r>
      <w:r w:rsidRPr="00B24094">
        <w:rPr>
          <w:rFonts w:ascii="Times New Roman" w:hAnsi="Times New Roman" w:cs="Times New Roman"/>
          <w:sz w:val="28"/>
          <w:szCs w:val="28"/>
          <w:lang w:val="en-US"/>
        </w:rPr>
        <w:t xml:space="preserve"> </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Zhukov </w:t>
      </w:r>
      <w:proofErr w:type="spellStart"/>
      <w:r w:rsidRPr="00B24094">
        <w:rPr>
          <w:rFonts w:ascii="Times New Roman" w:hAnsi="Times New Roman" w:cs="Times New Roman"/>
          <w:sz w:val="28"/>
          <w:szCs w:val="28"/>
          <w:lang w:val="en-US"/>
        </w:rPr>
        <w:t>Ye.F</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Zele</w:t>
      </w:r>
      <w:r w:rsidR="000D4EED" w:rsidRPr="00B24094">
        <w:rPr>
          <w:rFonts w:ascii="Times New Roman" w:hAnsi="Times New Roman" w:cs="Times New Roman"/>
          <w:sz w:val="28"/>
          <w:szCs w:val="28"/>
          <w:lang w:val="en-US"/>
        </w:rPr>
        <w:t>nkova</w:t>
      </w:r>
      <w:proofErr w:type="spellEnd"/>
      <w:r w:rsidR="000D4EED" w:rsidRPr="00B24094">
        <w:rPr>
          <w:rFonts w:ascii="Times New Roman" w:hAnsi="Times New Roman" w:cs="Times New Roman"/>
          <w:sz w:val="28"/>
          <w:szCs w:val="28"/>
          <w:lang w:val="en-US"/>
        </w:rPr>
        <w:t xml:space="preserve"> N.M., </w:t>
      </w:r>
      <w:proofErr w:type="spellStart"/>
      <w:r w:rsidR="000D4EED" w:rsidRPr="00B24094">
        <w:rPr>
          <w:rFonts w:ascii="Times New Roman" w:hAnsi="Times New Roman" w:cs="Times New Roman"/>
          <w:sz w:val="28"/>
          <w:szCs w:val="28"/>
          <w:lang w:val="en-US"/>
        </w:rPr>
        <w:t>Ernashvili</w:t>
      </w:r>
      <w:proofErr w:type="spellEnd"/>
      <w:r w:rsidR="000D4EED" w:rsidRPr="00B24094">
        <w:rPr>
          <w:rFonts w:ascii="Times New Roman" w:hAnsi="Times New Roman" w:cs="Times New Roman"/>
          <w:sz w:val="28"/>
          <w:szCs w:val="28"/>
          <w:lang w:val="en-US"/>
        </w:rPr>
        <w:t xml:space="preserve"> N.D. </w:t>
      </w:r>
      <w:proofErr w:type="spellStart"/>
      <w:r w:rsidR="000D4EED" w:rsidRPr="00B24094">
        <w:rPr>
          <w:rFonts w:ascii="Times New Roman" w:hAnsi="Times New Roman" w:cs="Times New Roman"/>
          <w:sz w:val="28"/>
          <w:szCs w:val="28"/>
          <w:lang w:val="en-US"/>
        </w:rPr>
        <w:t>Den’</w:t>
      </w:r>
      <w:r w:rsidRPr="00B24094">
        <w:rPr>
          <w:rFonts w:ascii="Times New Roman" w:hAnsi="Times New Roman" w:cs="Times New Roman"/>
          <w:sz w:val="28"/>
          <w:szCs w:val="28"/>
          <w:lang w:val="en-US"/>
        </w:rPr>
        <w:t>gi</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kredit</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banki</w:t>
      </w:r>
      <w:proofErr w:type="spellEnd"/>
      <w:r w:rsidRPr="00B24094">
        <w:rPr>
          <w:rFonts w:ascii="Times New Roman" w:hAnsi="Times New Roman" w:cs="Times New Roman"/>
          <w:sz w:val="28"/>
          <w:szCs w:val="28"/>
          <w:lang w:val="en-US"/>
        </w:rPr>
        <w:t xml:space="preserve">. – 4-ye </w:t>
      </w:r>
      <w:proofErr w:type="spellStart"/>
      <w:r w:rsidRPr="00B24094">
        <w:rPr>
          <w:rFonts w:ascii="Times New Roman" w:hAnsi="Times New Roman" w:cs="Times New Roman"/>
          <w:sz w:val="28"/>
          <w:szCs w:val="28"/>
          <w:lang w:val="en-US"/>
        </w:rPr>
        <w:t>izd</w:t>
      </w:r>
      <w:proofErr w:type="spellEnd"/>
      <w:r w:rsidRPr="00B24094">
        <w:rPr>
          <w:rFonts w:ascii="Times New Roman" w:hAnsi="Times New Roman" w:cs="Times New Roman"/>
          <w:sz w:val="28"/>
          <w:szCs w:val="28"/>
          <w:lang w:val="en-US"/>
        </w:rPr>
        <w:t>. – M.</w:t>
      </w:r>
      <w:proofErr w:type="gramStart"/>
      <w:r w:rsidRPr="00B24094">
        <w:rPr>
          <w:rFonts w:ascii="Times New Roman" w:hAnsi="Times New Roman" w:cs="Times New Roman"/>
          <w:sz w:val="28"/>
          <w:szCs w:val="28"/>
          <w:lang w:val="en-US"/>
        </w:rPr>
        <w:t>:YUNITI</w:t>
      </w:r>
      <w:proofErr w:type="gramEnd"/>
      <w:r w:rsidRPr="00B24094">
        <w:rPr>
          <w:rFonts w:ascii="Times New Roman" w:hAnsi="Times New Roman" w:cs="Times New Roman"/>
          <w:sz w:val="28"/>
          <w:szCs w:val="28"/>
          <w:lang w:val="en-US"/>
        </w:rPr>
        <w:t xml:space="preserve"> – DANA, 2009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Lavrushin</w:t>
      </w:r>
      <w:proofErr w:type="spellEnd"/>
      <w:r w:rsidRPr="00B24094">
        <w:rPr>
          <w:rFonts w:ascii="Times New Roman" w:hAnsi="Times New Roman" w:cs="Times New Roman"/>
          <w:sz w:val="28"/>
          <w:szCs w:val="28"/>
          <w:lang w:val="en-US"/>
        </w:rPr>
        <w:t xml:space="preserve"> O.I. </w:t>
      </w:r>
      <w:proofErr w:type="spellStart"/>
      <w:r w:rsidRPr="00B24094">
        <w:rPr>
          <w:rFonts w:ascii="Times New Roman" w:hAnsi="Times New Roman" w:cs="Times New Roman"/>
          <w:sz w:val="28"/>
          <w:szCs w:val="28"/>
          <w:lang w:val="en-US"/>
        </w:rPr>
        <w:t>Osnovy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bankovskogo</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menedzhmenta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Uchebnoye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posobiye</w:t>
      </w:r>
      <w:proofErr w:type="spellEnd"/>
      <w:r w:rsidRPr="00B24094">
        <w:rPr>
          <w:rFonts w:ascii="Times New Roman" w:hAnsi="Times New Roman" w:cs="Times New Roman"/>
          <w:sz w:val="28"/>
          <w:szCs w:val="28"/>
          <w:lang w:val="en-US"/>
        </w:rPr>
        <w:t>. -M.</w:t>
      </w:r>
      <w:proofErr w:type="gramStart"/>
      <w:r w:rsidRPr="00B24094">
        <w:rPr>
          <w:rFonts w:ascii="Times New Roman" w:hAnsi="Times New Roman" w:cs="Times New Roman"/>
          <w:sz w:val="28"/>
          <w:szCs w:val="28"/>
          <w:lang w:val="en-US"/>
        </w:rPr>
        <w:t>:I</w:t>
      </w:r>
      <w:proofErr w:type="gramEnd"/>
      <w:r w:rsidRPr="00B24094">
        <w:rPr>
          <w:rFonts w:ascii="Times New Roman" w:hAnsi="Times New Roman" w:cs="Times New Roman"/>
          <w:sz w:val="28"/>
          <w:szCs w:val="28"/>
          <w:lang w:val="en-US"/>
        </w:rPr>
        <w:t>NFRA-M, 2007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Ye.V</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Yegorov</w:t>
      </w:r>
      <w:proofErr w:type="spellEnd"/>
      <w:r w:rsidRPr="00B24094">
        <w:rPr>
          <w:rFonts w:ascii="Times New Roman" w:hAnsi="Times New Roman" w:cs="Times New Roman"/>
          <w:sz w:val="28"/>
          <w:szCs w:val="28"/>
          <w:lang w:val="en-US"/>
        </w:rPr>
        <w:t>, A.V.</w:t>
      </w:r>
      <w:r w:rsidR="000D4EED"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Romanov, V.A.</w:t>
      </w:r>
      <w:r w:rsidR="000D4EED"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 xml:space="preserve">Romanova. Marketing </w:t>
      </w:r>
      <w:proofErr w:type="spellStart"/>
      <w:r w:rsidRPr="00B24094">
        <w:rPr>
          <w:rFonts w:ascii="Times New Roman" w:hAnsi="Times New Roman" w:cs="Times New Roman"/>
          <w:sz w:val="28"/>
          <w:szCs w:val="28"/>
          <w:lang w:val="en-US"/>
        </w:rPr>
        <w:t>bankovskikh</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uslug</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Uchebnoye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posobiye</w:t>
      </w:r>
      <w:proofErr w:type="spellEnd"/>
      <w:r w:rsidRPr="00B24094">
        <w:rPr>
          <w:rFonts w:ascii="Times New Roman" w:hAnsi="Times New Roman" w:cs="Times New Roman"/>
          <w:sz w:val="28"/>
          <w:szCs w:val="28"/>
          <w:lang w:val="en-US"/>
        </w:rPr>
        <w:t>.</w:t>
      </w:r>
      <w:r w:rsidR="000D4EED" w:rsidRPr="00B24094">
        <w:rPr>
          <w:rFonts w:ascii="Times New Roman" w:hAnsi="Times New Roman" w:cs="Times New Roman"/>
          <w:sz w:val="28"/>
          <w:szCs w:val="28"/>
          <w:lang w:val="en-US"/>
        </w:rPr>
        <w:t xml:space="preserve"> – </w:t>
      </w:r>
      <w:r w:rsidRPr="00B24094">
        <w:rPr>
          <w:rFonts w:ascii="Times New Roman" w:hAnsi="Times New Roman" w:cs="Times New Roman"/>
          <w:sz w:val="28"/>
          <w:szCs w:val="28"/>
          <w:lang w:val="en-US"/>
        </w:rPr>
        <w:t>M.:</w:t>
      </w:r>
      <w:r w:rsidR="000D4EED" w:rsidRPr="00B24094">
        <w:rPr>
          <w:rFonts w:ascii="Times New Roman" w:hAnsi="Times New Roman" w:cs="Times New Roman"/>
          <w:sz w:val="28"/>
          <w:szCs w:val="28"/>
          <w:lang w:val="en-US"/>
        </w:rPr>
        <w:t xml:space="preserve"> </w:t>
      </w:r>
      <w:r w:rsidRPr="00B24094">
        <w:rPr>
          <w:rFonts w:ascii="Times New Roman" w:hAnsi="Times New Roman" w:cs="Times New Roman"/>
          <w:sz w:val="28"/>
          <w:szCs w:val="28"/>
          <w:lang w:val="en-US"/>
        </w:rPr>
        <w:t>TEIS, 2009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Balabanov</w:t>
      </w:r>
      <w:proofErr w:type="spellEnd"/>
      <w:r w:rsidRPr="00B24094">
        <w:rPr>
          <w:rFonts w:ascii="Times New Roman" w:hAnsi="Times New Roman" w:cs="Times New Roman"/>
          <w:sz w:val="28"/>
          <w:szCs w:val="28"/>
          <w:lang w:val="en-US"/>
        </w:rPr>
        <w:t xml:space="preserve"> I.T. Risk-</w:t>
      </w:r>
      <w:proofErr w:type="spellStart"/>
      <w:r w:rsidRPr="00B24094">
        <w:rPr>
          <w:rFonts w:ascii="Times New Roman" w:hAnsi="Times New Roman" w:cs="Times New Roman"/>
          <w:sz w:val="28"/>
          <w:szCs w:val="28"/>
          <w:lang w:val="en-US"/>
        </w:rPr>
        <w:t>menedzhment</w:t>
      </w:r>
      <w:proofErr w:type="spellEnd"/>
      <w:r w:rsidRPr="00B24094">
        <w:rPr>
          <w:rFonts w:ascii="Times New Roman" w:hAnsi="Times New Roman" w:cs="Times New Roman"/>
          <w:sz w:val="28"/>
          <w:szCs w:val="28"/>
          <w:lang w:val="en-US"/>
        </w:rPr>
        <w:t xml:space="preserve"> </w:t>
      </w:r>
      <w:r w:rsidR="000D4EE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M.: </w:t>
      </w:r>
      <w:proofErr w:type="spellStart"/>
      <w:r w:rsidRPr="00B24094">
        <w:rPr>
          <w:rFonts w:ascii="Times New Roman" w:hAnsi="Times New Roman" w:cs="Times New Roman"/>
          <w:sz w:val="28"/>
          <w:szCs w:val="28"/>
          <w:lang w:val="en-US"/>
        </w:rPr>
        <w:t>Finansy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i</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statistika</w:t>
      </w:r>
      <w:proofErr w:type="spellEnd"/>
      <w:r w:rsidRPr="00B24094">
        <w:rPr>
          <w:rFonts w:ascii="Times New Roman" w:hAnsi="Times New Roman" w:cs="Times New Roman"/>
          <w:sz w:val="28"/>
          <w:szCs w:val="28"/>
          <w:lang w:val="en-US"/>
        </w:rPr>
        <w:t>, 2006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Maksyutov</w:t>
      </w:r>
      <w:proofErr w:type="spellEnd"/>
      <w:r w:rsidRPr="00B24094">
        <w:rPr>
          <w:rFonts w:ascii="Times New Roman" w:hAnsi="Times New Roman" w:cs="Times New Roman"/>
          <w:sz w:val="28"/>
          <w:szCs w:val="28"/>
          <w:lang w:val="en-US"/>
        </w:rPr>
        <w:t xml:space="preserve"> A.A. </w:t>
      </w:r>
      <w:proofErr w:type="spellStart"/>
      <w:r w:rsidRPr="00B24094">
        <w:rPr>
          <w:rFonts w:ascii="Times New Roman" w:hAnsi="Times New Roman" w:cs="Times New Roman"/>
          <w:sz w:val="28"/>
          <w:szCs w:val="28"/>
          <w:lang w:val="en-US"/>
        </w:rPr>
        <w:t>Bankovskiy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menedzhment</w:t>
      </w:r>
      <w:proofErr w:type="spellEnd"/>
      <w:r w:rsidRPr="00B24094">
        <w:rPr>
          <w:rFonts w:ascii="Times New Roman" w:hAnsi="Times New Roman" w:cs="Times New Roman"/>
          <w:sz w:val="28"/>
          <w:szCs w:val="28"/>
          <w:lang w:val="en-US"/>
        </w:rPr>
        <w:t xml:space="preserve">. – </w:t>
      </w:r>
      <w:proofErr w:type="spellStart"/>
      <w:r w:rsidRPr="00B24094">
        <w:rPr>
          <w:rFonts w:ascii="Times New Roman" w:hAnsi="Times New Roman" w:cs="Times New Roman"/>
          <w:sz w:val="28"/>
          <w:szCs w:val="28"/>
          <w:lang w:val="en-US"/>
        </w:rPr>
        <w:t>Uchebno-prakticheskoye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posobiye</w:t>
      </w:r>
      <w:proofErr w:type="spellEnd"/>
      <w:r w:rsidRPr="00B24094">
        <w:rPr>
          <w:rFonts w:ascii="Times New Roman" w:hAnsi="Times New Roman" w:cs="Times New Roman"/>
          <w:sz w:val="28"/>
          <w:szCs w:val="28"/>
          <w:lang w:val="en-US"/>
        </w:rPr>
        <w:t xml:space="preserve">. – M.: </w:t>
      </w:r>
      <w:proofErr w:type="spellStart"/>
      <w:r w:rsidRPr="00B24094">
        <w:rPr>
          <w:rFonts w:ascii="Times New Roman" w:hAnsi="Times New Roman" w:cs="Times New Roman"/>
          <w:sz w:val="28"/>
          <w:szCs w:val="28"/>
          <w:lang w:val="en-US"/>
        </w:rPr>
        <w:t>Al</w:t>
      </w:r>
      <w:r w:rsidR="000D4EE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fa</w:t>
      </w:r>
      <w:proofErr w:type="spellEnd"/>
      <w:r w:rsidRPr="00B24094">
        <w:rPr>
          <w:rFonts w:ascii="Times New Roman" w:hAnsi="Times New Roman" w:cs="Times New Roman"/>
          <w:sz w:val="28"/>
          <w:szCs w:val="28"/>
          <w:lang w:val="en-US"/>
        </w:rPr>
        <w:t xml:space="preserve"> – Press, 2007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Seytkasimov</w:t>
      </w:r>
      <w:proofErr w:type="spellEnd"/>
      <w:r w:rsidRPr="00B24094">
        <w:rPr>
          <w:rFonts w:ascii="Times New Roman" w:hAnsi="Times New Roman" w:cs="Times New Roman"/>
          <w:sz w:val="28"/>
          <w:szCs w:val="28"/>
          <w:lang w:val="en-US"/>
        </w:rPr>
        <w:t xml:space="preserve"> G.S., </w:t>
      </w:r>
      <w:proofErr w:type="spellStart"/>
      <w:r w:rsidRPr="00B24094">
        <w:rPr>
          <w:rFonts w:ascii="Times New Roman" w:hAnsi="Times New Roman" w:cs="Times New Roman"/>
          <w:sz w:val="28"/>
          <w:szCs w:val="28"/>
          <w:lang w:val="en-US"/>
        </w:rPr>
        <w:t>Mauletov</w:t>
      </w:r>
      <w:proofErr w:type="spellEnd"/>
      <w:r w:rsidRPr="00B24094">
        <w:rPr>
          <w:rFonts w:ascii="Times New Roman" w:hAnsi="Times New Roman" w:cs="Times New Roman"/>
          <w:sz w:val="28"/>
          <w:szCs w:val="28"/>
          <w:lang w:val="en-US"/>
        </w:rPr>
        <w:t xml:space="preserve"> K.M., </w:t>
      </w:r>
      <w:proofErr w:type="spellStart"/>
      <w:r w:rsidRPr="00B24094">
        <w:rPr>
          <w:rFonts w:ascii="Times New Roman" w:hAnsi="Times New Roman" w:cs="Times New Roman"/>
          <w:sz w:val="28"/>
          <w:szCs w:val="28"/>
          <w:lang w:val="en-US"/>
        </w:rPr>
        <w:t>Musina</w:t>
      </w:r>
      <w:proofErr w:type="spellEnd"/>
      <w:r w:rsidRPr="00B24094">
        <w:rPr>
          <w:rFonts w:ascii="Times New Roman" w:hAnsi="Times New Roman" w:cs="Times New Roman"/>
          <w:sz w:val="28"/>
          <w:szCs w:val="28"/>
          <w:lang w:val="en-US"/>
        </w:rPr>
        <w:t xml:space="preserve"> A.A. </w:t>
      </w:r>
      <w:r w:rsidR="000D4EED" w:rsidRPr="00B24094">
        <w:rPr>
          <w:rFonts w:ascii="Times New Roman" w:hAnsi="Times New Roman" w:cs="Times New Roman"/>
          <w:sz w:val="28"/>
          <w:szCs w:val="28"/>
          <w:lang w:val="en-US"/>
        </w:rPr>
        <w:t>“</w:t>
      </w:r>
      <w:proofErr w:type="spellStart"/>
      <w:r w:rsidRPr="00B24094">
        <w:rPr>
          <w:rFonts w:ascii="Times New Roman" w:hAnsi="Times New Roman" w:cs="Times New Roman"/>
          <w:sz w:val="28"/>
          <w:szCs w:val="28"/>
          <w:lang w:val="en-US"/>
        </w:rPr>
        <w:t>Bankovskoye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delo</w:t>
      </w:r>
      <w:proofErr w:type="spellEnd"/>
      <w:r w:rsidR="000D4EE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 </w:t>
      </w:r>
      <w:proofErr w:type="spellStart"/>
      <w:r w:rsidRPr="00B24094">
        <w:rPr>
          <w:rFonts w:ascii="Times New Roman" w:hAnsi="Times New Roman" w:cs="Times New Roman"/>
          <w:sz w:val="28"/>
          <w:szCs w:val="28"/>
          <w:lang w:val="en-US"/>
        </w:rPr>
        <w:t>kurs</w:t>
      </w:r>
      <w:proofErr w:type="spellEnd"/>
      <w:r w:rsidR="000D4EED"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lektsiy</w:t>
      </w:r>
      <w:proofErr w:type="spellEnd"/>
      <w:r w:rsidRPr="00B24094">
        <w:rPr>
          <w:rFonts w:ascii="Times New Roman" w:hAnsi="Times New Roman" w:cs="Times New Roman"/>
          <w:sz w:val="28"/>
          <w:szCs w:val="28"/>
          <w:lang w:val="en-US"/>
        </w:rPr>
        <w:t xml:space="preserve">. </w:t>
      </w:r>
      <w:r w:rsidR="000D4EE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Astana: </w:t>
      </w:r>
      <w:proofErr w:type="spellStart"/>
      <w:r w:rsidRPr="00B24094">
        <w:rPr>
          <w:rFonts w:ascii="Times New Roman" w:hAnsi="Times New Roman" w:cs="Times New Roman"/>
          <w:sz w:val="28"/>
          <w:szCs w:val="28"/>
          <w:lang w:val="en-US"/>
        </w:rPr>
        <w:t>Izd.KazUEFiMT</w:t>
      </w:r>
      <w:proofErr w:type="spellEnd"/>
      <w:r w:rsidRPr="00B24094">
        <w:rPr>
          <w:rFonts w:ascii="Times New Roman" w:hAnsi="Times New Roman" w:cs="Times New Roman"/>
          <w:sz w:val="28"/>
          <w:szCs w:val="28"/>
          <w:lang w:val="en-US"/>
        </w:rPr>
        <w:t>, 2008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Khami</w:t>
      </w:r>
      <w:r w:rsidR="000D4EED" w:rsidRPr="00B24094">
        <w:rPr>
          <w:rFonts w:ascii="Times New Roman" w:hAnsi="Times New Roman" w:cs="Times New Roman"/>
          <w:sz w:val="28"/>
          <w:szCs w:val="28"/>
          <w:lang w:val="en-US"/>
        </w:rPr>
        <w:t>tov</w:t>
      </w:r>
      <w:proofErr w:type="spellEnd"/>
      <w:r w:rsidR="000D4EED" w:rsidRPr="00B24094">
        <w:rPr>
          <w:rFonts w:ascii="Times New Roman" w:hAnsi="Times New Roman" w:cs="Times New Roman"/>
          <w:sz w:val="28"/>
          <w:szCs w:val="28"/>
          <w:lang w:val="en-US"/>
        </w:rPr>
        <w:t xml:space="preserve"> N.N. </w:t>
      </w:r>
      <w:proofErr w:type="spellStart"/>
      <w:r w:rsidR="000D4EED" w:rsidRPr="00B24094">
        <w:rPr>
          <w:rFonts w:ascii="Times New Roman" w:hAnsi="Times New Roman" w:cs="Times New Roman"/>
          <w:sz w:val="28"/>
          <w:szCs w:val="28"/>
          <w:lang w:val="en-US"/>
        </w:rPr>
        <w:t>Bankovskiy</w:t>
      </w:r>
      <w:proofErr w:type="spellEnd"/>
      <w:r w:rsidR="000D4EED" w:rsidRPr="00B24094">
        <w:rPr>
          <w:rFonts w:ascii="Times New Roman" w:hAnsi="Times New Roman" w:cs="Times New Roman"/>
          <w:sz w:val="28"/>
          <w:szCs w:val="28"/>
          <w:lang w:val="en-US"/>
        </w:rPr>
        <w:t xml:space="preserve"> </w:t>
      </w:r>
      <w:proofErr w:type="spellStart"/>
      <w:r w:rsidR="000D4EED" w:rsidRPr="00B24094">
        <w:rPr>
          <w:rFonts w:ascii="Times New Roman" w:hAnsi="Times New Roman" w:cs="Times New Roman"/>
          <w:sz w:val="28"/>
          <w:szCs w:val="28"/>
          <w:lang w:val="en-US"/>
        </w:rPr>
        <w:t>menedzhment</w:t>
      </w:r>
      <w:proofErr w:type="spellEnd"/>
      <w:r w:rsidRPr="00B24094">
        <w:rPr>
          <w:rFonts w:ascii="Times New Roman" w:hAnsi="Times New Roman" w:cs="Times New Roman"/>
          <w:sz w:val="28"/>
          <w:szCs w:val="28"/>
          <w:lang w:val="en-US"/>
        </w:rPr>
        <w:t>, Almaty, 2007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Spitsyn</w:t>
      </w:r>
      <w:proofErr w:type="spellEnd"/>
      <w:r w:rsidRPr="00B24094">
        <w:rPr>
          <w:rFonts w:ascii="Times New Roman" w:hAnsi="Times New Roman" w:cs="Times New Roman"/>
          <w:sz w:val="28"/>
          <w:szCs w:val="28"/>
          <w:lang w:val="en-US"/>
        </w:rPr>
        <w:t xml:space="preserve"> I.O., </w:t>
      </w:r>
      <w:proofErr w:type="spellStart"/>
      <w:r w:rsidRPr="00B24094">
        <w:rPr>
          <w:rFonts w:ascii="Times New Roman" w:hAnsi="Times New Roman" w:cs="Times New Roman"/>
          <w:sz w:val="28"/>
          <w:szCs w:val="28"/>
          <w:lang w:val="en-US"/>
        </w:rPr>
        <w:t>Spitsyn</w:t>
      </w:r>
      <w:proofErr w:type="spellEnd"/>
      <w:r w:rsidRPr="00B24094">
        <w:rPr>
          <w:rFonts w:ascii="Times New Roman" w:hAnsi="Times New Roman" w:cs="Times New Roman"/>
          <w:sz w:val="28"/>
          <w:szCs w:val="28"/>
          <w:lang w:val="en-US"/>
        </w:rPr>
        <w:t xml:space="preserve"> YA.O. Marketing v </w:t>
      </w:r>
      <w:proofErr w:type="spellStart"/>
      <w:r w:rsidRPr="00B24094">
        <w:rPr>
          <w:rFonts w:ascii="Times New Roman" w:hAnsi="Times New Roman" w:cs="Times New Roman"/>
          <w:sz w:val="28"/>
          <w:szCs w:val="28"/>
          <w:lang w:val="en-US"/>
        </w:rPr>
        <w:t>banke</w:t>
      </w:r>
      <w:proofErr w:type="spellEnd"/>
      <w:r w:rsidRPr="00B24094">
        <w:rPr>
          <w:rFonts w:ascii="Times New Roman" w:hAnsi="Times New Roman" w:cs="Times New Roman"/>
          <w:sz w:val="28"/>
          <w:szCs w:val="28"/>
          <w:lang w:val="en-US"/>
        </w:rPr>
        <w:t>.</w:t>
      </w:r>
      <w:r w:rsidR="000D4EED" w:rsidRPr="00B24094">
        <w:rPr>
          <w:rFonts w:ascii="Times New Roman" w:hAnsi="Times New Roman" w:cs="Times New Roman"/>
          <w:sz w:val="28"/>
          <w:szCs w:val="28"/>
          <w:lang w:val="en-US"/>
        </w:rPr>
        <w:t xml:space="preserve"> – Ternopol’</w:t>
      </w:r>
      <w:r w:rsidRPr="00B24094">
        <w:rPr>
          <w:rFonts w:ascii="Times New Roman" w:hAnsi="Times New Roman" w:cs="Times New Roman"/>
          <w:sz w:val="28"/>
          <w:szCs w:val="28"/>
          <w:lang w:val="en-US"/>
        </w:rPr>
        <w:t xml:space="preserve">, K: AO </w:t>
      </w:r>
      <w:r w:rsidR="000D4EED" w:rsidRPr="00B24094">
        <w:rPr>
          <w:rFonts w:ascii="Times New Roman" w:hAnsi="Times New Roman" w:cs="Times New Roman"/>
          <w:sz w:val="28"/>
          <w:szCs w:val="28"/>
          <w:lang w:val="en-US"/>
        </w:rPr>
        <w:t>“</w:t>
      </w:r>
      <w:proofErr w:type="spellStart"/>
      <w:r w:rsidRPr="00B24094">
        <w:rPr>
          <w:rFonts w:ascii="Times New Roman" w:hAnsi="Times New Roman" w:cs="Times New Roman"/>
          <w:sz w:val="28"/>
          <w:szCs w:val="28"/>
          <w:lang w:val="en-US"/>
        </w:rPr>
        <w:t>Tarnkes</w:t>
      </w:r>
      <w:proofErr w:type="spellEnd"/>
      <w:r w:rsidR="000D4EE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TSMMS </w:t>
      </w:r>
      <w:r w:rsidR="000D4EED" w:rsidRPr="00B24094">
        <w:rPr>
          <w:rFonts w:ascii="Times New Roman" w:hAnsi="Times New Roman" w:cs="Times New Roman"/>
          <w:sz w:val="28"/>
          <w:szCs w:val="28"/>
          <w:lang w:val="en-US"/>
        </w:rPr>
        <w:t>“</w:t>
      </w:r>
      <w:proofErr w:type="spellStart"/>
      <w:r w:rsidRPr="00B24094">
        <w:rPr>
          <w:rFonts w:ascii="Times New Roman" w:hAnsi="Times New Roman" w:cs="Times New Roman"/>
          <w:sz w:val="28"/>
          <w:szCs w:val="28"/>
          <w:lang w:val="en-US"/>
        </w:rPr>
        <w:t>Pispayp</w:t>
      </w:r>
      <w:proofErr w:type="spellEnd"/>
      <w:r w:rsidR="000D4EE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2003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Utkin</w:t>
      </w:r>
      <w:proofErr w:type="spellEnd"/>
      <w:r w:rsidRPr="00B24094">
        <w:rPr>
          <w:rFonts w:ascii="Times New Roman" w:hAnsi="Times New Roman" w:cs="Times New Roman"/>
          <w:sz w:val="28"/>
          <w:szCs w:val="28"/>
          <w:lang w:val="en-US"/>
        </w:rPr>
        <w:t xml:space="preserve"> E.A. </w:t>
      </w:r>
      <w:proofErr w:type="spellStart"/>
      <w:r w:rsidRPr="00B24094">
        <w:rPr>
          <w:rFonts w:ascii="Times New Roman" w:hAnsi="Times New Roman" w:cs="Times New Roman"/>
          <w:sz w:val="28"/>
          <w:szCs w:val="28"/>
          <w:lang w:val="en-US"/>
        </w:rPr>
        <w:t>Bankovskiy</w:t>
      </w:r>
      <w:proofErr w:type="spellEnd"/>
      <w:r w:rsidRPr="00B24094">
        <w:rPr>
          <w:rFonts w:ascii="Times New Roman" w:hAnsi="Times New Roman" w:cs="Times New Roman"/>
          <w:sz w:val="28"/>
          <w:szCs w:val="28"/>
          <w:lang w:val="en-US"/>
        </w:rPr>
        <w:t xml:space="preserve"> marketing. </w:t>
      </w:r>
      <w:proofErr w:type="spellStart"/>
      <w:r w:rsidRPr="00B24094">
        <w:rPr>
          <w:rFonts w:ascii="Times New Roman" w:hAnsi="Times New Roman" w:cs="Times New Roman"/>
          <w:sz w:val="28"/>
          <w:szCs w:val="28"/>
          <w:lang w:val="en-US"/>
        </w:rPr>
        <w:t>Uchebnoye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posobiye</w:t>
      </w:r>
      <w:proofErr w:type="spellEnd"/>
      <w:r w:rsidRPr="00B24094">
        <w:rPr>
          <w:rFonts w:ascii="Times New Roman" w:hAnsi="Times New Roman" w:cs="Times New Roman"/>
          <w:sz w:val="28"/>
          <w:szCs w:val="28"/>
          <w:lang w:val="en-US"/>
        </w:rPr>
        <w:t>.</w:t>
      </w:r>
      <w:r w:rsidR="000D4EED" w:rsidRPr="00B24094">
        <w:rPr>
          <w:rFonts w:ascii="Times New Roman" w:hAnsi="Times New Roman" w:cs="Times New Roman"/>
          <w:sz w:val="28"/>
          <w:szCs w:val="28"/>
          <w:lang w:val="en-US"/>
        </w:rPr>
        <w:t xml:space="preserve"> – </w:t>
      </w:r>
      <w:r w:rsidRPr="00B24094">
        <w:rPr>
          <w:rFonts w:ascii="Times New Roman" w:hAnsi="Times New Roman" w:cs="Times New Roman"/>
          <w:sz w:val="28"/>
          <w:szCs w:val="28"/>
          <w:lang w:val="en-US"/>
        </w:rPr>
        <w:t xml:space="preserve">2-ye </w:t>
      </w:r>
      <w:proofErr w:type="spellStart"/>
      <w:r w:rsidRPr="00B24094">
        <w:rPr>
          <w:rFonts w:ascii="Times New Roman" w:hAnsi="Times New Roman" w:cs="Times New Roman"/>
          <w:sz w:val="28"/>
          <w:szCs w:val="28"/>
          <w:lang w:val="en-US"/>
        </w:rPr>
        <w:t>izdaniye</w:t>
      </w:r>
      <w:proofErr w:type="spellEnd"/>
      <w:r w:rsidR="000D4EED" w:rsidRPr="00B24094">
        <w:rPr>
          <w:rFonts w:ascii="Times New Roman" w:hAnsi="Times New Roman" w:cs="Times New Roman"/>
          <w:sz w:val="28"/>
          <w:szCs w:val="28"/>
          <w:lang w:val="en-US"/>
        </w:rPr>
        <w:t xml:space="preserve"> – </w:t>
      </w:r>
      <w:r w:rsidRPr="00B24094">
        <w:rPr>
          <w:rFonts w:ascii="Times New Roman" w:hAnsi="Times New Roman" w:cs="Times New Roman"/>
          <w:sz w:val="28"/>
          <w:szCs w:val="28"/>
          <w:lang w:val="en-US"/>
        </w:rPr>
        <w:t>M.: INFRA-M, 2005 g.</w:t>
      </w:r>
    </w:p>
    <w:p w:rsidR="009C4602" w:rsidRPr="00B24094" w:rsidRDefault="000D4EED" w:rsidP="00BA377B">
      <w:pPr>
        <w:pStyle w:val="a4"/>
        <w:numPr>
          <w:ilvl w:val="0"/>
          <w:numId w:val="12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Official editions of the National Bank of the Republic of Kazakhstan: </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Metodicheskoye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polozheniye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po</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otsenke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finansovogo</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sostoyaniya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predpriyatiy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i</w:t>
      </w:r>
      <w:proofErr w:type="spellEnd"/>
      <w:r w:rsidR="000D4EED" w:rsidRPr="00B24094">
        <w:rPr>
          <w:rFonts w:ascii="Times New Roman" w:hAnsi="Times New Roman" w:cs="Times New Roman"/>
          <w:sz w:val="28"/>
          <w:szCs w:val="28"/>
          <w:lang w:val="en-US"/>
        </w:rPr>
        <w:t xml:space="preserve"> </w:t>
      </w:r>
      <w:proofErr w:type="spellStart"/>
      <w:r w:rsidR="000D4EED" w:rsidRPr="00B24094">
        <w:rPr>
          <w:rFonts w:ascii="Times New Roman" w:hAnsi="Times New Roman" w:cs="Times New Roman"/>
          <w:sz w:val="28"/>
          <w:szCs w:val="28"/>
          <w:lang w:val="en-US"/>
        </w:rPr>
        <w:t>ustanovleniyu</w:t>
      </w:r>
      <w:proofErr w:type="spellEnd"/>
      <w:r w:rsidR="000D4EED" w:rsidRPr="00B24094">
        <w:rPr>
          <w:rFonts w:ascii="Times New Roman" w:hAnsi="Times New Roman" w:cs="Times New Roman"/>
          <w:sz w:val="28"/>
          <w:szCs w:val="28"/>
          <w:lang w:val="en-US"/>
        </w:rPr>
        <w:t xml:space="preserve"> </w:t>
      </w:r>
      <w:proofErr w:type="spellStart"/>
      <w:r w:rsidR="000D4EED" w:rsidRPr="00B24094">
        <w:rPr>
          <w:rFonts w:ascii="Times New Roman" w:hAnsi="Times New Roman" w:cs="Times New Roman"/>
          <w:sz w:val="28"/>
          <w:szCs w:val="28"/>
          <w:lang w:val="en-US"/>
        </w:rPr>
        <w:t>neudovletvoritel’noy</w:t>
      </w:r>
      <w:proofErr w:type="spellEnd"/>
      <w:r w:rsidR="000D4EED" w:rsidRPr="00B24094">
        <w:rPr>
          <w:rFonts w:ascii="Times New Roman" w:hAnsi="Times New Roman" w:cs="Times New Roman"/>
          <w:sz w:val="28"/>
          <w:szCs w:val="28"/>
          <w:lang w:val="en-US"/>
        </w:rPr>
        <w:t xml:space="preserve"> </w:t>
      </w:r>
      <w:proofErr w:type="spellStart"/>
      <w:r w:rsidR="000D4EED" w:rsidRPr="00B24094">
        <w:rPr>
          <w:rFonts w:ascii="Times New Roman" w:hAnsi="Times New Roman" w:cs="Times New Roman"/>
          <w:sz w:val="28"/>
          <w:szCs w:val="28"/>
          <w:lang w:val="en-US"/>
        </w:rPr>
        <w:t>struktury</w:t>
      </w:r>
      <w:proofErr w:type="spellEnd"/>
      <w:r w:rsidR="000D4EED" w:rsidRPr="00B24094">
        <w:rPr>
          <w:rFonts w:ascii="Times New Roman" w:hAnsi="Times New Roman" w:cs="Times New Roman"/>
          <w:sz w:val="28"/>
          <w:szCs w:val="28"/>
          <w:lang w:val="en-US"/>
        </w:rPr>
        <w:t xml:space="preserve"> </w:t>
      </w:r>
      <w:proofErr w:type="spellStart"/>
      <w:r w:rsidR="000D4EED" w:rsidRPr="00B24094">
        <w:rPr>
          <w:rFonts w:ascii="Times New Roman" w:hAnsi="Times New Roman" w:cs="Times New Roman"/>
          <w:sz w:val="28"/>
          <w:szCs w:val="28"/>
          <w:lang w:val="en-US"/>
        </w:rPr>
        <w:t>balansa</w:t>
      </w:r>
      <w:proofErr w:type="spellEnd"/>
      <w:r w:rsidRPr="00B24094">
        <w:rPr>
          <w:rFonts w:ascii="Times New Roman" w:hAnsi="Times New Roman" w:cs="Times New Roman"/>
          <w:sz w:val="28"/>
          <w:szCs w:val="28"/>
          <w:lang w:val="en-US"/>
        </w:rPr>
        <w:t>/</w:t>
      </w:r>
      <w:proofErr w:type="spellStart"/>
      <w:r w:rsidRPr="00B24094">
        <w:rPr>
          <w:rFonts w:ascii="Times New Roman" w:hAnsi="Times New Roman" w:cs="Times New Roman"/>
          <w:sz w:val="28"/>
          <w:szCs w:val="28"/>
          <w:lang w:val="en-US"/>
        </w:rPr>
        <w:t>Ekonomika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i</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zhizn</w:t>
      </w:r>
      <w:proofErr w:type="spellEnd"/>
      <w:r w:rsidR="000D4EE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2004, №44</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Yerzhanova</w:t>
      </w:r>
      <w:proofErr w:type="spellEnd"/>
      <w:r w:rsidRPr="00B24094">
        <w:rPr>
          <w:rFonts w:ascii="Times New Roman" w:hAnsi="Times New Roman" w:cs="Times New Roman"/>
          <w:sz w:val="28"/>
          <w:szCs w:val="28"/>
          <w:lang w:val="en-US"/>
        </w:rPr>
        <w:t xml:space="preserve"> M.S. </w:t>
      </w:r>
      <w:proofErr w:type="spellStart"/>
      <w:r w:rsidRPr="00B24094">
        <w:rPr>
          <w:rFonts w:ascii="Times New Roman" w:hAnsi="Times New Roman" w:cs="Times New Roman"/>
          <w:sz w:val="28"/>
          <w:szCs w:val="28"/>
          <w:lang w:val="en-US"/>
        </w:rPr>
        <w:t>Nalogooblozheniye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yuridicheskikh</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lits</w:t>
      </w:r>
      <w:proofErr w:type="spellEnd"/>
      <w:r w:rsidRPr="00B24094">
        <w:rPr>
          <w:rFonts w:ascii="Times New Roman" w:hAnsi="Times New Roman" w:cs="Times New Roman"/>
          <w:sz w:val="28"/>
          <w:szCs w:val="28"/>
          <w:lang w:val="en-US"/>
        </w:rPr>
        <w:t xml:space="preserve"> v </w:t>
      </w:r>
      <w:proofErr w:type="spellStart"/>
      <w:r w:rsidRPr="00B24094">
        <w:rPr>
          <w:rFonts w:ascii="Times New Roman" w:hAnsi="Times New Roman" w:cs="Times New Roman"/>
          <w:sz w:val="28"/>
          <w:szCs w:val="28"/>
          <w:lang w:val="en-US"/>
        </w:rPr>
        <w:t>Kazakhstane</w:t>
      </w:r>
      <w:proofErr w:type="spellEnd"/>
      <w:r w:rsidRPr="00B24094">
        <w:rPr>
          <w:rFonts w:ascii="Times New Roman" w:hAnsi="Times New Roman" w:cs="Times New Roman"/>
          <w:sz w:val="28"/>
          <w:szCs w:val="28"/>
          <w:lang w:val="en-US"/>
        </w:rPr>
        <w:t>//</w:t>
      </w:r>
      <w:proofErr w:type="spellStart"/>
      <w:r w:rsidRPr="00B24094">
        <w:rPr>
          <w:rFonts w:ascii="Times New Roman" w:hAnsi="Times New Roman" w:cs="Times New Roman"/>
          <w:sz w:val="28"/>
          <w:szCs w:val="28"/>
          <w:lang w:val="en-US"/>
        </w:rPr>
        <w:t>Karzhy-karazhat</w:t>
      </w:r>
      <w:proofErr w:type="spellEnd"/>
      <w:r w:rsidRPr="00B24094">
        <w:rPr>
          <w:rFonts w:ascii="Times New Roman" w:hAnsi="Times New Roman" w:cs="Times New Roman"/>
          <w:sz w:val="28"/>
          <w:szCs w:val="28"/>
          <w:lang w:val="en-US"/>
        </w:rPr>
        <w:t>, 1997g.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Organizatsiya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ucheta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nematerial</w:t>
      </w:r>
      <w:r w:rsidR="000D4EE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nykh</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aktivov</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uchebno-metodicheskoye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posobiye</w:t>
      </w:r>
      <w:proofErr w:type="spellEnd"/>
      <w:r w:rsidRPr="00B24094">
        <w:rPr>
          <w:rFonts w:ascii="Times New Roman" w:hAnsi="Times New Roman" w:cs="Times New Roman"/>
          <w:sz w:val="28"/>
          <w:szCs w:val="28"/>
          <w:lang w:val="en-US"/>
        </w:rPr>
        <w:t xml:space="preserve"> S.A.</w:t>
      </w:r>
      <w:r w:rsidR="000D4EED"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Babashev</w:t>
      </w:r>
      <w:proofErr w:type="spellEnd"/>
      <w:r w:rsidRPr="00B24094">
        <w:rPr>
          <w:rFonts w:ascii="Times New Roman" w:hAnsi="Times New Roman" w:cs="Times New Roman"/>
          <w:sz w:val="28"/>
          <w:szCs w:val="28"/>
          <w:lang w:val="en-US"/>
        </w:rPr>
        <w:t>, S.ZH.</w:t>
      </w:r>
      <w:r w:rsidR="000D4EED"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Yerzhanova</w:t>
      </w:r>
      <w:proofErr w:type="spellEnd"/>
      <w:r w:rsidRPr="00B24094">
        <w:rPr>
          <w:rFonts w:ascii="Times New Roman" w:hAnsi="Times New Roman" w:cs="Times New Roman"/>
          <w:sz w:val="28"/>
          <w:szCs w:val="28"/>
          <w:lang w:val="en-US"/>
        </w:rPr>
        <w:t>, V.K.</w:t>
      </w:r>
      <w:r w:rsidR="000D4EED" w:rsidRPr="00B24094">
        <w:rPr>
          <w:rFonts w:ascii="Times New Roman" w:hAnsi="Times New Roman" w:cs="Times New Roman"/>
          <w:sz w:val="28"/>
          <w:szCs w:val="28"/>
          <w:lang w:val="en-US"/>
        </w:rPr>
        <w:t xml:space="preserve"> </w:t>
      </w:r>
      <w:proofErr w:type="spellStart"/>
      <w:r w:rsidR="000D4EED" w:rsidRPr="00B24094">
        <w:rPr>
          <w:rFonts w:ascii="Times New Roman" w:hAnsi="Times New Roman" w:cs="Times New Roman"/>
          <w:sz w:val="28"/>
          <w:szCs w:val="28"/>
          <w:lang w:val="en-US"/>
        </w:rPr>
        <w:t>Rodostovets</w:t>
      </w:r>
      <w:proofErr w:type="spellEnd"/>
      <w:r w:rsidRPr="00B24094">
        <w:rPr>
          <w:rFonts w:ascii="Times New Roman" w:hAnsi="Times New Roman" w:cs="Times New Roman"/>
          <w:sz w:val="28"/>
          <w:szCs w:val="28"/>
          <w:lang w:val="en-US"/>
        </w:rPr>
        <w:t>//</w:t>
      </w:r>
      <w:proofErr w:type="spellStart"/>
      <w:r w:rsidRPr="00B24094">
        <w:rPr>
          <w:rFonts w:ascii="Times New Roman" w:hAnsi="Times New Roman" w:cs="Times New Roman"/>
          <w:sz w:val="28"/>
          <w:szCs w:val="28"/>
          <w:lang w:val="en-US"/>
        </w:rPr>
        <w:t>Karzhy-karazhat</w:t>
      </w:r>
      <w:proofErr w:type="spellEnd"/>
      <w:r w:rsidRPr="00B24094">
        <w:rPr>
          <w:rFonts w:ascii="Times New Roman" w:hAnsi="Times New Roman" w:cs="Times New Roman"/>
          <w:sz w:val="28"/>
          <w:szCs w:val="28"/>
          <w:lang w:val="en-US"/>
        </w:rPr>
        <w:t xml:space="preserve"> 2004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Kreypina</w:t>
      </w:r>
      <w:proofErr w:type="spellEnd"/>
      <w:r w:rsidRPr="00B24094">
        <w:rPr>
          <w:rFonts w:ascii="Times New Roman" w:hAnsi="Times New Roman" w:cs="Times New Roman"/>
          <w:sz w:val="28"/>
          <w:szCs w:val="28"/>
          <w:lang w:val="en-US"/>
        </w:rPr>
        <w:t xml:space="preserve"> M.N. </w:t>
      </w:r>
      <w:r w:rsidR="000D4EED" w:rsidRPr="00B24094">
        <w:rPr>
          <w:rFonts w:ascii="Times New Roman" w:hAnsi="Times New Roman" w:cs="Times New Roman"/>
          <w:sz w:val="28"/>
          <w:szCs w:val="28"/>
          <w:lang w:val="en-US"/>
        </w:rPr>
        <w:t>“</w:t>
      </w:r>
      <w:proofErr w:type="spellStart"/>
      <w:r w:rsidRPr="00B24094">
        <w:rPr>
          <w:rFonts w:ascii="Times New Roman" w:hAnsi="Times New Roman" w:cs="Times New Roman"/>
          <w:sz w:val="28"/>
          <w:szCs w:val="28"/>
          <w:lang w:val="en-US"/>
        </w:rPr>
        <w:t>Finansovoye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sostoyaniye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predpriyatiy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metody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otsenki</w:t>
      </w:r>
      <w:proofErr w:type="spellEnd"/>
      <w:r w:rsidR="000D4EED"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M.: IKTS, 2007 g.</w:t>
      </w:r>
    </w:p>
    <w:p w:rsidR="009C4602" w:rsidRPr="00B24094" w:rsidRDefault="000D4EED" w:rsidP="00BA377B">
      <w:pPr>
        <w:pStyle w:val="a4"/>
        <w:numPr>
          <w:ilvl w:val="0"/>
          <w:numId w:val="12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t>
      </w:r>
      <w:r w:rsidR="00347A80" w:rsidRPr="00B24094">
        <w:rPr>
          <w:rFonts w:ascii="Times New Roman" w:hAnsi="Times New Roman" w:cs="Times New Roman"/>
          <w:sz w:val="28"/>
          <w:szCs w:val="28"/>
          <w:lang w:val="en-US"/>
        </w:rPr>
        <w:t xml:space="preserve">O </w:t>
      </w:r>
      <w:proofErr w:type="spellStart"/>
      <w:r w:rsidR="00347A80" w:rsidRPr="00B24094">
        <w:rPr>
          <w:rFonts w:ascii="Times New Roman" w:hAnsi="Times New Roman" w:cs="Times New Roman"/>
          <w:sz w:val="28"/>
          <w:szCs w:val="28"/>
          <w:lang w:val="en-US"/>
        </w:rPr>
        <w:t>finansovoy</w:t>
      </w:r>
      <w:proofErr w:type="spellEnd"/>
      <w:r w:rsidR="00347A80" w:rsidRPr="00B24094">
        <w:rPr>
          <w:rFonts w:ascii="Times New Roman" w:hAnsi="Times New Roman" w:cs="Times New Roman"/>
          <w:sz w:val="28"/>
          <w:szCs w:val="28"/>
          <w:lang w:val="en-US"/>
        </w:rPr>
        <w:t xml:space="preserve"> </w:t>
      </w:r>
      <w:proofErr w:type="spellStart"/>
      <w:r w:rsidR="00347A80" w:rsidRPr="00B24094">
        <w:rPr>
          <w:rFonts w:ascii="Times New Roman" w:hAnsi="Times New Roman" w:cs="Times New Roman"/>
          <w:sz w:val="28"/>
          <w:szCs w:val="28"/>
          <w:lang w:val="en-US"/>
        </w:rPr>
        <w:t>i</w:t>
      </w:r>
      <w:proofErr w:type="spellEnd"/>
      <w:r w:rsidR="00347A80" w:rsidRPr="00B24094">
        <w:rPr>
          <w:rFonts w:ascii="Times New Roman" w:hAnsi="Times New Roman" w:cs="Times New Roman"/>
          <w:sz w:val="28"/>
          <w:szCs w:val="28"/>
          <w:lang w:val="en-US"/>
        </w:rPr>
        <w:t xml:space="preserve"> </w:t>
      </w:r>
      <w:proofErr w:type="spellStart"/>
      <w:r w:rsidR="00347A80" w:rsidRPr="00B24094">
        <w:rPr>
          <w:rFonts w:ascii="Times New Roman" w:hAnsi="Times New Roman" w:cs="Times New Roman"/>
          <w:sz w:val="28"/>
          <w:szCs w:val="28"/>
          <w:lang w:val="en-US"/>
        </w:rPr>
        <w:t>khozyaystvennoy</w:t>
      </w:r>
      <w:proofErr w:type="spellEnd"/>
      <w:r w:rsidR="00347A80" w:rsidRPr="00B24094">
        <w:rPr>
          <w:rFonts w:ascii="Times New Roman" w:hAnsi="Times New Roman" w:cs="Times New Roman"/>
          <w:sz w:val="28"/>
          <w:szCs w:val="28"/>
          <w:lang w:val="en-US"/>
        </w:rPr>
        <w:t xml:space="preserve"> </w:t>
      </w:r>
      <w:proofErr w:type="spellStart"/>
      <w:r w:rsidR="00347A80" w:rsidRPr="00B24094">
        <w:rPr>
          <w:rFonts w:ascii="Times New Roman" w:hAnsi="Times New Roman" w:cs="Times New Roman"/>
          <w:sz w:val="28"/>
          <w:szCs w:val="28"/>
          <w:lang w:val="en-US"/>
        </w:rPr>
        <w:t>deyatel</w:t>
      </w:r>
      <w:r w:rsidRPr="00B24094">
        <w:rPr>
          <w:rFonts w:ascii="Times New Roman" w:hAnsi="Times New Roman" w:cs="Times New Roman"/>
          <w:sz w:val="28"/>
          <w:szCs w:val="28"/>
          <w:lang w:val="en-US"/>
        </w:rPr>
        <w:t>’</w:t>
      </w:r>
      <w:r w:rsidR="00347A80" w:rsidRPr="00B24094">
        <w:rPr>
          <w:rFonts w:ascii="Times New Roman" w:hAnsi="Times New Roman" w:cs="Times New Roman"/>
          <w:sz w:val="28"/>
          <w:szCs w:val="28"/>
          <w:lang w:val="en-US"/>
        </w:rPr>
        <w:t>nosti</w:t>
      </w:r>
      <w:proofErr w:type="spellEnd"/>
      <w:r w:rsidRPr="00B24094">
        <w:rPr>
          <w:rFonts w:ascii="Times New Roman" w:hAnsi="Times New Roman" w:cs="Times New Roman"/>
          <w:sz w:val="28"/>
          <w:szCs w:val="28"/>
          <w:lang w:val="en-US"/>
        </w:rPr>
        <w:t>”</w:t>
      </w:r>
      <w:r w:rsidR="00347A80" w:rsidRPr="00B24094">
        <w:rPr>
          <w:rFonts w:ascii="Times New Roman" w:hAnsi="Times New Roman" w:cs="Times New Roman"/>
          <w:sz w:val="28"/>
          <w:szCs w:val="28"/>
          <w:lang w:val="en-US"/>
        </w:rPr>
        <w:t xml:space="preserve">. </w:t>
      </w:r>
      <w:proofErr w:type="spellStart"/>
      <w:r w:rsidR="00347A80" w:rsidRPr="00B24094">
        <w:rPr>
          <w:rFonts w:ascii="Times New Roman" w:hAnsi="Times New Roman" w:cs="Times New Roman"/>
          <w:sz w:val="28"/>
          <w:szCs w:val="28"/>
          <w:lang w:val="en-US"/>
        </w:rPr>
        <w:t>Sbornik</w:t>
      </w:r>
      <w:proofErr w:type="spellEnd"/>
      <w:r w:rsidR="00347A80" w:rsidRPr="00B24094">
        <w:rPr>
          <w:rFonts w:ascii="Times New Roman" w:hAnsi="Times New Roman" w:cs="Times New Roman"/>
          <w:sz w:val="28"/>
          <w:szCs w:val="28"/>
          <w:lang w:val="en-US"/>
        </w:rPr>
        <w:t xml:space="preserve"> </w:t>
      </w:r>
      <w:proofErr w:type="spellStart"/>
      <w:r w:rsidR="00347A80" w:rsidRPr="00B24094">
        <w:rPr>
          <w:rFonts w:ascii="Times New Roman" w:hAnsi="Times New Roman" w:cs="Times New Roman"/>
          <w:sz w:val="28"/>
          <w:szCs w:val="28"/>
          <w:lang w:val="en-US"/>
        </w:rPr>
        <w:t>ukazov</w:t>
      </w:r>
      <w:proofErr w:type="spellEnd"/>
      <w:r w:rsidR="00347A80" w:rsidRPr="00B24094">
        <w:rPr>
          <w:rFonts w:ascii="Times New Roman" w:hAnsi="Times New Roman" w:cs="Times New Roman"/>
          <w:sz w:val="28"/>
          <w:szCs w:val="28"/>
          <w:lang w:val="en-US"/>
        </w:rPr>
        <w:t xml:space="preserve"> 3 </w:t>
      </w:r>
      <w:proofErr w:type="spellStart"/>
      <w:r w:rsidR="00347A80" w:rsidRPr="00B24094">
        <w:rPr>
          <w:rFonts w:ascii="Times New Roman" w:hAnsi="Times New Roman" w:cs="Times New Roman"/>
          <w:sz w:val="28"/>
          <w:szCs w:val="28"/>
          <w:lang w:val="en-US"/>
        </w:rPr>
        <w:t>iyulya</w:t>
      </w:r>
      <w:proofErr w:type="spellEnd"/>
      <w:r w:rsidR="00347A80" w:rsidRPr="00B24094">
        <w:rPr>
          <w:rFonts w:ascii="Times New Roman" w:hAnsi="Times New Roman" w:cs="Times New Roman"/>
          <w:sz w:val="28"/>
          <w:szCs w:val="28"/>
          <w:lang w:val="en-US"/>
        </w:rPr>
        <w:t xml:space="preserve"> 2006. A. 2006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Negashev</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Ye.V</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Analiz</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finansov</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predpriyatiya</w:t>
      </w:r>
      <w:proofErr w:type="spellEnd"/>
      <w:r w:rsidRPr="00B24094">
        <w:rPr>
          <w:rFonts w:ascii="Times New Roman" w:hAnsi="Times New Roman" w:cs="Times New Roman"/>
          <w:sz w:val="28"/>
          <w:szCs w:val="28"/>
          <w:lang w:val="en-US"/>
        </w:rPr>
        <w:t xml:space="preserve"> v </w:t>
      </w:r>
      <w:proofErr w:type="spellStart"/>
      <w:r w:rsidRPr="00B24094">
        <w:rPr>
          <w:rFonts w:ascii="Times New Roman" w:hAnsi="Times New Roman" w:cs="Times New Roman"/>
          <w:sz w:val="28"/>
          <w:szCs w:val="28"/>
          <w:lang w:val="en-US"/>
        </w:rPr>
        <w:t>usloviyakh</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rynka</w:t>
      </w:r>
      <w:proofErr w:type="spellEnd"/>
      <w:r w:rsidRPr="00B24094">
        <w:rPr>
          <w:rFonts w:ascii="Times New Roman" w:hAnsi="Times New Roman" w:cs="Times New Roman"/>
          <w:sz w:val="28"/>
          <w:szCs w:val="28"/>
          <w:lang w:val="en-US"/>
        </w:rPr>
        <w:t xml:space="preserve">. M. </w:t>
      </w:r>
      <w:proofErr w:type="spellStart"/>
      <w:r w:rsidRPr="00B24094">
        <w:rPr>
          <w:rFonts w:ascii="Times New Roman" w:hAnsi="Times New Roman" w:cs="Times New Roman"/>
          <w:sz w:val="28"/>
          <w:szCs w:val="28"/>
          <w:lang w:val="en-US"/>
        </w:rPr>
        <w:t>Vysshaya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shkola</w:t>
      </w:r>
      <w:proofErr w:type="spellEnd"/>
      <w:r w:rsidRPr="00B24094">
        <w:rPr>
          <w:rFonts w:ascii="Times New Roman" w:hAnsi="Times New Roman" w:cs="Times New Roman"/>
          <w:sz w:val="28"/>
          <w:szCs w:val="28"/>
          <w:lang w:val="en-US"/>
        </w:rPr>
        <w:t>, 2007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lastRenderedPageBreak/>
        <w:t>Metodicheskiye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rekomendatsii</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po</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vyyavleniyu</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neplatezhesposobnykh</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predpriyatiy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nuzhdayushchikhsya</w:t>
      </w:r>
      <w:proofErr w:type="spellEnd"/>
      <w:r w:rsidRPr="00B24094">
        <w:rPr>
          <w:rFonts w:ascii="Times New Roman" w:hAnsi="Times New Roman" w:cs="Times New Roman"/>
          <w:sz w:val="28"/>
          <w:szCs w:val="28"/>
          <w:lang w:val="en-US"/>
        </w:rPr>
        <w:t xml:space="preserve"> v </w:t>
      </w:r>
      <w:proofErr w:type="spellStart"/>
      <w:r w:rsidRPr="00B24094">
        <w:rPr>
          <w:rFonts w:ascii="Times New Roman" w:hAnsi="Times New Roman" w:cs="Times New Roman"/>
          <w:sz w:val="28"/>
          <w:szCs w:val="28"/>
          <w:lang w:val="en-US"/>
        </w:rPr>
        <w:t>neplatezhesposobnykh</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predpriyatiy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podlezhashchikh</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iz</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chisla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deystvuyushchikh</w:t>
      </w:r>
      <w:proofErr w:type="spellEnd"/>
      <w:r w:rsidRPr="00B24094">
        <w:rPr>
          <w:rFonts w:ascii="Times New Roman" w:hAnsi="Times New Roman" w:cs="Times New Roman"/>
          <w:sz w:val="28"/>
          <w:szCs w:val="28"/>
          <w:lang w:val="en-US"/>
        </w:rPr>
        <w:t xml:space="preserve"> v </w:t>
      </w:r>
      <w:proofErr w:type="spellStart"/>
      <w:r w:rsidRPr="00B24094">
        <w:rPr>
          <w:rFonts w:ascii="Times New Roman" w:hAnsi="Times New Roman" w:cs="Times New Roman"/>
          <w:sz w:val="28"/>
          <w:szCs w:val="28"/>
          <w:lang w:val="en-US"/>
        </w:rPr>
        <w:t>svyazi</w:t>
      </w:r>
      <w:proofErr w:type="spellEnd"/>
      <w:r w:rsidRPr="00B24094">
        <w:rPr>
          <w:rFonts w:ascii="Times New Roman" w:hAnsi="Times New Roman" w:cs="Times New Roman"/>
          <w:sz w:val="28"/>
          <w:szCs w:val="28"/>
          <w:lang w:val="en-US"/>
        </w:rPr>
        <w:t xml:space="preserve"> s </w:t>
      </w:r>
      <w:proofErr w:type="spellStart"/>
      <w:r w:rsidRPr="00B24094">
        <w:rPr>
          <w:rFonts w:ascii="Times New Roman" w:hAnsi="Times New Roman" w:cs="Times New Roman"/>
          <w:sz w:val="28"/>
          <w:szCs w:val="28"/>
          <w:lang w:val="en-US"/>
        </w:rPr>
        <w:t>neeff</w:t>
      </w:r>
      <w:r w:rsidR="00770956" w:rsidRPr="00B24094">
        <w:rPr>
          <w:rFonts w:ascii="Times New Roman" w:hAnsi="Times New Roman" w:cs="Times New Roman"/>
          <w:sz w:val="28"/>
          <w:szCs w:val="28"/>
          <w:lang w:val="en-US"/>
        </w:rPr>
        <w:t>ektivnost'yu</w:t>
      </w:r>
      <w:proofErr w:type="spellEnd"/>
      <w:r w:rsidR="00770956" w:rsidRPr="00B24094">
        <w:rPr>
          <w:rFonts w:ascii="Times New Roman" w:hAnsi="Times New Roman" w:cs="Times New Roman"/>
          <w:sz w:val="28"/>
          <w:szCs w:val="28"/>
          <w:lang w:val="en-US"/>
        </w:rPr>
        <w:t xml:space="preserve">. </w:t>
      </w:r>
      <w:proofErr w:type="spellStart"/>
      <w:r w:rsidR="00770956" w:rsidRPr="00B24094">
        <w:rPr>
          <w:rFonts w:ascii="Times New Roman" w:hAnsi="Times New Roman" w:cs="Times New Roman"/>
          <w:sz w:val="28"/>
          <w:szCs w:val="28"/>
          <w:lang w:val="en-US"/>
        </w:rPr>
        <w:t>Ekonomika</w:t>
      </w:r>
      <w:proofErr w:type="spellEnd"/>
      <w:r w:rsidR="00770956" w:rsidRPr="00B24094">
        <w:rPr>
          <w:rFonts w:ascii="Times New Roman" w:hAnsi="Times New Roman" w:cs="Times New Roman"/>
          <w:sz w:val="28"/>
          <w:szCs w:val="28"/>
          <w:lang w:val="en-US"/>
        </w:rPr>
        <w:t xml:space="preserve"> </w:t>
      </w:r>
      <w:proofErr w:type="spellStart"/>
      <w:r w:rsidR="00770956" w:rsidRPr="00B24094">
        <w:rPr>
          <w:rFonts w:ascii="Times New Roman" w:hAnsi="Times New Roman" w:cs="Times New Roman"/>
          <w:sz w:val="28"/>
          <w:szCs w:val="28"/>
          <w:lang w:val="en-US"/>
        </w:rPr>
        <w:t>i</w:t>
      </w:r>
      <w:proofErr w:type="spellEnd"/>
      <w:r w:rsidR="00770956" w:rsidRPr="00B24094">
        <w:rPr>
          <w:rFonts w:ascii="Times New Roman" w:hAnsi="Times New Roman" w:cs="Times New Roman"/>
          <w:sz w:val="28"/>
          <w:szCs w:val="28"/>
          <w:lang w:val="en-US"/>
        </w:rPr>
        <w:t xml:space="preserve"> </w:t>
      </w:r>
      <w:proofErr w:type="spellStart"/>
      <w:r w:rsidR="00770956" w:rsidRPr="00B24094">
        <w:rPr>
          <w:rFonts w:ascii="Times New Roman" w:hAnsi="Times New Roman" w:cs="Times New Roman"/>
          <w:sz w:val="28"/>
          <w:szCs w:val="28"/>
          <w:lang w:val="en-US"/>
        </w:rPr>
        <w:t>zhizn</w:t>
      </w:r>
      <w:proofErr w:type="spellEnd"/>
      <w:r w:rsidR="00770956"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№45, 2004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Alekseyev</w:t>
      </w:r>
      <w:proofErr w:type="spellEnd"/>
      <w:r w:rsidRPr="00B24094">
        <w:rPr>
          <w:rFonts w:ascii="Times New Roman" w:hAnsi="Times New Roman" w:cs="Times New Roman"/>
          <w:sz w:val="28"/>
          <w:szCs w:val="28"/>
          <w:lang w:val="en-US"/>
        </w:rPr>
        <w:t xml:space="preserve"> M.YU. </w:t>
      </w:r>
      <w:proofErr w:type="spellStart"/>
      <w:r w:rsidRPr="00B24094">
        <w:rPr>
          <w:rFonts w:ascii="Times New Roman" w:hAnsi="Times New Roman" w:cs="Times New Roman"/>
          <w:sz w:val="28"/>
          <w:szCs w:val="28"/>
          <w:lang w:val="en-US"/>
        </w:rPr>
        <w:t>Rynok</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tsennykh</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bumag</w:t>
      </w:r>
      <w:proofErr w:type="spellEnd"/>
      <w:r w:rsidRPr="00B24094">
        <w:rPr>
          <w:rFonts w:ascii="Times New Roman" w:hAnsi="Times New Roman" w:cs="Times New Roman"/>
          <w:sz w:val="28"/>
          <w:szCs w:val="28"/>
          <w:lang w:val="en-US"/>
        </w:rPr>
        <w:t xml:space="preserve">. M.: Fin. </w:t>
      </w:r>
      <w:proofErr w:type="spellStart"/>
      <w:r w:rsidRPr="00B24094">
        <w:rPr>
          <w:rFonts w:ascii="Times New Roman" w:hAnsi="Times New Roman" w:cs="Times New Roman"/>
          <w:sz w:val="28"/>
          <w:szCs w:val="28"/>
          <w:lang w:val="en-US"/>
        </w:rPr>
        <w:t>i</w:t>
      </w:r>
      <w:proofErr w:type="spellEnd"/>
      <w:r w:rsidRPr="00B24094">
        <w:rPr>
          <w:rFonts w:ascii="Times New Roman" w:hAnsi="Times New Roman" w:cs="Times New Roman"/>
          <w:sz w:val="28"/>
          <w:szCs w:val="28"/>
          <w:lang w:val="en-US"/>
        </w:rPr>
        <w:t xml:space="preserve"> stat-</w:t>
      </w:r>
      <w:proofErr w:type="spellStart"/>
      <w:r w:rsidRPr="00B24094">
        <w:rPr>
          <w:rFonts w:ascii="Times New Roman" w:hAnsi="Times New Roman" w:cs="Times New Roman"/>
          <w:sz w:val="28"/>
          <w:szCs w:val="28"/>
          <w:lang w:val="en-US"/>
        </w:rPr>
        <w:t>ka</w:t>
      </w:r>
      <w:proofErr w:type="spellEnd"/>
      <w:r w:rsidRPr="00B24094">
        <w:rPr>
          <w:rFonts w:ascii="Times New Roman" w:hAnsi="Times New Roman" w:cs="Times New Roman"/>
          <w:sz w:val="28"/>
          <w:szCs w:val="28"/>
          <w:lang w:val="en-US"/>
        </w:rPr>
        <w:t>. 2009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Alokhin</w:t>
      </w:r>
      <w:proofErr w:type="spellEnd"/>
      <w:r w:rsidRPr="00B24094">
        <w:rPr>
          <w:rFonts w:ascii="Times New Roman" w:hAnsi="Times New Roman" w:cs="Times New Roman"/>
          <w:sz w:val="28"/>
          <w:szCs w:val="28"/>
          <w:lang w:val="en-US"/>
        </w:rPr>
        <w:t xml:space="preserve"> B.I. </w:t>
      </w:r>
      <w:proofErr w:type="spellStart"/>
      <w:r w:rsidRPr="00B24094">
        <w:rPr>
          <w:rFonts w:ascii="Times New Roman" w:hAnsi="Times New Roman" w:cs="Times New Roman"/>
          <w:sz w:val="28"/>
          <w:szCs w:val="28"/>
          <w:lang w:val="en-US"/>
        </w:rPr>
        <w:t>Rynok</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tsennykh</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bumag</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Vvedeniye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i</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fondovyye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operatsii</w:t>
      </w:r>
      <w:proofErr w:type="spellEnd"/>
      <w:r w:rsidRPr="00B24094">
        <w:rPr>
          <w:rFonts w:ascii="Times New Roman" w:hAnsi="Times New Roman" w:cs="Times New Roman"/>
          <w:sz w:val="28"/>
          <w:szCs w:val="28"/>
          <w:lang w:val="en-US"/>
        </w:rPr>
        <w:t xml:space="preserve">. M.: Fin. </w:t>
      </w:r>
      <w:proofErr w:type="spellStart"/>
      <w:r w:rsidRPr="00B24094">
        <w:rPr>
          <w:rFonts w:ascii="Times New Roman" w:hAnsi="Times New Roman" w:cs="Times New Roman"/>
          <w:sz w:val="28"/>
          <w:szCs w:val="28"/>
          <w:lang w:val="en-US"/>
        </w:rPr>
        <w:t>i</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st-ka</w:t>
      </w:r>
      <w:proofErr w:type="spellEnd"/>
      <w:r w:rsidRPr="00B24094">
        <w:rPr>
          <w:rFonts w:ascii="Times New Roman" w:hAnsi="Times New Roman" w:cs="Times New Roman"/>
          <w:sz w:val="28"/>
          <w:szCs w:val="28"/>
          <w:lang w:val="en-US"/>
        </w:rPr>
        <w:t>. 2009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Balabanov</w:t>
      </w:r>
      <w:proofErr w:type="spellEnd"/>
      <w:r w:rsidRPr="00B24094">
        <w:rPr>
          <w:rFonts w:ascii="Times New Roman" w:hAnsi="Times New Roman" w:cs="Times New Roman"/>
          <w:sz w:val="28"/>
          <w:szCs w:val="28"/>
          <w:lang w:val="en-US"/>
        </w:rPr>
        <w:t xml:space="preserve"> I.T. </w:t>
      </w:r>
      <w:proofErr w:type="spellStart"/>
      <w:r w:rsidRPr="00B24094">
        <w:rPr>
          <w:rFonts w:ascii="Times New Roman" w:hAnsi="Times New Roman" w:cs="Times New Roman"/>
          <w:sz w:val="28"/>
          <w:szCs w:val="28"/>
          <w:lang w:val="en-US"/>
        </w:rPr>
        <w:t>Osnovy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finansovogo</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menedzhmenta</w:t>
      </w:r>
      <w:proofErr w:type="spellEnd"/>
      <w:r w:rsidRPr="00B24094">
        <w:rPr>
          <w:rFonts w:ascii="Times New Roman" w:hAnsi="Times New Roman" w:cs="Times New Roman"/>
          <w:sz w:val="28"/>
          <w:szCs w:val="28"/>
          <w:lang w:val="en-US"/>
        </w:rPr>
        <w:t xml:space="preserve">. M.: </w:t>
      </w:r>
      <w:proofErr w:type="spellStart"/>
      <w:r w:rsidRPr="00B24094">
        <w:rPr>
          <w:rFonts w:ascii="Times New Roman" w:hAnsi="Times New Roman" w:cs="Times New Roman"/>
          <w:sz w:val="28"/>
          <w:szCs w:val="28"/>
          <w:lang w:val="en-US"/>
        </w:rPr>
        <w:t>Finansy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i</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st-ka</w:t>
      </w:r>
      <w:proofErr w:type="spellEnd"/>
      <w:r w:rsidRPr="00B24094">
        <w:rPr>
          <w:rFonts w:ascii="Times New Roman" w:hAnsi="Times New Roman" w:cs="Times New Roman"/>
          <w:sz w:val="28"/>
          <w:szCs w:val="28"/>
          <w:lang w:val="en-US"/>
        </w:rPr>
        <w:t>, 2002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Balabanov</w:t>
      </w:r>
      <w:proofErr w:type="spellEnd"/>
      <w:r w:rsidRPr="00B24094">
        <w:rPr>
          <w:rFonts w:ascii="Times New Roman" w:hAnsi="Times New Roman" w:cs="Times New Roman"/>
          <w:sz w:val="28"/>
          <w:szCs w:val="28"/>
          <w:lang w:val="en-US"/>
        </w:rPr>
        <w:t xml:space="preserve"> I.T. </w:t>
      </w:r>
      <w:proofErr w:type="spellStart"/>
      <w:r w:rsidRPr="00B24094">
        <w:rPr>
          <w:rFonts w:ascii="Times New Roman" w:hAnsi="Times New Roman" w:cs="Times New Roman"/>
          <w:sz w:val="28"/>
          <w:szCs w:val="28"/>
          <w:lang w:val="en-US"/>
        </w:rPr>
        <w:t>Analiz</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i</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planirovaniye</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finansov</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khozyaystvuyushchego</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sub"yekta</w:t>
      </w:r>
      <w:proofErr w:type="spellEnd"/>
      <w:r w:rsidRPr="00B24094">
        <w:rPr>
          <w:rFonts w:ascii="Times New Roman" w:hAnsi="Times New Roman" w:cs="Times New Roman"/>
          <w:sz w:val="28"/>
          <w:szCs w:val="28"/>
          <w:lang w:val="en-US"/>
        </w:rPr>
        <w:t xml:space="preserve">. M.: </w:t>
      </w:r>
      <w:proofErr w:type="spellStart"/>
      <w:r w:rsidRPr="00B24094">
        <w:rPr>
          <w:rFonts w:ascii="Times New Roman" w:hAnsi="Times New Roman" w:cs="Times New Roman"/>
          <w:sz w:val="28"/>
          <w:szCs w:val="28"/>
          <w:lang w:val="en-US"/>
        </w:rPr>
        <w:t>Finansy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ist-ka</w:t>
      </w:r>
      <w:proofErr w:type="spellEnd"/>
      <w:r w:rsidRPr="00B24094">
        <w:rPr>
          <w:rFonts w:ascii="Times New Roman" w:hAnsi="Times New Roman" w:cs="Times New Roman"/>
          <w:sz w:val="28"/>
          <w:szCs w:val="28"/>
          <w:lang w:val="en-US"/>
        </w:rPr>
        <w:t>, 2004 g</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Bakayev</w:t>
      </w:r>
      <w:proofErr w:type="spellEnd"/>
      <w:r w:rsidRPr="00B24094">
        <w:rPr>
          <w:rFonts w:ascii="Times New Roman" w:hAnsi="Times New Roman" w:cs="Times New Roman"/>
          <w:sz w:val="28"/>
          <w:szCs w:val="28"/>
          <w:lang w:val="en-US"/>
        </w:rPr>
        <w:t xml:space="preserve"> A.S. </w:t>
      </w:r>
      <w:proofErr w:type="spellStart"/>
      <w:r w:rsidRPr="00B24094">
        <w:rPr>
          <w:rFonts w:ascii="Times New Roman" w:hAnsi="Times New Roman" w:cs="Times New Roman"/>
          <w:sz w:val="28"/>
          <w:szCs w:val="28"/>
          <w:lang w:val="en-US"/>
        </w:rPr>
        <w:t>Shneydman</w:t>
      </w:r>
      <w:proofErr w:type="spellEnd"/>
      <w:r w:rsidRPr="00B24094">
        <w:rPr>
          <w:rFonts w:ascii="Times New Roman" w:hAnsi="Times New Roman" w:cs="Times New Roman"/>
          <w:sz w:val="28"/>
          <w:szCs w:val="28"/>
          <w:lang w:val="en-US"/>
        </w:rPr>
        <w:t xml:space="preserve"> L.Z. </w:t>
      </w:r>
      <w:proofErr w:type="spellStart"/>
      <w:r w:rsidRPr="00B24094">
        <w:rPr>
          <w:rFonts w:ascii="Times New Roman" w:hAnsi="Times New Roman" w:cs="Times New Roman"/>
          <w:sz w:val="28"/>
          <w:szCs w:val="28"/>
          <w:lang w:val="en-US"/>
        </w:rPr>
        <w:t>Uchetnaya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politika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predpriyatiya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Finansovaya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gazeta</w:t>
      </w:r>
      <w:proofErr w:type="spellEnd"/>
      <w:r w:rsidRPr="00B24094">
        <w:rPr>
          <w:rFonts w:ascii="Times New Roman" w:hAnsi="Times New Roman" w:cs="Times New Roman"/>
          <w:sz w:val="28"/>
          <w:szCs w:val="28"/>
          <w:lang w:val="en-US"/>
        </w:rPr>
        <w:t>. 2002. №22.</w:t>
      </w:r>
    </w:p>
    <w:p w:rsidR="009C4602" w:rsidRPr="00B24094" w:rsidRDefault="00347A80"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A</w:t>
      </w:r>
      <w:r w:rsidR="00770956" w:rsidRPr="00B24094">
        <w:rPr>
          <w:rFonts w:ascii="Times New Roman" w:hAnsi="Times New Roman" w:cs="Times New Roman"/>
          <w:sz w:val="28"/>
          <w:szCs w:val="28"/>
          <w:lang w:val="en-US"/>
        </w:rPr>
        <w:t>i</w:t>
      </w:r>
      <w:r w:rsidRPr="00B24094">
        <w:rPr>
          <w:rFonts w:ascii="Times New Roman" w:hAnsi="Times New Roman" w:cs="Times New Roman"/>
          <w:sz w:val="28"/>
          <w:szCs w:val="28"/>
          <w:lang w:val="en-US"/>
        </w:rPr>
        <w:t>tymbetova</w:t>
      </w:r>
      <w:proofErr w:type="spellEnd"/>
      <w:r w:rsidRPr="00B24094">
        <w:rPr>
          <w:rFonts w:ascii="Times New Roman" w:hAnsi="Times New Roman" w:cs="Times New Roman"/>
          <w:sz w:val="28"/>
          <w:szCs w:val="28"/>
          <w:lang w:val="en-US"/>
        </w:rPr>
        <w:t xml:space="preserve"> A.N. </w:t>
      </w:r>
      <w:r w:rsidR="00770956" w:rsidRPr="00B24094">
        <w:rPr>
          <w:rFonts w:ascii="Times New Roman" w:hAnsi="Times New Roman" w:cs="Times New Roman"/>
          <w:sz w:val="28"/>
          <w:szCs w:val="28"/>
          <w:lang w:val="en-US"/>
        </w:rPr>
        <w:t>“</w:t>
      </w:r>
      <w:proofErr w:type="spellStart"/>
      <w:r w:rsidRPr="00B24094">
        <w:rPr>
          <w:rFonts w:ascii="Times New Roman" w:hAnsi="Times New Roman" w:cs="Times New Roman"/>
          <w:sz w:val="28"/>
          <w:szCs w:val="28"/>
          <w:lang w:val="en-US"/>
        </w:rPr>
        <w:t>Tendentsii</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razvitiya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sovremennoy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kommunikatsionnoy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politiki</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kommercheskikh</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bankov</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Kazakhstana</w:t>
      </w:r>
      <w:proofErr w:type="spellEnd"/>
      <w:r w:rsidR="00770956"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Nauchno-prakticheskiy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i</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informatsionno-analiticheskiy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zhurnal</w:t>
      </w:r>
      <w:proofErr w:type="spellEnd"/>
      <w:r w:rsidRPr="00B24094">
        <w:rPr>
          <w:rFonts w:ascii="Times New Roman" w:hAnsi="Times New Roman" w:cs="Times New Roman"/>
          <w:sz w:val="28"/>
          <w:szCs w:val="28"/>
          <w:lang w:val="en-US"/>
        </w:rPr>
        <w:t xml:space="preserve"> </w:t>
      </w:r>
      <w:r w:rsidR="00770956" w:rsidRPr="00B24094">
        <w:rPr>
          <w:rFonts w:ascii="Times New Roman" w:hAnsi="Times New Roman" w:cs="Times New Roman"/>
          <w:sz w:val="28"/>
          <w:szCs w:val="28"/>
          <w:lang w:val="en-US"/>
        </w:rPr>
        <w:t>“</w:t>
      </w:r>
      <w:proofErr w:type="spellStart"/>
      <w:r w:rsidRPr="00B24094">
        <w:rPr>
          <w:rFonts w:ascii="Times New Roman" w:hAnsi="Times New Roman" w:cs="Times New Roman"/>
          <w:sz w:val="28"/>
          <w:szCs w:val="28"/>
          <w:lang w:val="en-US"/>
        </w:rPr>
        <w:t>Finansovaya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analitika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problemy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i</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resheniya</w:t>
      </w:r>
      <w:proofErr w:type="spellEnd"/>
      <w:r w:rsidR="00770956"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RF, g. Moskva, №9 (33), 2010 g.</w:t>
      </w:r>
    </w:p>
    <w:p w:rsidR="009C4602" w:rsidRPr="00B24094" w:rsidRDefault="009116C9"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Finansy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predpriyatiy</w:t>
      </w:r>
      <w:proofErr w:type="spellEnd"/>
      <w:r w:rsidRPr="00B24094">
        <w:rPr>
          <w:rFonts w:ascii="Times New Roman" w:hAnsi="Times New Roman" w:cs="Times New Roman"/>
          <w:sz w:val="28"/>
          <w:szCs w:val="28"/>
          <w:lang w:val="en-US"/>
        </w:rPr>
        <w:t xml:space="preserve">. Pod red. </w:t>
      </w:r>
      <w:proofErr w:type="spellStart"/>
      <w:proofErr w:type="gramStart"/>
      <w:r w:rsidRPr="00B24094">
        <w:rPr>
          <w:rFonts w:ascii="Times New Roman" w:hAnsi="Times New Roman" w:cs="Times New Roman"/>
          <w:sz w:val="28"/>
          <w:szCs w:val="28"/>
          <w:lang w:val="en-US"/>
        </w:rPr>
        <w:t>professora</w:t>
      </w:r>
      <w:proofErr w:type="spellEnd"/>
      <w:proofErr w:type="gramEnd"/>
      <w:r w:rsidRPr="00B24094">
        <w:rPr>
          <w:rFonts w:ascii="Times New Roman" w:hAnsi="Times New Roman" w:cs="Times New Roman"/>
          <w:sz w:val="28"/>
          <w:szCs w:val="28"/>
          <w:lang w:val="en-US"/>
        </w:rPr>
        <w:t xml:space="preserve"> V.N.</w:t>
      </w:r>
      <w:r w:rsidR="00770956"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Kolchinoy</w:t>
      </w:r>
      <w:proofErr w:type="spellEnd"/>
      <w:r w:rsidRPr="00B24094">
        <w:rPr>
          <w:rFonts w:ascii="Times New Roman" w:hAnsi="Times New Roman" w:cs="Times New Roman"/>
          <w:sz w:val="28"/>
          <w:szCs w:val="28"/>
          <w:lang w:val="en-US"/>
        </w:rPr>
        <w:t xml:space="preserve"> M.: YUNITI, 2000 g.</w:t>
      </w:r>
    </w:p>
    <w:p w:rsidR="009C4602" w:rsidRPr="00B24094" w:rsidRDefault="009116C9"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Finansy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firmy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Kovaleva</w:t>
      </w:r>
      <w:proofErr w:type="spellEnd"/>
      <w:r w:rsidRPr="00B24094">
        <w:rPr>
          <w:rFonts w:ascii="Times New Roman" w:hAnsi="Times New Roman" w:cs="Times New Roman"/>
          <w:sz w:val="28"/>
          <w:szCs w:val="28"/>
          <w:lang w:val="en-US"/>
        </w:rPr>
        <w:t xml:space="preserve"> A.M., </w:t>
      </w:r>
      <w:proofErr w:type="spellStart"/>
      <w:r w:rsidRPr="00B24094">
        <w:rPr>
          <w:rFonts w:ascii="Times New Roman" w:hAnsi="Times New Roman" w:cs="Times New Roman"/>
          <w:sz w:val="28"/>
          <w:szCs w:val="28"/>
          <w:lang w:val="en-US"/>
        </w:rPr>
        <w:t>Lapusta</w:t>
      </w:r>
      <w:proofErr w:type="spellEnd"/>
      <w:r w:rsidRPr="00B24094">
        <w:rPr>
          <w:rFonts w:ascii="Times New Roman" w:hAnsi="Times New Roman" w:cs="Times New Roman"/>
          <w:sz w:val="28"/>
          <w:szCs w:val="28"/>
          <w:lang w:val="en-US"/>
        </w:rPr>
        <w:t xml:space="preserve"> M.G., </w:t>
      </w:r>
      <w:proofErr w:type="spellStart"/>
      <w:r w:rsidRPr="00B24094">
        <w:rPr>
          <w:rFonts w:ascii="Times New Roman" w:hAnsi="Times New Roman" w:cs="Times New Roman"/>
          <w:sz w:val="28"/>
          <w:szCs w:val="28"/>
          <w:lang w:val="en-US"/>
        </w:rPr>
        <w:t>Skamay</w:t>
      </w:r>
      <w:proofErr w:type="spellEnd"/>
      <w:r w:rsidRPr="00B24094">
        <w:rPr>
          <w:rFonts w:ascii="Times New Roman" w:hAnsi="Times New Roman" w:cs="Times New Roman"/>
          <w:sz w:val="28"/>
          <w:szCs w:val="28"/>
          <w:lang w:val="en-US"/>
        </w:rPr>
        <w:t xml:space="preserve"> P.G. M.: INFRA-M, 2000 g.</w:t>
      </w:r>
    </w:p>
    <w:p w:rsidR="009C4602" w:rsidRPr="00B24094" w:rsidRDefault="009116C9"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Finansy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predpriyatiy</w:t>
      </w:r>
      <w:proofErr w:type="spellEnd"/>
      <w:r w:rsidRPr="00B24094">
        <w:rPr>
          <w:rFonts w:ascii="Times New Roman" w:hAnsi="Times New Roman" w:cs="Times New Roman"/>
          <w:sz w:val="28"/>
          <w:szCs w:val="28"/>
          <w:lang w:val="en-US"/>
        </w:rPr>
        <w:t>.</w:t>
      </w:r>
      <w:r w:rsidR="00A701AB">
        <w:rPr>
          <w:rFonts w:ascii="Times New Roman" w:hAnsi="Times New Roman" w:cs="Times New Roman"/>
          <w:sz w:val="28"/>
          <w:szCs w:val="28"/>
          <w:lang w:val="en-US"/>
        </w:rPr>
        <w:t xml:space="preserve"> Pod </w:t>
      </w:r>
      <w:proofErr w:type="spellStart"/>
      <w:r w:rsidR="00A701AB">
        <w:rPr>
          <w:rFonts w:ascii="Times New Roman" w:hAnsi="Times New Roman" w:cs="Times New Roman"/>
          <w:sz w:val="28"/>
          <w:szCs w:val="28"/>
          <w:lang w:val="en-US"/>
        </w:rPr>
        <w:t>red.prof</w:t>
      </w:r>
      <w:proofErr w:type="spellEnd"/>
      <w:r w:rsidR="00A701AB">
        <w:rPr>
          <w:rFonts w:ascii="Times New Roman" w:hAnsi="Times New Roman" w:cs="Times New Roman"/>
          <w:sz w:val="28"/>
          <w:szCs w:val="28"/>
          <w:lang w:val="en-US"/>
        </w:rPr>
        <w:t xml:space="preserve">. </w:t>
      </w:r>
      <w:proofErr w:type="spellStart"/>
      <w:r w:rsidR="00A701AB">
        <w:rPr>
          <w:rFonts w:ascii="Times New Roman" w:hAnsi="Times New Roman" w:cs="Times New Roman"/>
          <w:sz w:val="28"/>
          <w:szCs w:val="28"/>
          <w:lang w:val="en-US"/>
        </w:rPr>
        <w:t>Pavlova</w:t>
      </w:r>
      <w:proofErr w:type="spellEnd"/>
      <w:r w:rsidR="00A701AB">
        <w:rPr>
          <w:rFonts w:ascii="Times New Roman" w:hAnsi="Times New Roman" w:cs="Times New Roman"/>
          <w:sz w:val="28"/>
          <w:szCs w:val="28"/>
          <w:lang w:val="en-US"/>
        </w:rPr>
        <w:t xml:space="preserve"> V.N. M.: </w:t>
      </w:r>
      <w:r w:rsidRPr="00B24094">
        <w:rPr>
          <w:rFonts w:ascii="Times New Roman" w:hAnsi="Times New Roman" w:cs="Times New Roman"/>
          <w:sz w:val="28"/>
          <w:szCs w:val="28"/>
          <w:lang w:val="en-US"/>
        </w:rPr>
        <w:t>YUNITI, 2001g.</w:t>
      </w:r>
    </w:p>
    <w:p w:rsidR="009C4602" w:rsidRPr="00B24094" w:rsidRDefault="009116C9"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Molyakov</w:t>
      </w:r>
      <w:proofErr w:type="spellEnd"/>
      <w:r w:rsidRPr="00B24094">
        <w:rPr>
          <w:rFonts w:ascii="Times New Roman" w:hAnsi="Times New Roman" w:cs="Times New Roman"/>
          <w:sz w:val="28"/>
          <w:szCs w:val="28"/>
          <w:lang w:val="en-US"/>
        </w:rPr>
        <w:t xml:space="preserve"> V.A. </w:t>
      </w:r>
      <w:proofErr w:type="spellStart"/>
      <w:r w:rsidRPr="00B24094">
        <w:rPr>
          <w:rFonts w:ascii="Times New Roman" w:hAnsi="Times New Roman" w:cs="Times New Roman"/>
          <w:sz w:val="28"/>
          <w:szCs w:val="28"/>
          <w:lang w:val="en-US"/>
        </w:rPr>
        <w:t>Finansy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predpriyatiy</w:t>
      </w:r>
      <w:proofErr w:type="spellEnd"/>
      <w:r w:rsidRPr="00B24094">
        <w:rPr>
          <w:rFonts w:ascii="Times New Roman" w:hAnsi="Times New Roman" w:cs="Times New Roman"/>
          <w:sz w:val="28"/>
          <w:szCs w:val="28"/>
          <w:lang w:val="en-US"/>
        </w:rPr>
        <w:t>. M.: YUNITI, 2007g.</w:t>
      </w:r>
    </w:p>
    <w:p w:rsidR="009C4602" w:rsidRPr="00B24094" w:rsidRDefault="009116C9"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Il</w:t>
      </w:r>
      <w:r w:rsidR="00770956"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yasova</w:t>
      </w:r>
      <w:proofErr w:type="spellEnd"/>
      <w:r w:rsidRPr="00B24094">
        <w:rPr>
          <w:rFonts w:ascii="Times New Roman" w:hAnsi="Times New Roman" w:cs="Times New Roman"/>
          <w:sz w:val="28"/>
          <w:szCs w:val="28"/>
          <w:lang w:val="en-US"/>
        </w:rPr>
        <w:t xml:space="preserve"> K.K., </w:t>
      </w:r>
      <w:proofErr w:type="spellStart"/>
      <w:r w:rsidRPr="00B24094">
        <w:rPr>
          <w:rFonts w:ascii="Times New Roman" w:hAnsi="Times New Roman" w:cs="Times New Roman"/>
          <w:sz w:val="28"/>
          <w:szCs w:val="28"/>
          <w:lang w:val="en-US"/>
        </w:rPr>
        <w:t>Mel</w:t>
      </w:r>
      <w:r w:rsidR="00770956"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nikov</w:t>
      </w:r>
      <w:proofErr w:type="spellEnd"/>
      <w:r w:rsidRPr="00B24094">
        <w:rPr>
          <w:rFonts w:ascii="Times New Roman" w:hAnsi="Times New Roman" w:cs="Times New Roman"/>
          <w:sz w:val="28"/>
          <w:szCs w:val="28"/>
          <w:lang w:val="en-US"/>
        </w:rPr>
        <w:t xml:space="preserve"> V.D. </w:t>
      </w:r>
      <w:proofErr w:type="spellStart"/>
      <w:r w:rsidRPr="00B24094">
        <w:rPr>
          <w:rFonts w:ascii="Times New Roman" w:hAnsi="Times New Roman" w:cs="Times New Roman"/>
          <w:sz w:val="28"/>
          <w:szCs w:val="28"/>
          <w:lang w:val="en-US"/>
        </w:rPr>
        <w:t>Finansy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Uchebnik</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dlya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ekonomicheskikh</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spetsial</w:t>
      </w:r>
      <w:r w:rsidR="00770956" w:rsidRPr="00B24094">
        <w:rPr>
          <w:rFonts w:ascii="Times New Roman" w:hAnsi="Times New Roman" w:cs="Times New Roman"/>
          <w:sz w:val="28"/>
          <w:szCs w:val="28"/>
          <w:lang w:val="en-US"/>
        </w:rPr>
        <w:t>’nostny</w:t>
      </w:r>
      <w:proofErr w:type="spellEnd"/>
      <w:r w:rsidR="00770956" w:rsidRPr="00B24094">
        <w:rPr>
          <w:rFonts w:ascii="Times New Roman" w:hAnsi="Times New Roman" w:cs="Times New Roman"/>
          <w:sz w:val="28"/>
          <w:szCs w:val="28"/>
          <w:lang w:val="en-US"/>
        </w:rPr>
        <w:t xml:space="preserve"> </w:t>
      </w:r>
      <w:proofErr w:type="spellStart"/>
      <w:r w:rsidR="00770956" w:rsidRPr="00B24094">
        <w:rPr>
          <w:rFonts w:ascii="Times New Roman" w:hAnsi="Times New Roman" w:cs="Times New Roman"/>
          <w:sz w:val="28"/>
          <w:szCs w:val="28"/>
          <w:lang w:val="en-US"/>
        </w:rPr>
        <w:t>vuzov</w:t>
      </w:r>
      <w:proofErr w:type="spellEnd"/>
      <w:r w:rsidR="00770956" w:rsidRPr="00B24094">
        <w:rPr>
          <w:rFonts w:ascii="Times New Roman" w:hAnsi="Times New Roman" w:cs="Times New Roman"/>
          <w:sz w:val="28"/>
          <w:szCs w:val="28"/>
          <w:lang w:val="en-US"/>
        </w:rPr>
        <w:t>. Almaty, 2001</w:t>
      </w:r>
      <w:r w:rsidRPr="00B24094">
        <w:rPr>
          <w:rFonts w:ascii="Times New Roman" w:hAnsi="Times New Roman" w:cs="Times New Roman"/>
          <w:sz w:val="28"/>
          <w:szCs w:val="28"/>
          <w:lang w:val="en-US"/>
        </w:rPr>
        <w:t>//</w:t>
      </w:r>
      <w:proofErr w:type="spellStart"/>
      <w:r w:rsidRPr="00B24094">
        <w:rPr>
          <w:rFonts w:ascii="Times New Roman" w:hAnsi="Times New Roman" w:cs="Times New Roman"/>
          <w:sz w:val="28"/>
          <w:szCs w:val="28"/>
          <w:lang w:val="en-US"/>
        </w:rPr>
        <w:t>Karzhy-karazhat</w:t>
      </w:r>
      <w:proofErr w:type="spellEnd"/>
    </w:p>
    <w:p w:rsidR="009C4602" w:rsidRPr="00B24094" w:rsidRDefault="009116C9"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Petrov</w:t>
      </w:r>
      <w:proofErr w:type="spellEnd"/>
      <w:r w:rsidRPr="00B24094">
        <w:rPr>
          <w:rFonts w:ascii="Times New Roman" w:hAnsi="Times New Roman" w:cs="Times New Roman"/>
          <w:sz w:val="28"/>
          <w:szCs w:val="28"/>
          <w:lang w:val="en-US"/>
        </w:rPr>
        <w:t xml:space="preserve"> N.A., </w:t>
      </w:r>
      <w:proofErr w:type="spellStart"/>
      <w:r w:rsidRPr="00B24094">
        <w:rPr>
          <w:rFonts w:ascii="Times New Roman" w:hAnsi="Times New Roman" w:cs="Times New Roman"/>
          <w:sz w:val="28"/>
          <w:szCs w:val="28"/>
          <w:lang w:val="en-US"/>
        </w:rPr>
        <w:t>Cheblokov</w:t>
      </w:r>
      <w:proofErr w:type="spellEnd"/>
      <w:r w:rsidRPr="00B24094">
        <w:rPr>
          <w:rFonts w:ascii="Times New Roman" w:hAnsi="Times New Roman" w:cs="Times New Roman"/>
          <w:sz w:val="28"/>
          <w:szCs w:val="28"/>
          <w:lang w:val="en-US"/>
        </w:rPr>
        <w:t xml:space="preserve"> V.D. </w:t>
      </w:r>
      <w:proofErr w:type="spellStart"/>
      <w:r w:rsidRPr="00B24094">
        <w:rPr>
          <w:rFonts w:ascii="Times New Roman" w:hAnsi="Times New Roman" w:cs="Times New Roman"/>
          <w:sz w:val="28"/>
          <w:szCs w:val="28"/>
          <w:lang w:val="en-US"/>
        </w:rPr>
        <w:t>Finansovyy</w:t>
      </w:r>
      <w:proofErr w:type="spellEnd"/>
      <w:r w:rsidRPr="00B24094">
        <w:rPr>
          <w:rFonts w:ascii="Times New Roman" w:hAnsi="Times New Roman" w:cs="Times New Roman"/>
          <w:sz w:val="28"/>
          <w:szCs w:val="28"/>
          <w:lang w:val="en-US"/>
        </w:rPr>
        <w:t xml:space="preserve"> plan </w:t>
      </w:r>
      <w:proofErr w:type="spellStart"/>
      <w:r w:rsidRPr="00B24094">
        <w:rPr>
          <w:rFonts w:ascii="Times New Roman" w:hAnsi="Times New Roman" w:cs="Times New Roman"/>
          <w:sz w:val="28"/>
          <w:szCs w:val="28"/>
          <w:lang w:val="en-US"/>
        </w:rPr>
        <w:t>predpriyatiy</w:t>
      </w:r>
      <w:proofErr w:type="spellEnd"/>
      <w:r w:rsidRPr="00B24094">
        <w:rPr>
          <w:rFonts w:ascii="Times New Roman" w:hAnsi="Times New Roman" w:cs="Times New Roman"/>
          <w:sz w:val="28"/>
          <w:szCs w:val="28"/>
          <w:lang w:val="en-US"/>
        </w:rPr>
        <w:t xml:space="preserve"> M.:</w:t>
      </w:r>
      <w:r w:rsidR="00770956"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Finansy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i</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st-ka</w:t>
      </w:r>
      <w:proofErr w:type="spellEnd"/>
      <w:r w:rsidRPr="00B24094">
        <w:rPr>
          <w:rFonts w:ascii="Times New Roman" w:hAnsi="Times New Roman" w:cs="Times New Roman"/>
          <w:sz w:val="28"/>
          <w:szCs w:val="28"/>
          <w:lang w:val="en-US"/>
        </w:rPr>
        <w:t>, 2001g.</w:t>
      </w:r>
    </w:p>
    <w:p w:rsidR="009C4602" w:rsidRPr="00B24094" w:rsidRDefault="009116C9" w:rsidP="00BA377B">
      <w:pPr>
        <w:pStyle w:val="a4"/>
        <w:numPr>
          <w:ilvl w:val="0"/>
          <w:numId w:val="128"/>
        </w:numPr>
        <w:jc w:val="both"/>
        <w:rPr>
          <w:rFonts w:ascii="Times New Roman" w:hAnsi="Times New Roman" w:cs="Times New Roman"/>
          <w:sz w:val="28"/>
          <w:szCs w:val="28"/>
          <w:lang w:val="en-US"/>
        </w:rPr>
      </w:pPr>
      <w:proofErr w:type="spellStart"/>
      <w:r w:rsidRPr="00B24094">
        <w:rPr>
          <w:rFonts w:ascii="Times New Roman" w:hAnsi="Times New Roman" w:cs="Times New Roman"/>
          <w:sz w:val="28"/>
          <w:szCs w:val="28"/>
          <w:lang w:val="en-US"/>
        </w:rPr>
        <w:t>Danilevskiy</w:t>
      </w:r>
      <w:proofErr w:type="spellEnd"/>
      <w:r w:rsidRPr="00B24094">
        <w:rPr>
          <w:rFonts w:ascii="Times New Roman" w:hAnsi="Times New Roman" w:cs="Times New Roman"/>
          <w:sz w:val="28"/>
          <w:szCs w:val="28"/>
          <w:lang w:val="en-US"/>
        </w:rPr>
        <w:t xml:space="preserve"> YU.A., </w:t>
      </w:r>
      <w:proofErr w:type="spellStart"/>
      <w:r w:rsidRPr="00B24094">
        <w:rPr>
          <w:rFonts w:ascii="Times New Roman" w:hAnsi="Times New Roman" w:cs="Times New Roman"/>
          <w:sz w:val="28"/>
          <w:szCs w:val="28"/>
          <w:lang w:val="en-US"/>
        </w:rPr>
        <w:t>Me</w:t>
      </w:r>
      <w:r w:rsidR="00770956" w:rsidRPr="00B24094">
        <w:rPr>
          <w:rFonts w:ascii="Times New Roman" w:hAnsi="Times New Roman" w:cs="Times New Roman"/>
          <w:sz w:val="28"/>
          <w:szCs w:val="28"/>
          <w:lang w:val="en-US"/>
        </w:rPr>
        <w:t>zentsov</w:t>
      </w:r>
      <w:proofErr w:type="spellEnd"/>
      <w:r w:rsidR="00770956" w:rsidRPr="00B24094">
        <w:rPr>
          <w:rFonts w:ascii="Times New Roman" w:hAnsi="Times New Roman" w:cs="Times New Roman"/>
          <w:sz w:val="28"/>
          <w:szCs w:val="28"/>
          <w:lang w:val="en-US"/>
        </w:rPr>
        <w:t xml:space="preserve"> T.M. </w:t>
      </w:r>
      <w:proofErr w:type="spellStart"/>
      <w:r w:rsidR="00770956" w:rsidRPr="00B24094">
        <w:rPr>
          <w:rFonts w:ascii="Times New Roman" w:hAnsi="Times New Roman" w:cs="Times New Roman"/>
          <w:sz w:val="28"/>
          <w:szCs w:val="28"/>
          <w:lang w:val="en-US"/>
        </w:rPr>
        <w:t>Finansovyy</w:t>
      </w:r>
      <w:proofErr w:type="spellEnd"/>
      <w:r w:rsidR="00770956" w:rsidRPr="00B24094">
        <w:rPr>
          <w:rFonts w:ascii="Times New Roman" w:hAnsi="Times New Roman" w:cs="Times New Roman"/>
          <w:sz w:val="28"/>
          <w:szCs w:val="28"/>
          <w:lang w:val="en-US"/>
        </w:rPr>
        <w:t xml:space="preserve"> </w:t>
      </w:r>
      <w:proofErr w:type="spellStart"/>
      <w:r w:rsidR="00770956" w:rsidRPr="00B24094">
        <w:rPr>
          <w:rFonts w:ascii="Times New Roman" w:hAnsi="Times New Roman" w:cs="Times New Roman"/>
          <w:sz w:val="28"/>
          <w:szCs w:val="28"/>
          <w:lang w:val="en-US"/>
        </w:rPr>
        <w:t>kontrol</w:t>
      </w:r>
      <w:proofErr w:type="spellEnd"/>
      <w:r w:rsidR="00770956" w:rsidRPr="00B24094">
        <w:rPr>
          <w:rFonts w:ascii="Times New Roman" w:hAnsi="Times New Roman" w:cs="Times New Roman"/>
          <w:sz w:val="28"/>
          <w:szCs w:val="28"/>
          <w:lang w:val="en-US"/>
        </w:rPr>
        <w:t>’</w:t>
      </w:r>
      <w:r w:rsidRPr="00B24094">
        <w:rPr>
          <w:rFonts w:ascii="Times New Roman" w:hAnsi="Times New Roman" w:cs="Times New Roman"/>
          <w:sz w:val="28"/>
          <w:szCs w:val="28"/>
          <w:lang w:val="en-US"/>
        </w:rPr>
        <w:t xml:space="preserve"> v </w:t>
      </w:r>
      <w:proofErr w:type="spellStart"/>
      <w:r w:rsidRPr="00B24094">
        <w:rPr>
          <w:rFonts w:ascii="Times New Roman" w:hAnsi="Times New Roman" w:cs="Times New Roman"/>
          <w:sz w:val="28"/>
          <w:szCs w:val="28"/>
          <w:lang w:val="en-US"/>
        </w:rPr>
        <w:t>oblastyakh</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narodnogo</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khozyaystva</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pri</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razlichnykh</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formakh</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sobstvennosti</w:t>
      </w:r>
      <w:proofErr w:type="spellEnd"/>
      <w:r w:rsidRPr="00B24094">
        <w:rPr>
          <w:rFonts w:ascii="Times New Roman" w:hAnsi="Times New Roman" w:cs="Times New Roman"/>
          <w:sz w:val="28"/>
          <w:szCs w:val="28"/>
          <w:lang w:val="en-US"/>
        </w:rPr>
        <w:t xml:space="preserve">. M.: </w:t>
      </w:r>
      <w:proofErr w:type="spellStart"/>
      <w:r w:rsidRPr="00B24094">
        <w:rPr>
          <w:rFonts w:ascii="Times New Roman" w:hAnsi="Times New Roman" w:cs="Times New Roman"/>
          <w:sz w:val="28"/>
          <w:szCs w:val="28"/>
          <w:lang w:val="en-US"/>
        </w:rPr>
        <w:t>Finansy</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i</w:t>
      </w:r>
      <w:proofErr w:type="spellEnd"/>
      <w:r w:rsidRPr="00B24094">
        <w:rPr>
          <w:rFonts w:ascii="Times New Roman" w:hAnsi="Times New Roman" w:cs="Times New Roman"/>
          <w:sz w:val="28"/>
          <w:szCs w:val="28"/>
          <w:lang w:val="en-US"/>
        </w:rPr>
        <w:t xml:space="preserve"> </w:t>
      </w:r>
      <w:proofErr w:type="spellStart"/>
      <w:r w:rsidRPr="00B24094">
        <w:rPr>
          <w:rFonts w:ascii="Times New Roman" w:hAnsi="Times New Roman" w:cs="Times New Roman"/>
          <w:sz w:val="28"/>
          <w:szCs w:val="28"/>
          <w:lang w:val="en-US"/>
        </w:rPr>
        <w:t>st-ka</w:t>
      </w:r>
      <w:proofErr w:type="spellEnd"/>
      <w:r w:rsidRPr="00B24094">
        <w:rPr>
          <w:rFonts w:ascii="Times New Roman" w:hAnsi="Times New Roman" w:cs="Times New Roman"/>
          <w:sz w:val="28"/>
          <w:szCs w:val="28"/>
          <w:lang w:val="en-US"/>
        </w:rPr>
        <w:t>. 2007 g.</w:t>
      </w:r>
    </w:p>
    <w:p w:rsidR="009C4602" w:rsidRPr="00B24094" w:rsidRDefault="00770956" w:rsidP="00BA377B">
      <w:pPr>
        <w:pStyle w:val="a4"/>
        <w:numPr>
          <w:ilvl w:val="0"/>
          <w:numId w:val="12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Periodical economic editions. </w:t>
      </w:r>
    </w:p>
    <w:p w:rsidR="009C4602" w:rsidRPr="00B24094" w:rsidRDefault="009C4602" w:rsidP="00BA377B">
      <w:pPr>
        <w:pStyle w:val="a4"/>
        <w:numPr>
          <w:ilvl w:val="0"/>
          <w:numId w:val="12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www.nationalbank.kz</w:t>
      </w:r>
    </w:p>
    <w:p w:rsidR="009C4602" w:rsidRPr="00B24094" w:rsidRDefault="009C4602" w:rsidP="00BA377B">
      <w:pPr>
        <w:pStyle w:val="a4"/>
        <w:numPr>
          <w:ilvl w:val="0"/>
          <w:numId w:val="12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www.kkb.kz</w:t>
      </w:r>
    </w:p>
    <w:p w:rsidR="009C4602" w:rsidRPr="00B24094" w:rsidRDefault="00DC20A1" w:rsidP="00BA377B">
      <w:pPr>
        <w:pStyle w:val="a4"/>
        <w:numPr>
          <w:ilvl w:val="0"/>
          <w:numId w:val="128"/>
        </w:numPr>
        <w:jc w:val="both"/>
        <w:rPr>
          <w:rFonts w:ascii="Times New Roman" w:hAnsi="Times New Roman" w:cs="Times New Roman"/>
          <w:sz w:val="28"/>
          <w:szCs w:val="28"/>
          <w:lang w:val="en-US"/>
        </w:rPr>
      </w:pPr>
      <w:hyperlink r:id="rId13" w:history="1">
        <w:r w:rsidR="009C4602" w:rsidRPr="00B24094">
          <w:rPr>
            <w:rStyle w:val="a7"/>
            <w:rFonts w:ascii="Times New Roman" w:hAnsi="Times New Roman" w:cs="Times New Roman"/>
            <w:sz w:val="28"/>
            <w:szCs w:val="28"/>
            <w:lang w:val="en-US"/>
          </w:rPr>
          <w:t>www.total.kz</w:t>
        </w:r>
      </w:hyperlink>
    </w:p>
    <w:p w:rsidR="009C4602" w:rsidRPr="00B24094" w:rsidRDefault="009C4602" w:rsidP="00BA377B">
      <w:pPr>
        <w:pStyle w:val="a4"/>
        <w:numPr>
          <w:ilvl w:val="0"/>
          <w:numId w:val="12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www.banker.kz</w:t>
      </w:r>
    </w:p>
    <w:p w:rsidR="009C4602" w:rsidRPr="00B24094" w:rsidRDefault="009C4602" w:rsidP="00BA377B">
      <w:pPr>
        <w:pStyle w:val="a4"/>
        <w:numPr>
          <w:ilvl w:val="0"/>
          <w:numId w:val="12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www.forexaw.com</w:t>
      </w:r>
    </w:p>
    <w:p w:rsidR="009C4602" w:rsidRPr="00B24094" w:rsidRDefault="00DC20A1" w:rsidP="00BA377B">
      <w:pPr>
        <w:pStyle w:val="a4"/>
        <w:numPr>
          <w:ilvl w:val="0"/>
          <w:numId w:val="128"/>
        </w:numPr>
        <w:jc w:val="both"/>
        <w:rPr>
          <w:rFonts w:ascii="Times New Roman" w:hAnsi="Times New Roman" w:cs="Times New Roman"/>
          <w:sz w:val="28"/>
          <w:szCs w:val="28"/>
          <w:lang w:val="en-US"/>
        </w:rPr>
      </w:pPr>
      <w:hyperlink r:id="rId14" w:history="1">
        <w:r w:rsidR="009C4602" w:rsidRPr="00B24094">
          <w:rPr>
            <w:rStyle w:val="a7"/>
            <w:rFonts w:ascii="Times New Roman" w:hAnsi="Times New Roman" w:cs="Times New Roman"/>
            <w:sz w:val="28"/>
            <w:szCs w:val="28"/>
            <w:lang w:val="en-US"/>
          </w:rPr>
          <w:t>www.investfunds.kz</w:t>
        </w:r>
      </w:hyperlink>
    </w:p>
    <w:p w:rsidR="009C4602" w:rsidRPr="00B24094" w:rsidRDefault="009C4602" w:rsidP="00BA377B">
      <w:pPr>
        <w:pStyle w:val="a4"/>
        <w:numPr>
          <w:ilvl w:val="0"/>
          <w:numId w:val="128"/>
        </w:numPr>
        <w:jc w:val="both"/>
        <w:rPr>
          <w:rFonts w:ascii="Times New Roman" w:hAnsi="Times New Roman" w:cs="Times New Roman"/>
          <w:sz w:val="28"/>
          <w:szCs w:val="28"/>
          <w:lang w:val="en-US"/>
        </w:rPr>
      </w:pPr>
      <w:r w:rsidRPr="00B24094">
        <w:rPr>
          <w:rFonts w:ascii="Times New Roman" w:hAnsi="Times New Roman" w:cs="Times New Roman"/>
          <w:sz w:val="28"/>
          <w:szCs w:val="28"/>
          <w:lang w:val="en-US"/>
        </w:rPr>
        <w:t xml:space="preserve">www.allbest. </w:t>
      </w:r>
      <w:proofErr w:type="spellStart"/>
      <w:r w:rsidRPr="00B24094">
        <w:rPr>
          <w:rFonts w:ascii="Times New Roman" w:hAnsi="Times New Roman" w:cs="Times New Roman"/>
          <w:sz w:val="28"/>
          <w:szCs w:val="28"/>
          <w:lang w:val="en-US"/>
        </w:rPr>
        <w:t>ru</w:t>
      </w:r>
      <w:proofErr w:type="spellEnd"/>
    </w:p>
    <w:p w:rsidR="00D30657" w:rsidRPr="00B24094" w:rsidRDefault="00D30657" w:rsidP="00F013FD">
      <w:pPr>
        <w:pStyle w:val="a4"/>
        <w:jc w:val="both"/>
        <w:rPr>
          <w:rFonts w:ascii="Times New Roman" w:hAnsi="Times New Roman" w:cs="Times New Roman"/>
          <w:lang w:val="en-US"/>
        </w:rPr>
      </w:pPr>
    </w:p>
    <w:p w:rsidR="003724C9" w:rsidRDefault="009C4602"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                                                                                              </w:t>
      </w:r>
    </w:p>
    <w:p w:rsidR="003724C9" w:rsidRDefault="003724C9" w:rsidP="00F013FD">
      <w:pPr>
        <w:pStyle w:val="a4"/>
        <w:jc w:val="both"/>
        <w:rPr>
          <w:rFonts w:ascii="Times New Roman" w:hAnsi="Times New Roman" w:cs="Times New Roman"/>
          <w:sz w:val="28"/>
          <w:szCs w:val="28"/>
          <w:lang w:val="en-US"/>
        </w:rPr>
      </w:pPr>
    </w:p>
    <w:p w:rsidR="003724C9" w:rsidRDefault="003724C9" w:rsidP="00F013FD">
      <w:pPr>
        <w:pStyle w:val="a4"/>
        <w:jc w:val="both"/>
        <w:rPr>
          <w:rFonts w:ascii="Times New Roman" w:hAnsi="Times New Roman" w:cs="Times New Roman"/>
          <w:sz w:val="28"/>
          <w:szCs w:val="28"/>
          <w:lang w:val="en-US"/>
        </w:rPr>
      </w:pPr>
    </w:p>
    <w:p w:rsidR="00355B8B" w:rsidRDefault="00355B8B" w:rsidP="00355B8B">
      <w:pPr>
        <w:pStyle w:val="a4"/>
        <w:rPr>
          <w:rFonts w:ascii="Times New Roman" w:hAnsi="Times New Roman" w:cs="Times New Roman"/>
          <w:sz w:val="28"/>
          <w:szCs w:val="28"/>
          <w:lang w:val="en-US"/>
        </w:rPr>
      </w:pPr>
    </w:p>
    <w:p w:rsidR="009C4602" w:rsidRPr="00C00E4A" w:rsidRDefault="00F10D48" w:rsidP="00355B8B">
      <w:pPr>
        <w:pStyle w:val="a4"/>
        <w:jc w:val="right"/>
        <w:rPr>
          <w:rFonts w:ascii="Times New Roman" w:hAnsi="Times New Roman" w:cs="Times New Roman"/>
          <w:sz w:val="28"/>
          <w:szCs w:val="28"/>
          <w:lang w:val="en-US"/>
        </w:rPr>
      </w:pPr>
      <w:r w:rsidRPr="00C00E4A">
        <w:rPr>
          <w:rFonts w:ascii="Times New Roman" w:hAnsi="Times New Roman" w:cs="Times New Roman"/>
          <w:sz w:val="28"/>
          <w:szCs w:val="28"/>
          <w:lang w:val="en-US"/>
        </w:rPr>
        <w:lastRenderedPageBreak/>
        <w:t xml:space="preserve">Appendix </w:t>
      </w:r>
      <w:r w:rsidR="009C4602" w:rsidRPr="00C00E4A">
        <w:rPr>
          <w:rFonts w:ascii="Times New Roman" w:hAnsi="Times New Roman" w:cs="Times New Roman"/>
          <w:sz w:val="28"/>
          <w:szCs w:val="28"/>
          <w:lang w:val="en-US"/>
        </w:rPr>
        <w:t>A</w:t>
      </w:r>
    </w:p>
    <w:p w:rsidR="009C4602" w:rsidRPr="00C00E4A" w:rsidRDefault="009C4602" w:rsidP="00F013FD">
      <w:pPr>
        <w:pStyle w:val="a4"/>
        <w:jc w:val="both"/>
        <w:rPr>
          <w:rFonts w:ascii="Times New Roman" w:hAnsi="Times New Roman" w:cs="Times New Roman"/>
          <w:sz w:val="28"/>
          <w:szCs w:val="28"/>
          <w:lang w:val="en-US"/>
        </w:rPr>
      </w:pPr>
    </w:p>
    <w:p w:rsidR="009C4602" w:rsidRPr="00C00E4A" w:rsidRDefault="00F10D48" w:rsidP="003724C9">
      <w:pPr>
        <w:pStyle w:val="a4"/>
        <w:jc w:val="center"/>
        <w:rPr>
          <w:rFonts w:ascii="Times New Roman" w:hAnsi="Times New Roman" w:cs="Times New Roman"/>
          <w:sz w:val="28"/>
          <w:szCs w:val="28"/>
          <w:lang w:val="en-US"/>
        </w:rPr>
      </w:pPr>
      <w:r w:rsidRPr="00C00E4A">
        <w:rPr>
          <w:rFonts w:ascii="Times New Roman" w:hAnsi="Times New Roman" w:cs="Times New Roman"/>
          <w:sz w:val="28"/>
          <w:szCs w:val="28"/>
          <w:lang w:val="en-US"/>
        </w:rPr>
        <w:t>International rating of Kazakhstan banks</w:t>
      </w:r>
    </w:p>
    <w:p w:rsidR="009C4602" w:rsidRPr="00C00E4A" w:rsidRDefault="00C545A2" w:rsidP="003724C9">
      <w:pPr>
        <w:pStyle w:val="a4"/>
        <w:jc w:val="center"/>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Rating agency </w:t>
      </w:r>
      <w:r w:rsidR="009C4602" w:rsidRPr="00C00E4A">
        <w:rPr>
          <w:rFonts w:ascii="Times New Roman" w:hAnsi="Times New Roman" w:cs="Times New Roman"/>
          <w:sz w:val="28"/>
          <w:szCs w:val="28"/>
          <w:lang w:val="en-US"/>
        </w:rPr>
        <w:t>Fitch Ratings</w:t>
      </w:r>
    </w:p>
    <w:p w:rsidR="009C4602" w:rsidRPr="00B24094" w:rsidRDefault="009C4602" w:rsidP="003724C9">
      <w:pPr>
        <w:pStyle w:val="a4"/>
        <w:jc w:val="right"/>
        <w:rPr>
          <w:rFonts w:ascii="Times New Roman" w:hAnsi="Times New Roman" w:cs="Times New Roman"/>
          <w:sz w:val="28"/>
          <w:szCs w:val="28"/>
        </w:rPr>
      </w:pPr>
      <w:r w:rsidRPr="00C00E4A">
        <w:rPr>
          <w:rFonts w:ascii="Times New Roman" w:hAnsi="Times New Roman" w:cs="Times New Roman"/>
          <w:sz w:val="28"/>
          <w:szCs w:val="28"/>
          <w:lang w:val="en-US"/>
        </w:rPr>
        <w:t xml:space="preserve">                                                                                            </w:t>
      </w:r>
      <w:proofErr w:type="spellStart"/>
      <w:r w:rsidR="00CB6A18" w:rsidRPr="00B24094">
        <w:rPr>
          <w:rFonts w:ascii="Times New Roman" w:hAnsi="Times New Roman" w:cs="Times New Roman"/>
          <w:sz w:val="28"/>
          <w:szCs w:val="28"/>
        </w:rPr>
        <w:t>As</w:t>
      </w:r>
      <w:proofErr w:type="spellEnd"/>
      <w:r w:rsidR="00CB6A18" w:rsidRPr="00B24094">
        <w:rPr>
          <w:rFonts w:ascii="Times New Roman" w:hAnsi="Times New Roman" w:cs="Times New Roman"/>
          <w:sz w:val="28"/>
          <w:szCs w:val="28"/>
        </w:rPr>
        <w:t xml:space="preserve"> </w:t>
      </w:r>
      <w:proofErr w:type="spellStart"/>
      <w:r w:rsidR="00CB6A18" w:rsidRPr="00B24094">
        <w:rPr>
          <w:rFonts w:ascii="Times New Roman" w:hAnsi="Times New Roman" w:cs="Times New Roman"/>
          <w:sz w:val="28"/>
          <w:szCs w:val="28"/>
        </w:rPr>
        <w:t>of</w:t>
      </w:r>
      <w:proofErr w:type="spellEnd"/>
      <w:r w:rsidRPr="00B24094">
        <w:rPr>
          <w:rFonts w:ascii="Times New Roman" w:hAnsi="Times New Roman" w:cs="Times New Roman"/>
          <w:sz w:val="28"/>
          <w:szCs w:val="28"/>
        </w:rPr>
        <w:t xml:space="preserve"> 13.04.2016</w:t>
      </w:r>
    </w:p>
    <w:tbl>
      <w:tblPr>
        <w:tblStyle w:val="a9"/>
        <w:tblW w:w="0" w:type="auto"/>
        <w:tblLayout w:type="fixed"/>
        <w:tblLook w:val="04A0" w:firstRow="1" w:lastRow="0" w:firstColumn="1" w:lastColumn="0" w:noHBand="0" w:noVBand="1"/>
      </w:tblPr>
      <w:tblGrid>
        <w:gridCol w:w="534"/>
        <w:gridCol w:w="2126"/>
        <w:gridCol w:w="1843"/>
        <w:gridCol w:w="1842"/>
        <w:gridCol w:w="1985"/>
        <w:gridCol w:w="992"/>
        <w:gridCol w:w="866"/>
      </w:tblGrid>
      <w:tr w:rsidR="009C4602" w:rsidRPr="00B24094" w:rsidTr="007F1C48">
        <w:tc>
          <w:tcPr>
            <w:tcW w:w="534"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w:t>
            </w:r>
          </w:p>
        </w:tc>
        <w:tc>
          <w:tcPr>
            <w:tcW w:w="2126" w:type="dxa"/>
          </w:tcPr>
          <w:p w:rsidR="009C4602" w:rsidRPr="007F1C48" w:rsidRDefault="00790D6F" w:rsidP="00F013FD">
            <w:pPr>
              <w:pStyle w:val="a4"/>
              <w:jc w:val="both"/>
              <w:rPr>
                <w:rFonts w:ascii="Times New Roman" w:hAnsi="Times New Roman" w:cs="Times New Roman"/>
                <w:sz w:val="24"/>
                <w:szCs w:val="24"/>
              </w:rPr>
            </w:pPr>
            <w:proofErr w:type="spellStart"/>
            <w:r w:rsidRPr="007F1C48">
              <w:rPr>
                <w:rFonts w:ascii="Times New Roman" w:hAnsi="Times New Roman" w:cs="Times New Roman"/>
                <w:sz w:val="24"/>
                <w:szCs w:val="24"/>
              </w:rPr>
              <w:t>Bank</w:t>
            </w:r>
            <w:proofErr w:type="spellEnd"/>
            <w:r w:rsidRPr="007F1C48">
              <w:rPr>
                <w:rFonts w:ascii="Times New Roman" w:hAnsi="Times New Roman" w:cs="Times New Roman"/>
                <w:sz w:val="24"/>
                <w:szCs w:val="24"/>
              </w:rPr>
              <w:t xml:space="preserve"> </w:t>
            </w:r>
          </w:p>
        </w:tc>
        <w:tc>
          <w:tcPr>
            <w:tcW w:w="1843" w:type="dxa"/>
            <w:shd w:val="clear" w:color="auto" w:fill="auto"/>
          </w:tcPr>
          <w:p w:rsidR="00CB6A18" w:rsidRPr="007F1C48" w:rsidRDefault="00790D6F"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Long-term/ Forecasting/</w:t>
            </w:r>
          </w:p>
          <w:p w:rsidR="009C4602" w:rsidRPr="007F1C48" w:rsidRDefault="00CB6A18"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 xml:space="preserve">Short-term in foreign currency </w:t>
            </w:r>
          </w:p>
        </w:tc>
        <w:tc>
          <w:tcPr>
            <w:tcW w:w="1842" w:type="dxa"/>
          </w:tcPr>
          <w:p w:rsidR="00CB6A18" w:rsidRPr="007F1C48" w:rsidRDefault="00CB6A18"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Long-term/ Forecasting/</w:t>
            </w:r>
          </w:p>
          <w:p w:rsidR="009C4602" w:rsidRPr="007F1C48" w:rsidRDefault="00CB6A18"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Short-term in national currency</w:t>
            </w:r>
          </w:p>
        </w:tc>
        <w:tc>
          <w:tcPr>
            <w:tcW w:w="1985" w:type="dxa"/>
          </w:tcPr>
          <w:p w:rsidR="00CB6A18" w:rsidRPr="007F1C48" w:rsidRDefault="00CB6A18"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National</w:t>
            </w:r>
          </w:p>
          <w:p w:rsidR="00CB6A18" w:rsidRPr="007F1C48" w:rsidRDefault="00CB6A18"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Long-term</w:t>
            </w:r>
          </w:p>
          <w:p w:rsidR="009C4602" w:rsidRPr="007F1C48" w:rsidRDefault="00CB6A18"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Rating/Forecasting</w:t>
            </w:r>
          </w:p>
        </w:tc>
        <w:tc>
          <w:tcPr>
            <w:tcW w:w="992" w:type="dxa"/>
          </w:tcPr>
          <w:p w:rsidR="009C4602" w:rsidRPr="007F1C48" w:rsidRDefault="00CB6A18" w:rsidP="00F013FD">
            <w:pPr>
              <w:pStyle w:val="a4"/>
              <w:jc w:val="both"/>
              <w:rPr>
                <w:rFonts w:ascii="Times New Roman" w:hAnsi="Times New Roman" w:cs="Times New Roman"/>
                <w:sz w:val="24"/>
                <w:szCs w:val="24"/>
              </w:rPr>
            </w:pPr>
            <w:proofErr w:type="spellStart"/>
            <w:r w:rsidRPr="007F1C48">
              <w:rPr>
                <w:rFonts w:ascii="Times New Roman" w:hAnsi="Times New Roman" w:cs="Times New Roman"/>
                <w:sz w:val="24"/>
                <w:szCs w:val="24"/>
              </w:rPr>
              <w:t>Soundness</w:t>
            </w:r>
            <w:proofErr w:type="spellEnd"/>
            <w:r w:rsidRPr="007F1C48">
              <w:rPr>
                <w:rFonts w:ascii="Times New Roman" w:hAnsi="Times New Roman" w:cs="Times New Roman"/>
                <w:sz w:val="24"/>
                <w:szCs w:val="24"/>
              </w:rPr>
              <w:t xml:space="preserve"> </w:t>
            </w:r>
            <w:proofErr w:type="spellStart"/>
            <w:r w:rsidRPr="007F1C48">
              <w:rPr>
                <w:rFonts w:ascii="Times New Roman" w:hAnsi="Times New Roman" w:cs="Times New Roman"/>
                <w:sz w:val="24"/>
                <w:szCs w:val="24"/>
              </w:rPr>
              <w:t>rating</w:t>
            </w:r>
            <w:proofErr w:type="spellEnd"/>
          </w:p>
        </w:tc>
        <w:tc>
          <w:tcPr>
            <w:tcW w:w="866" w:type="dxa"/>
          </w:tcPr>
          <w:p w:rsidR="009C4602" w:rsidRPr="007F1C48" w:rsidRDefault="00CB6A18" w:rsidP="00F013FD">
            <w:pPr>
              <w:pStyle w:val="a4"/>
              <w:jc w:val="both"/>
              <w:rPr>
                <w:rFonts w:ascii="Times New Roman" w:hAnsi="Times New Roman" w:cs="Times New Roman"/>
                <w:sz w:val="24"/>
                <w:szCs w:val="24"/>
              </w:rPr>
            </w:pPr>
            <w:proofErr w:type="spellStart"/>
            <w:r w:rsidRPr="007F1C48">
              <w:rPr>
                <w:rFonts w:ascii="Times New Roman" w:hAnsi="Times New Roman" w:cs="Times New Roman"/>
                <w:sz w:val="24"/>
                <w:szCs w:val="24"/>
              </w:rPr>
              <w:t>Support</w:t>
            </w:r>
            <w:proofErr w:type="spellEnd"/>
            <w:r w:rsidRPr="007F1C48">
              <w:rPr>
                <w:rFonts w:ascii="Times New Roman" w:hAnsi="Times New Roman" w:cs="Times New Roman"/>
                <w:sz w:val="24"/>
                <w:szCs w:val="24"/>
              </w:rPr>
              <w:t xml:space="preserve"> </w:t>
            </w:r>
            <w:proofErr w:type="spellStart"/>
            <w:r w:rsidRPr="007F1C48">
              <w:rPr>
                <w:rFonts w:ascii="Times New Roman" w:hAnsi="Times New Roman" w:cs="Times New Roman"/>
                <w:sz w:val="24"/>
                <w:szCs w:val="24"/>
              </w:rPr>
              <w:t>rating</w:t>
            </w:r>
            <w:proofErr w:type="spellEnd"/>
          </w:p>
        </w:tc>
      </w:tr>
      <w:tr w:rsidR="009C4602" w:rsidRPr="00B24094" w:rsidTr="007F1C48">
        <w:tc>
          <w:tcPr>
            <w:tcW w:w="534"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1</w:t>
            </w:r>
          </w:p>
        </w:tc>
        <w:tc>
          <w:tcPr>
            <w:tcW w:w="2126" w:type="dxa"/>
          </w:tcPr>
          <w:p w:rsidR="009C4602" w:rsidRPr="007F1C48" w:rsidRDefault="00790D6F"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 xml:space="preserve">ATF </w:t>
            </w:r>
            <w:proofErr w:type="spellStart"/>
            <w:r w:rsidRPr="007F1C48">
              <w:rPr>
                <w:rFonts w:ascii="Times New Roman" w:hAnsi="Times New Roman" w:cs="Times New Roman"/>
                <w:sz w:val="24"/>
                <w:szCs w:val="24"/>
              </w:rPr>
              <w:t>Bank</w:t>
            </w:r>
            <w:proofErr w:type="spellEnd"/>
            <w:r w:rsidRPr="007F1C48">
              <w:rPr>
                <w:rFonts w:ascii="Times New Roman" w:hAnsi="Times New Roman" w:cs="Times New Roman"/>
                <w:sz w:val="24"/>
                <w:szCs w:val="24"/>
              </w:rPr>
              <w:t xml:space="preserve"> JSC</w:t>
            </w:r>
          </w:p>
        </w:tc>
        <w:tc>
          <w:tcPr>
            <w:tcW w:w="1843"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roofErr w:type="spellStart"/>
            <w:r w:rsidR="00CB6A18" w:rsidRPr="007F1C48">
              <w:rPr>
                <w:rFonts w:ascii="Times New Roman" w:hAnsi="Times New Roman" w:cs="Times New Roman"/>
                <w:sz w:val="24"/>
                <w:szCs w:val="24"/>
              </w:rPr>
              <w:t>stable</w:t>
            </w:r>
            <w:proofErr w:type="spellEnd"/>
            <w:r w:rsidRPr="007F1C48">
              <w:rPr>
                <w:rFonts w:ascii="Times New Roman" w:hAnsi="Times New Roman" w:cs="Times New Roman"/>
                <w:sz w:val="24"/>
                <w:szCs w:val="24"/>
              </w:rPr>
              <w:t>/B</w:t>
            </w:r>
          </w:p>
        </w:tc>
        <w:tc>
          <w:tcPr>
            <w:tcW w:w="184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roofErr w:type="spellStart"/>
            <w:r w:rsidR="00CB6A18" w:rsidRPr="007F1C48">
              <w:rPr>
                <w:rFonts w:ascii="Times New Roman" w:hAnsi="Times New Roman" w:cs="Times New Roman"/>
                <w:sz w:val="24"/>
                <w:szCs w:val="24"/>
              </w:rPr>
              <w:t>stable</w:t>
            </w:r>
            <w:proofErr w:type="spellEnd"/>
            <w:r w:rsidRPr="007F1C48">
              <w:rPr>
                <w:rFonts w:ascii="Times New Roman" w:hAnsi="Times New Roman" w:cs="Times New Roman"/>
                <w:sz w:val="24"/>
                <w:szCs w:val="24"/>
              </w:rPr>
              <w:t>/-</w:t>
            </w:r>
          </w:p>
        </w:tc>
        <w:tc>
          <w:tcPr>
            <w:tcW w:w="1985"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BB-(</w:t>
            </w:r>
            <w:proofErr w:type="spellStart"/>
            <w:r w:rsidRPr="007F1C48">
              <w:rPr>
                <w:rFonts w:ascii="Times New Roman" w:hAnsi="Times New Roman" w:cs="Times New Roman"/>
                <w:sz w:val="24"/>
                <w:szCs w:val="24"/>
              </w:rPr>
              <w:t>kaz</w:t>
            </w:r>
            <w:proofErr w:type="spellEnd"/>
            <w:r w:rsidRPr="007F1C48">
              <w:rPr>
                <w:rFonts w:ascii="Times New Roman" w:hAnsi="Times New Roman" w:cs="Times New Roman"/>
                <w:sz w:val="24"/>
                <w:szCs w:val="24"/>
              </w:rPr>
              <w:t>)/</w:t>
            </w:r>
            <w:proofErr w:type="spellStart"/>
            <w:r w:rsidR="00CB6A18" w:rsidRPr="007F1C48">
              <w:rPr>
                <w:rFonts w:ascii="Times New Roman" w:hAnsi="Times New Roman" w:cs="Times New Roman"/>
                <w:sz w:val="24"/>
                <w:szCs w:val="24"/>
              </w:rPr>
              <w:t>stable</w:t>
            </w:r>
            <w:proofErr w:type="spellEnd"/>
          </w:p>
          <w:p w:rsidR="009C4602" w:rsidRPr="007F1C48" w:rsidRDefault="009C4602" w:rsidP="00F013FD">
            <w:pPr>
              <w:pStyle w:val="a4"/>
              <w:jc w:val="both"/>
              <w:rPr>
                <w:rFonts w:ascii="Times New Roman" w:hAnsi="Times New Roman" w:cs="Times New Roman"/>
                <w:sz w:val="24"/>
                <w:szCs w:val="24"/>
              </w:rPr>
            </w:pPr>
          </w:p>
        </w:tc>
        <w:tc>
          <w:tcPr>
            <w:tcW w:w="99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
        </w:tc>
        <w:tc>
          <w:tcPr>
            <w:tcW w:w="866"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5</w:t>
            </w:r>
          </w:p>
        </w:tc>
      </w:tr>
      <w:tr w:rsidR="009C4602" w:rsidRPr="00B24094" w:rsidTr="007F1C48">
        <w:tc>
          <w:tcPr>
            <w:tcW w:w="534"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2</w:t>
            </w:r>
          </w:p>
        </w:tc>
        <w:tc>
          <w:tcPr>
            <w:tcW w:w="2126" w:type="dxa"/>
          </w:tcPr>
          <w:p w:rsidR="009C4602" w:rsidRPr="007F1C48" w:rsidRDefault="00790D6F" w:rsidP="00F013FD">
            <w:pPr>
              <w:pStyle w:val="a4"/>
              <w:jc w:val="both"/>
              <w:rPr>
                <w:rFonts w:ascii="Times New Roman" w:hAnsi="Times New Roman" w:cs="Times New Roman"/>
                <w:sz w:val="24"/>
                <w:szCs w:val="24"/>
              </w:rPr>
            </w:pPr>
            <w:proofErr w:type="spellStart"/>
            <w:r w:rsidRPr="007F1C48">
              <w:rPr>
                <w:rFonts w:ascii="Times New Roman" w:hAnsi="Times New Roman" w:cs="Times New Roman"/>
                <w:sz w:val="24"/>
                <w:szCs w:val="24"/>
              </w:rPr>
              <w:t>Bank</w:t>
            </w:r>
            <w:proofErr w:type="spellEnd"/>
            <w:r w:rsidRPr="007F1C48">
              <w:rPr>
                <w:rFonts w:ascii="Times New Roman" w:hAnsi="Times New Roman" w:cs="Times New Roman"/>
                <w:sz w:val="24"/>
                <w:szCs w:val="24"/>
              </w:rPr>
              <w:t xml:space="preserve"> </w:t>
            </w:r>
            <w:proofErr w:type="spellStart"/>
            <w:r w:rsidRPr="007F1C48">
              <w:rPr>
                <w:rFonts w:ascii="Times New Roman" w:hAnsi="Times New Roman" w:cs="Times New Roman"/>
                <w:sz w:val="24"/>
                <w:szCs w:val="24"/>
              </w:rPr>
              <w:t>Center</w:t>
            </w:r>
            <w:proofErr w:type="spellEnd"/>
            <w:r w:rsidRPr="007F1C48">
              <w:rPr>
                <w:rFonts w:ascii="Times New Roman" w:hAnsi="Times New Roman" w:cs="Times New Roman"/>
                <w:sz w:val="24"/>
                <w:szCs w:val="24"/>
              </w:rPr>
              <w:t xml:space="preserve"> </w:t>
            </w:r>
            <w:proofErr w:type="spellStart"/>
            <w:r w:rsidRPr="007F1C48">
              <w:rPr>
                <w:rFonts w:ascii="Times New Roman" w:hAnsi="Times New Roman" w:cs="Times New Roman"/>
                <w:sz w:val="24"/>
                <w:szCs w:val="24"/>
              </w:rPr>
              <w:t>Credit</w:t>
            </w:r>
            <w:proofErr w:type="spellEnd"/>
            <w:r w:rsidRPr="007F1C48">
              <w:rPr>
                <w:rFonts w:ascii="Times New Roman" w:hAnsi="Times New Roman" w:cs="Times New Roman"/>
                <w:sz w:val="24"/>
                <w:szCs w:val="24"/>
              </w:rPr>
              <w:t xml:space="preserve"> JSC</w:t>
            </w:r>
          </w:p>
        </w:tc>
        <w:tc>
          <w:tcPr>
            <w:tcW w:w="1843"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roofErr w:type="spellStart"/>
            <w:r w:rsidR="00CB6A18" w:rsidRPr="007F1C48">
              <w:rPr>
                <w:rFonts w:ascii="Times New Roman" w:hAnsi="Times New Roman" w:cs="Times New Roman"/>
                <w:sz w:val="24"/>
                <w:szCs w:val="24"/>
              </w:rPr>
              <w:t>stable</w:t>
            </w:r>
            <w:proofErr w:type="spellEnd"/>
            <w:r w:rsidRPr="007F1C48">
              <w:rPr>
                <w:rFonts w:ascii="Times New Roman" w:hAnsi="Times New Roman" w:cs="Times New Roman"/>
                <w:sz w:val="24"/>
                <w:szCs w:val="24"/>
              </w:rPr>
              <w:t>/B</w:t>
            </w:r>
          </w:p>
        </w:tc>
        <w:tc>
          <w:tcPr>
            <w:tcW w:w="184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roofErr w:type="spellStart"/>
            <w:r w:rsidR="00CB6A18" w:rsidRPr="007F1C48">
              <w:rPr>
                <w:rFonts w:ascii="Times New Roman" w:hAnsi="Times New Roman" w:cs="Times New Roman"/>
                <w:sz w:val="24"/>
                <w:szCs w:val="24"/>
              </w:rPr>
              <w:t>stable</w:t>
            </w:r>
            <w:proofErr w:type="spellEnd"/>
            <w:r w:rsidRPr="007F1C48">
              <w:rPr>
                <w:rFonts w:ascii="Times New Roman" w:hAnsi="Times New Roman" w:cs="Times New Roman"/>
                <w:sz w:val="24"/>
                <w:szCs w:val="24"/>
              </w:rPr>
              <w:t>/</w:t>
            </w:r>
          </w:p>
          <w:p w:rsidR="009C4602" w:rsidRPr="007F1C48" w:rsidRDefault="009C4602" w:rsidP="00F013FD">
            <w:pPr>
              <w:pStyle w:val="a4"/>
              <w:jc w:val="both"/>
              <w:rPr>
                <w:rFonts w:ascii="Times New Roman" w:hAnsi="Times New Roman" w:cs="Times New Roman"/>
                <w:sz w:val="24"/>
                <w:szCs w:val="24"/>
              </w:rPr>
            </w:pPr>
          </w:p>
        </w:tc>
        <w:tc>
          <w:tcPr>
            <w:tcW w:w="1985"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BB+(</w:t>
            </w:r>
            <w:proofErr w:type="spellStart"/>
            <w:r w:rsidRPr="007F1C48">
              <w:rPr>
                <w:rFonts w:ascii="Times New Roman" w:hAnsi="Times New Roman" w:cs="Times New Roman"/>
                <w:sz w:val="24"/>
                <w:szCs w:val="24"/>
              </w:rPr>
              <w:t>kaz</w:t>
            </w:r>
            <w:proofErr w:type="spellEnd"/>
            <w:r w:rsidRPr="007F1C48">
              <w:rPr>
                <w:rFonts w:ascii="Times New Roman" w:hAnsi="Times New Roman" w:cs="Times New Roman"/>
                <w:sz w:val="24"/>
                <w:szCs w:val="24"/>
              </w:rPr>
              <w:t>)/</w:t>
            </w:r>
            <w:proofErr w:type="spellStart"/>
            <w:r w:rsidR="00CB6A18" w:rsidRPr="007F1C48">
              <w:rPr>
                <w:rFonts w:ascii="Times New Roman" w:hAnsi="Times New Roman" w:cs="Times New Roman"/>
                <w:sz w:val="24"/>
                <w:szCs w:val="24"/>
              </w:rPr>
              <w:t>stable</w:t>
            </w:r>
            <w:proofErr w:type="spellEnd"/>
          </w:p>
        </w:tc>
        <w:tc>
          <w:tcPr>
            <w:tcW w:w="99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
          <w:p w:rsidR="009C4602" w:rsidRPr="007F1C48" w:rsidRDefault="009C4602" w:rsidP="00F013FD">
            <w:pPr>
              <w:pStyle w:val="a4"/>
              <w:jc w:val="both"/>
              <w:rPr>
                <w:rFonts w:ascii="Times New Roman" w:hAnsi="Times New Roman" w:cs="Times New Roman"/>
                <w:sz w:val="24"/>
                <w:szCs w:val="24"/>
              </w:rPr>
            </w:pPr>
          </w:p>
        </w:tc>
        <w:tc>
          <w:tcPr>
            <w:tcW w:w="866"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5</w:t>
            </w:r>
          </w:p>
        </w:tc>
      </w:tr>
      <w:tr w:rsidR="009C4602" w:rsidRPr="00B24094" w:rsidTr="007F1C48">
        <w:tc>
          <w:tcPr>
            <w:tcW w:w="534"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3</w:t>
            </w:r>
          </w:p>
        </w:tc>
        <w:tc>
          <w:tcPr>
            <w:tcW w:w="2126" w:type="dxa"/>
          </w:tcPr>
          <w:p w:rsidR="009C4602" w:rsidRPr="007F1C48" w:rsidRDefault="00790D6F" w:rsidP="00F013FD">
            <w:pPr>
              <w:pStyle w:val="a4"/>
              <w:jc w:val="both"/>
              <w:rPr>
                <w:rFonts w:ascii="Times New Roman" w:hAnsi="Times New Roman" w:cs="Times New Roman"/>
                <w:sz w:val="24"/>
                <w:szCs w:val="24"/>
              </w:rPr>
            </w:pPr>
            <w:proofErr w:type="spellStart"/>
            <w:r w:rsidRPr="007F1C48">
              <w:rPr>
                <w:rFonts w:ascii="Times New Roman" w:hAnsi="Times New Roman" w:cs="Times New Roman"/>
                <w:sz w:val="24"/>
                <w:szCs w:val="24"/>
              </w:rPr>
              <w:t>Kazcommertsbank</w:t>
            </w:r>
            <w:proofErr w:type="spellEnd"/>
            <w:r w:rsidRPr="007F1C48">
              <w:rPr>
                <w:rFonts w:ascii="Times New Roman" w:hAnsi="Times New Roman" w:cs="Times New Roman"/>
                <w:sz w:val="24"/>
                <w:szCs w:val="24"/>
              </w:rPr>
              <w:t xml:space="preserve"> JSC</w:t>
            </w:r>
          </w:p>
        </w:tc>
        <w:tc>
          <w:tcPr>
            <w:tcW w:w="1843"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roofErr w:type="spellStart"/>
            <w:r w:rsidR="00CB6A18" w:rsidRPr="007F1C48">
              <w:rPr>
                <w:rFonts w:ascii="Times New Roman" w:hAnsi="Times New Roman" w:cs="Times New Roman"/>
                <w:sz w:val="24"/>
                <w:szCs w:val="24"/>
              </w:rPr>
              <w:t>stable</w:t>
            </w:r>
            <w:proofErr w:type="spellEnd"/>
            <w:r w:rsidRPr="007F1C48">
              <w:rPr>
                <w:rFonts w:ascii="Times New Roman" w:hAnsi="Times New Roman" w:cs="Times New Roman"/>
                <w:sz w:val="24"/>
                <w:szCs w:val="24"/>
              </w:rPr>
              <w:t>/B</w:t>
            </w:r>
          </w:p>
        </w:tc>
        <w:tc>
          <w:tcPr>
            <w:tcW w:w="184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roofErr w:type="spellStart"/>
            <w:r w:rsidR="00CB6A18" w:rsidRPr="007F1C48">
              <w:rPr>
                <w:rFonts w:ascii="Times New Roman" w:hAnsi="Times New Roman" w:cs="Times New Roman"/>
                <w:sz w:val="24"/>
                <w:szCs w:val="24"/>
              </w:rPr>
              <w:t>stable</w:t>
            </w:r>
            <w:proofErr w:type="spellEnd"/>
            <w:r w:rsidRPr="007F1C48">
              <w:rPr>
                <w:rFonts w:ascii="Times New Roman" w:hAnsi="Times New Roman" w:cs="Times New Roman"/>
                <w:sz w:val="24"/>
                <w:szCs w:val="24"/>
              </w:rPr>
              <w:t>/B</w:t>
            </w:r>
          </w:p>
        </w:tc>
        <w:tc>
          <w:tcPr>
            <w:tcW w:w="1985"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w:t>
            </w:r>
          </w:p>
        </w:tc>
        <w:tc>
          <w:tcPr>
            <w:tcW w:w="99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
        </w:tc>
        <w:tc>
          <w:tcPr>
            <w:tcW w:w="866"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5</w:t>
            </w:r>
          </w:p>
        </w:tc>
      </w:tr>
      <w:tr w:rsidR="009C4602" w:rsidRPr="00B24094" w:rsidTr="007F1C48">
        <w:tc>
          <w:tcPr>
            <w:tcW w:w="534"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4</w:t>
            </w:r>
          </w:p>
        </w:tc>
        <w:tc>
          <w:tcPr>
            <w:tcW w:w="2126" w:type="dxa"/>
          </w:tcPr>
          <w:p w:rsidR="009C4602" w:rsidRPr="007F1C48" w:rsidRDefault="00790D6F" w:rsidP="00F013FD">
            <w:pPr>
              <w:pStyle w:val="a4"/>
              <w:jc w:val="both"/>
              <w:rPr>
                <w:rFonts w:ascii="Times New Roman" w:hAnsi="Times New Roman" w:cs="Times New Roman"/>
                <w:sz w:val="24"/>
                <w:szCs w:val="24"/>
                <w:lang w:val="en-US"/>
              </w:rPr>
            </w:pPr>
            <w:proofErr w:type="spellStart"/>
            <w:r w:rsidRPr="007F1C48">
              <w:rPr>
                <w:rFonts w:ascii="Times New Roman" w:hAnsi="Times New Roman" w:cs="Times New Roman"/>
                <w:sz w:val="24"/>
                <w:szCs w:val="24"/>
                <w:lang w:val="en-US"/>
              </w:rPr>
              <w:t>Halyk</w:t>
            </w:r>
            <w:proofErr w:type="spellEnd"/>
            <w:r w:rsidRPr="007F1C48">
              <w:rPr>
                <w:rFonts w:ascii="Times New Roman" w:hAnsi="Times New Roman" w:cs="Times New Roman"/>
                <w:sz w:val="24"/>
                <w:szCs w:val="24"/>
                <w:lang w:val="en-US"/>
              </w:rPr>
              <w:t xml:space="preserve"> Savings Bank of Kazakhstan JSC</w:t>
            </w:r>
          </w:p>
        </w:tc>
        <w:tc>
          <w:tcPr>
            <w:tcW w:w="1843" w:type="dxa"/>
          </w:tcPr>
          <w:p w:rsidR="009C4602" w:rsidRPr="007F1C48" w:rsidRDefault="009C4602" w:rsidP="00F013FD">
            <w:pPr>
              <w:pStyle w:val="a4"/>
              <w:jc w:val="both"/>
              <w:rPr>
                <w:rFonts w:ascii="Times New Roman" w:hAnsi="Times New Roman" w:cs="Times New Roman"/>
                <w:sz w:val="24"/>
                <w:szCs w:val="24"/>
              </w:rPr>
            </w:pPr>
            <w:proofErr w:type="gramStart"/>
            <w:r w:rsidRPr="007F1C48">
              <w:rPr>
                <w:rFonts w:ascii="Times New Roman" w:hAnsi="Times New Roman" w:cs="Times New Roman"/>
                <w:sz w:val="24"/>
                <w:szCs w:val="24"/>
              </w:rPr>
              <w:t>B</w:t>
            </w:r>
            <w:proofErr w:type="gramEnd"/>
            <w:r w:rsidRPr="007F1C48">
              <w:rPr>
                <w:rFonts w:ascii="Times New Roman" w:hAnsi="Times New Roman" w:cs="Times New Roman"/>
                <w:sz w:val="24"/>
                <w:szCs w:val="24"/>
              </w:rPr>
              <w:t>В/</w:t>
            </w:r>
            <w:proofErr w:type="spellStart"/>
            <w:r w:rsidR="00CB6A18" w:rsidRPr="007F1C48">
              <w:rPr>
                <w:rFonts w:ascii="Times New Roman" w:hAnsi="Times New Roman" w:cs="Times New Roman"/>
                <w:sz w:val="24"/>
                <w:szCs w:val="24"/>
              </w:rPr>
              <w:t>stable</w:t>
            </w:r>
            <w:proofErr w:type="spellEnd"/>
            <w:r w:rsidRPr="007F1C48">
              <w:rPr>
                <w:rFonts w:ascii="Times New Roman" w:hAnsi="Times New Roman" w:cs="Times New Roman"/>
                <w:sz w:val="24"/>
                <w:szCs w:val="24"/>
              </w:rPr>
              <w:t>/B</w:t>
            </w:r>
          </w:p>
        </w:tc>
        <w:tc>
          <w:tcPr>
            <w:tcW w:w="1842" w:type="dxa"/>
          </w:tcPr>
          <w:p w:rsidR="009C4602" w:rsidRPr="007F1C48" w:rsidRDefault="009C4602" w:rsidP="00F013FD">
            <w:pPr>
              <w:pStyle w:val="a4"/>
              <w:jc w:val="both"/>
              <w:rPr>
                <w:rFonts w:ascii="Times New Roman" w:hAnsi="Times New Roman" w:cs="Times New Roman"/>
                <w:sz w:val="24"/>
                <w:szCs w:val="24"/>
              </w:rPr>
            </w:pPr>
            <w:proofErr w:type="gramStart"/>
            <w:r w:rsidRPr="007F1C48">
              <w:rPr>
                <w:rFonts w:ascii="Times New Roman" w:hAnsi="Times New Roman" w:cs="Times New Roman"/>
                <w:sz w:val="24"/>
                <w:szCs w:val="24"/>
              </w:rPr>
              <w:t>B</w:t>
            </w:r>
            <w:proofErr w:type="gramEnd"/>
            <w:r w:rsidRPr="007F1C48">
              <w:rPr>
                <w:rFonts w:ascii="Times New Roman" w:hAnsi="Times New Roman" w:cs="Times New Roman"/>
                <w:sz w:val="24"/>
                <w:szCs w:val="24"/>
              </w:rPr>
              <w:t>В</w:t>
            </w:r>
            <w:r w:rsidR="00CB6A18" w:rsidRPr="007F1C48">
              <w:rPr>
                <w:rFonts w:ascii="Times New Roman" w:hAnsi="Times New Roman" w:cs="Times New Roman"/>
                <w:sz w:val="24"/>
                <w:szCs w:val="24"/>
              </w:rPr>
              <w:t>/</w:t>
            </w:r>
            <w:proofErr w:type="spellStart"/>
            <w:r w:rsidR="00CB6A18" w:rsidRPr="007F1C48">
              <w:rPr>
                <w:rFonts w:ascii="Times New Roman" w:hAnsi="Times New Roman" w:cs="Times New Roman"/>
                <w:sz w:val="24"/>
                <w:szCs w:val="24"/>
              </w:rPr>
              <w:t>stable</w:t>
            </w:r>
            <w:proofErr w:type="spellEnd"/>
            <w:r w:rsidR="00CB6A18" w:rsidRPr="007F1C48">
              <w:rPr>
                <w:rFonts w:ascii="Times New Roman" w:hAnsi="Times New Roman" w:cs="Times New Roman"/>
                <w:sz w:val="24"/>
                <w:szCs w:val="24"/>
              </w:rPr>
              <w:t xml:space="preserve"> </w:t>
            </w:r>
            <w:r w:rsidRPr="007F1C48">
              <w:rPr>
                <w:rFonts w:ascii="Times New Roman" w:hAnsi="Times New Roman" w:cs="Times New Roman"/>
                <w:sz w:val="24"/>
                <w:szCs w:val="24"/>
              </w:rPr>
              <w:t>/B</w:t>
            </w:r>
          </w:p>
        </w:tc>
        <w:tc>
          <w:tcPr>
            <w:tcW w:w="1985"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w:t>
            </w:r>
          </w:p>
        </w:tc>
        <w:tc>
          <w:tcPr>
            <w:tcW w:w="992" w:type="dxa"/>
          </w:tcPr>
          <w:p w:rsidR="009C4602" w:rsidRPr="007F1C48" w:rsidRDefault="009C4602" w:rsidP="00F013FD">
            <w:pPr>
              <w:pStyle w:val="a4"/>
              <w:jc w:val="both"/>
              <w:rPr>
                <w:rFonts w:ascii="Times New Roman" w:hAnsi="Times New Roman" w:cs="Times New Roman"/>
                <w:sz w:val="24"/>
                <w:szCs w:val="24"/>
              </w:rPr>
            </w:pPr>
            <w:proofErr w:type="spellStart"/>
            <w:r w:rsidRPr="007F1C48">
              <w:rPr>
                <w:rFonts w:ascii="Times New Roman" w:hAnsi="Times New Roman" w:cs="Times New Roman"/>
                <w:sz w:val="24"/>
                <w:szCs w:val="24"/>
              </w:rPr>
              <w:t>bb</w:t>
            </w:r>
            <w:proofErr w:type="spellEnd"/>
          </w:p>
        </w:tc>
        <w:tc>
          <w:tcPr>
            <w:tcW w:w="866"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4</w:t>
            </w:r>
          </w:p>
        </w:tc>
      </w:tr>
      <w:tr w:rsidR="009C4602" w:rsidRPr="00B24094" w:rsidTr="007F1C48">
        <w:tc>
          <w:tcPr>
            <w:tcW w:w="534"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5</w:t>
            </w:r>
          </w:p>
        </w:tc>
        <w:tc>
          <w:tcPr>
            <w:tcW w:w="2126" w:type="dxa"/>
          </w:tcPr>
          <w:p w:rsidR="009C4602" w:rsidRPr="007F1C48" w:rsidRDefault="00790D6F"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SB “</w:t>
            </w:r>
            <w:proofErr w:type="spellStart"/>
            <w:r w:rsidRPr="007F1C48">
              <w:rPr>
                <w:rFonts w:ascii="Times New Roman" w:hAnsi="Times New Roman" w:cs="Times New Roman"/>
                <w:sz w:val="24"/>
                <w:szCs w:val="24"/>
                <w:lang w:val="en-US"/>
              </w:rPr>
              <w:t>Sberbank</w:t>
            </w:r>
            <w:proofErr w:type="spellEnd"/>
            <w:r w:rsidRPr="007F1C48">
              <w:rPr>
                <w:rFonts w:ascii="Times New Roman" w:hAnsi="Times New Roman" w:cs="Times New Roman"/>
                <w:sz w:val="24"/>
                <w:szCs w:val="24"/>
                <w:lang w:val="en-US"/>
              </w:rPr>
              <w:t xml:space="preserve"> of Russia” JSC</w:t>
            </w:r>
          </w:p>
        </w:tc>
        <w:tc>
          <w:tcPr>
            <w:tcW w:w="1843"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BB+/</w:t>
            </w:r>
            <w:proofErr w:type="spellStart"/>
            <w:r w:rsidR="00CB6A18" w:rsidRPr="007F1C48">
              <w:rPr>
                <w:rFonts w:ascii="Times New Roman" w:hAnsi="Times New Roman" w:cs="Times New Roman"/>
                <w:sz w:val="24"/>
                <w:szCs w:val="24"/>
              </w:rPr>
              <w:t>negative</w:t>
            </w:r>
            <w:proofErr w:type="spellEnd"/>
            <w:r w:rsidRPr="007F1C48">
              <w:rPr>
                <w:rFonts w:ascii="Times New Roman" w:hAnsi="Times New Roman" w:cs="Times New Roman"/>
                <w:sz w:val="24"/>
                <w:szCs w:val="24"/>
              </w:rPr>
              <w:t>/F3</w:t>
            </w:r>
          </w:p>
        </w:tc>
        <w:tc>
          <w:tcPr>
            <w:tcW w:w="184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BB+/</w:t>
            </w:r>
            <w:proofErr w:type="spellStart"/>
            <w:r w:rsidR="00347A80" w:rsidRPr="007F1C48">
              <w:rPr>
                <w:rFonts w:ascii="Times New Roman" w:hAnsi="Times New Roman" w:cs="Times New Roman"/>
                <w:sz w:val="24"/>
                <w:szCs w:val="24"/>
              </w:rPr>
              <w:t>negative</w:t>
            </w:r>
            <w:proofErr w:type="spellEnd"/>
            <w:r w:rsidRPr="007F1C48">
              <w:rPr>
                <w:rFonts w:ascii="Times New Roman" w:hAnsi="Times New Roman" w:cs="Times New Roman"/>
                <w:sz w:val="24"/>
                <w:szCs w:val="24"/>
              </w:rPr>
              <w:t>/-</w:t>
            </w:r>
          </w:p>
          <w:p w:rsidR="009C4602" w:rsidRPr="007F1C48" w:rsidRDefault="009C4602" w:rsidP="00F013FD">
            <w:pPr>
              <w:pStyle w:val="a4"/>
              <w:jc w:val="both"/>
              <w:rPr>
                <w:rFonts w:ascii="Times New Roman" w:hAnsi="Times New Roman" w:cs="Times New Roman"/>
                <w:sz w:val="24"/>
                <w:szCs w:val="24"/>
              </w:rPr>
            </w:pPr>
          </w:p>
        </w:tc>
        <w:tc>
          <w:tcPr>
            <w:tcW w:w="1985"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AA(</w:t>
            </w:r>
            <w:proofErr w:type="spellStart"/>
            <w:r w:rsidRPr="007F1C48">
              <w:rPr>
                <w:rFonts w:ascii="Times New Roman" w:hAnsi="Times New Roman" w:cs="Times New Roman"/>
                <w:sz w:val="24"/>
                <w:szCs w:val="24"/>
              </w:rPr>
              <w:t>kaz</w:t>
            </w:r>
            <w:proofErr w:type="spellEnd"/>
            <w:r w:rsidRPr="007F1C48">
              <w:rPr>
                <w:rFonts w:ascii="Times New Roman" w:hAnsi="Times New Roman" w:cs="Times New Roman"/>
                <w:sz w:val="24"/>
                <w:szCs w:val="24"/>
              </w:rPr>
              <w:t>)/</w:t>
            </w:r>
            <w:proofErr w:type="spellStart"/>
            <w:r w:rsidR="00347A80" w:rsidRPr="007F1C48">
              <w:rPr>
                <w:rFonts w:ascii="Times New Roman" w:hAnsi="Times New Roman" w:cs="Times New Roman"/>
                <w:sz w:val="24"/>
                <w:szCs w:val="24"/>
              </w:rPr>
              <w:t>negative</w:t>
            </w:r>
            <w:proofErr w:type="spellEnd"/>
          </w:p>
        </w:tc>
        <w:tc>
          <w:tcPr>
            <w:tcW w:w="992" w:type="dxa"/>
          </w:tcPr>
          <w:p w:rsidR="009C4602" w:rsidRPr="007F1C48" w:rsidRDefault="009C4602" w:rsidP="00F013FD">
            <w:pPr>
              <w:pStyle w:val="a4"/>
              <w:jc w:val="both"/>
              <w:rPr>
                <w:rFonts w:ascii="Times New Roman" w:hAnsi="Times New Roman" w:cs="Times New Roman"/>
                <w:sz w:val="24"/>
                <w:szCs w:val="24"/>
              </w:rPr>
            </w:pPr>
            <w:proofErr w:type="spellStart"/>
            <w:r w:rsidRPr="007F1C48">
              <w:rPr>
                <w:rFonts w:ascii="Times New Roman" w:hAnsi="Times New Roman" w:cs="Times New Roman"/>
                <w:sz w:val="24"/>
                <w:szCs w:val="24"/>
              </w:rPr>
              <w:t>bb</w:t>
            </w:r>
            <w:proofErr w:type="spellEnd"/>
            <w:r w:rsidRPr="007F1C48">
              <w:rPr>
                <w:rFonts w:ascii="Times New Roman" w:hAnsi="Times New Roman" w:cs="Times New Roman"/>
                <w:sz w:val="24"/>
                <w:szCs w:val="24"/>
              </w:rPr>
              <w:t>-</w:t>
            </w:r>
          </w:p>
        </w:tc>
        <w:tc>
          <w:tcPr>
            <w:tcW w:w="866"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2</w:t>
            </w:r>
          </w:p>
        </w:tc>
      </w:tr>
      <w:tr w:rsidR="009C4602" w:rsidRPr="00B24094" w:rsidTr="007F1C48">
        <w:tc>
          <w:tcPr>
            <w:tcW w:w="534"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6</w:t>
            </w:r>
          </w:p>
        </w:tc>
        <w:tc>
          <w:tcPr>
            <w:tcW w:w="2126" w:type="dxa"/>
          </w:tcPr>
          <w:p w:rsidR="009C4602" w:rsidRPr="007F1C48" w:rsidRDefault="00790D6F"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BRKZ JSC</w:t>
            </w:r>
          </w:p>
        </w:tc>
        <w:tc>
          <w:tcPr>
            <w:tcW w:w="1843"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BBB/</w:t>
            </w:r>
            <w:proofErr w:type="spellStart"/>
            <w:r w:rsidR="00CB6A18" w:rsidRPr="007F1C48">
              <w:rPr>
                <w:rFonts w:ascii="Times New Roman" w:hAnsi="Times New Roman" w:cs="Times New Roman"/>
                <w:sz w:val="24"/>
                <w:szCs w:val="24"/>
              </w:rPr>
              <w:t>stable</w:t>
            </w:r>
            <w:proofErr w:type="spellEnd"/>
            <w:r w:rsidRPr="007F1C48">
              <w:rPr>
                <w:rFonts w:ascii="Times New Roman" w:hAnsi="Times New Roman" w:cs="Times New Roman"/>
                <w:sz w:val="24"/>
                <w:szCs w:val="24"/>
              </w:rPr>
              <w:t>/F3</w:t>
            </w:r>
          </w:p>
        </w:tc>
        <w:tc>
          <w:tcPr>
            <w:tcW w:w="184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BBB+/</w:t>
            </w:r>
            <w:proofErr w:type="spellStart"/>
            <w:r w:rsidR="000E1688" w:rsidRPr="007F1C48">
              <w:rPr>
                <w:rFonts w:ascii="Times New Roman" w:hAnsi="Times New Roman" w:cs="Times New Roman"/>
                <w:sz w:val="24"/>
                <w:szCs w:val="24"/>
              </w:rPr>
              <w:t>stable</w:t>
            </w:r>
            <w:proofErr w:type="spellEnd"/>
            <w:r w:rsidRPr="007F1C48">
              <w:rPr>
                <w:rFonts w:ascii="Times New Roman" w:hAnsi="Times New Roman" w:cs="Times New Roman"/>
                <w:sz w:val="24"/>
                <w:szCs w:val="24"/>
              </w:rPr>
              <w:t>/F2</w:t>
            </w:r>
          </w:p>
        </w:tc>
        <w:tc>
          <w:tcPr>
            <w:tcW w:w="1985"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w:t>
            </w:r>
          </w:p>
        </w:tc>
        <w:tc>
          <w:tcPr>
            <w:tcW w:w="99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w:t>
            </w:r>
          </w:p>
        </w:tc>
        <w:tc>
          <w:tcPr>
            <w:tcW w:w="866"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2</w:t>
            </w:r>
          </w:p>
        </w:tc>
      </w:tr>
      <w:tr w:rsidR="009C4602" w:rsidRPr="00B24094" w:rsidTr="007F1C48">
        <w:tc>
          <w:tcPr>
            <w:tcW w:w="534"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7</w:t>
            </w:r>
          </w:p>
        </w:tc>
        <w:tc>
          <w:tcPr>
            <w:tcW w:w="2126" w:type="dxa"/>
          </w:tcPr>
          <w:p w:rsidR="009C4602" w:rsidRPr="007F1C48" w:rsidRDefault="009C4602" w:rsidP="00F013FD">
            <w:pPr>
              <w:pStyle w:val="a4"/>
              <w:jc w:val="both"/>
              <w:rPr>
                <w:rFonts w:ascii="Times New Roman" w:hAnsi="Times New Roman" w:cs="Times New Roman"/>
                <w:sz w:val="24"/>
                <w:szCs w:val="24"/>
              </w:rPr>
            </w:pPr>
            <w:proofErr w:type="spellStart"/>
            <w:r w:rsidRPr="007F1C48">
              <w:rPr>
                <w:rFonts w:ascii="Times New Roman" w:hAnsi="Times New Roman" w:cs="Times New Roman"/>
                <w:sz w:val="24"/>
                <w:szCs w:val="24"/>
              </w:rPr>
              <w:t>AsiaCredit</w:t>
            </w:r>
            <w:proofErr w:type="spellEnd"/>
            <w:r w:rsidRPr="007F1C48">
              <w:rPr>
                <w:rFonts w:ascii="Times New Roman" w:hAnsi="Times New Roman" w:cs="Times New Roman"/>
                <w:sz w:val="24"/>
                <w:szCs w:val="24"/>
              </w:rPr>
              <w:t xml:space="preserve"> </w:t>
            </w:r>
            <w:proofErr w:type="spellStart"/>
            <w:r w:rsidRPr="007F1C48">
              <w:rPr>
                <w:rFonts w:ascii="Times New Roman" w:hAnsi="Times New Roman" w:cs="Times New Roman"/>
                <w:sz w:val="24"/>
                <w:szCs w:val="24"/>
              </w:rPr>
              <w:t>Bank</w:t>
            </w:r>
            <w:proofErr w:type="spellEnd"/>
            <w:r w:rsidRPr="007F1C48">
              <w:rPr>
                <w:rFonts w:ascii="Times New Roman" w:hAnsi="Times New Roman" w:cs="Times New Roman"/>
                <w:sz w:val="24"/>
                <w:szCs w:val="24"/>
              </w:rPr>
              <w:t> </w:t>
            </w:r>
            <w:r w:rsidR="00790D6F" w:rsidRPr="007F1C48">
              <w:rPr>
                <w:rFonts w:ascii="Times New Roman" w:hAnsi="Times New Roman" w:cs="Times New Roman"/>
                <w:sz w:val="24"/>
                <w:szCs w:val="24"/>
              </w:rPr>
              <w:t xml:space="preserve"> JSC</w:t>
            </w:r>
          </w:p>
        </w:tc>
        <w:tc>
          <w:tcPr>
            <w:tcW w:w="1843"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roofErr w:type="spellStart"/>
            <w:r w:rsidR="00CB6A18" w:rsidRPr="007F1C48">
              <w:rPr>
                <w:rFonts w:ascii="Times New Roman" w:hAnsi="Times New Roman" w:cs="Times New Roman"/>
                <w:sz w:val="24"/>
                <w:szCs w:val="24"/>
              </w:rPr>
              <w:t>stable</w:t>
            </w:r>
            <w:proofErr w:type="spellEnd"/>
            <w:r w:rsidRPr="007F1C48">
              <w:rPr>
                <w:rFonts w:ascii="Times New Roman" w:hAnsi="Times New Roman" w:cs="Times New Roman"/>
                <w:sz w:val="24"/>
                <w:szCs w:val="24"/>
              </w:rPr>
              <w:t>/B</w:t>
            </w:r>
          </w:p>
        </w:tc>
        <w:tc>
          <w:tcPr>
            <w:tcW w:w="184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roofErr w:type="spellStart"/>
            <w:r w:rsidR="000E1688" w:rsidRPr="007F1C48">
              <w:rPr>
                <w:rFonts w:ascii="Times New Roman" w:hAnsi="Times New Roman" w:cs="Times New Roman"/>
                <w:sz w:val="24"/>
                <w:szCs w:val="24"/>
              </w:rPr>
              <w:t>stable</w:t>
            </w:r>
            <w:proofErr w:type="spellEnd"/>
            <w:r w:rsidRPr="007F1C48">
              <w:rPr>
                <w:rFonts w:ascii="Times New Roman" w:hAnsi="Times New Roman" w:cs="Times New Roman"/>
                <w:sz w:val="24"/>
                <w:szCs w:val="24"/>
              </w:rPr>
              <w:t>/-</w:t>
            </w:r>
          </w:p>
          <w:p w:rsidR="009C4602" w:rsidRPr="007F1C48" w:rsidRDefault="009C4602" w:rsidP="00F013FD">
            <w:pPr>
              <w:pStyle w:val="a4"/>
              <w:jc w:val="both"/>
              <w:rPr>
                <w:rFonts w:ascii="Times New Roman" w:hAnsi="Times New Roman" w:cs="Times New Roman"/>
                <w:sz w:val="24"/>
                <w:szCs w:val="24"/>
              </w:rPr>
            </w:pPr>
          </w:p>
        </w:tc>
        <w:tc>
          <w:tcPr>
            <w:tcW w:w="1985"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BB(</w:t>
            </w:r>
            <w:proofErr w:type="spellStart"/>
            <w:r w:rsidRPr="007F1C48">
              <w:rPr>
                <w:rFonts w:ascii="Times New Roman" w:hAnsi="Times New Roman" w:cs="Times New Roman"/>
                <w:sz w:val="24"/>
                <w:szCs w:val="24"/>
              </w:rPr>
              <w:t>kaz</w:t>
            </w:r>
            <w:proofErr w:type="spellEnd"/>
            <w:r w:rsidRPr="007F1C48">
              <w:rPr>
                <w:rFonts w:ascii="Times New Roman" w:hAnsi="Times New Roman" w:cs="Times New Roman"/>
                <w:sz w:val="24"/>
                <w:szCs w:val="24"/>
              </w:rPr>
              <w:t>)/</w:t>
            </w:r>
            <w:proofErr w:type="spellStart"/>
            <w:r w:rsidR="000E1688" w:rsidRPr="007F1C48">
              <w:rPr>
                <w:rFonts w:ascii="Times New Roman" w:hAnsi="Times New Roman" w:cs="Times New Roman"/>
                <w:sz w:val="24"/>
                <w:szCs w:val="24"/>
              </w:rPr>
              <w:t>stable</w:t>
            </w:r>
            <w:proofErr w:type="spellEnd"/>
            <w:r w:rsidR="000E1688" w:rsidRPr="007F1C48">
              <w:rPr>
                <w:rFonts w:ascii="Times New Roman" w:hAnsi="Times New Roman" w:cs="Times New Roman"/>
                <w:sz w:val="24"/>
                <w:szCs w:val="24"/>
              </w:rPr>
              <w:t xml:space="preserve"> </w:t>
            </w:r>
          </w:p>
        </w:tc>
        <w:tc>
          <w:tcPr>
            <w:tcW w:w="99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
        </w:tc>
        <w:tc>
          <w:tcPr>
            <w:tcW w:w="866"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5</w:t>
            </w:r>
          </w:p>
        </w:tc>
      </w:tr>
      <w:tr w:rsidR="009C4602" w:rsidRPr="00B24094" w:rsidTr="007F1C48">
        <w:tc>
          <w:tcPr>
            <w:tcW w:w="534"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8</w:t>
            </w:r>
          </w:p>
        </w:tc>
        <w:tc>
          <w:tcPr>
            <w:tcW w:w="2126" w:type="dxa"/>
          </w:tcPr>
          <w:p w:rsidR="009C4602" w:rsidRPr="007F1C48" w:rsidRDefault="00790D6F"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SB Home Credit Bank JSC</w:t>
            </w:r>
          </w:p>
        </w:tc>
        <w:tc>
          <w:tcPr>
            <w:tcW w:w="1843"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BB-/</w:t>
            </w:r>
            <w:proofErr w:type="spellStart"/>
            <w:r w:rsidR="00347A80" w:rsidRPr="007F1C48">
              <w:rPr>
                <w:rFonts w:ascii="Times New Roman" w:hAnsi="Times New Roman" w:cs="Times New Roman"/>
                <w:sz w:val="24"/>
                <w:szCs w:val="24"/>
              </w:rPr>
              <w:t>negative</w:t>
            </w:r>
            <w:proofErr w:type="spellEnd"/>
            <w:r w:rsidRPr="007F1C48">
              <w:rPr>
                <w:rFonts w:ascii="Times New Roman" w:hAnsi="Times New Roman" w:cs="Times New Roman"/>
                <w:sz w:val="24"/>
                <w:szCs w:val="24"/>
              </w:rPr>
              <w:t>/B</w:t>
            </w:r>
          </w:p>
        </w:tc>
        <w:tc>
          <w:tcPr>
            <w:tcW w:w="184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BB-/</w:t>
            </w:r>
            <w:proofErr w:type="spellStart"/>
            <w:r w:rsidR="00347A80" w:rsidRPr="007F1C48">
              <w:rPr>
                <w:rFonts w:ascii="Times New Roman" w:hAnsi="Times New Roman" w:cs="Times New Roman"/>
                <w:sz w:val="24"/>
                <w:szCs w:val="24"/>
              </w:rPr>
              <w:t>negative</w:t>
            </w:r>
            <w:proofErr w:type="spellEnd"/>
            <w:r w:rsidRPr="007F1C48">
              <w:rPr>
                <w:rFonts w:ascii="Times New Roman" w:hAnsi="Times New Roman" w:cs="Times New Roman"/>
                <w:sz w:val="24"/>
                <w:szCs w:val="24"/>
              </w:rPr>
              <w:t>/-</w:t>
            </w:r>
          </w:p>
        </w:tc>
        <w:tc>
          <w:tcPr>
            <w:tcW w:w="1985"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BBB+(</w:t>
            </w:r>
            <w:proofErr w:type="spellStart"/>
            <w:r w:rsidRPr="007F1C48">
              <w:rPr>
                <w:rFonts w:ascii="Times New Roman" w:hAnsi="Times New Roman" w:cs="Times New Roman"/>
                <w:sz w:val="24"/>
                <w:szCs w:val="24"/>
              </w:rPr>
              <w:t>kaz</w:t>
            </w:r>
            <w:proofErr w:type="spellEnd"/>
            <w:r w:rsidRPr="007F1C48">
              <w:rPr>
                <w:rFonts w:ascii="Times New Roman" w:hAnsi="Times New Roman" w:cs="Times New Roman"/>
                <w:sz w:val="24"/>
                <w:szCs w:val="24"/>
              </w:rPr>
              <w:t>)/</w:t>
            </w:r>
            <w:proofErr w:type="spellStart"/>
            <w:r w:rsidR="00347A80" w:rsidRPr="007F1C48">
              <w:rPr>
                <w:rFonts w:ascii="Times New Roman" w:hAnsi="Times New Roman" w:cs="Times New Roman"/>
                <w:sz w:val="24"/>
                <w:szCs w:val="24"/>
              </w:rPr>
              <w:t>negative</w:t>
            </w:r>
            <w:proofErr w:type="spellEnd"/>
          </w:p>
        </w:tc>
        <w:tc>
          <w:tcPr>
            <w:tcW w:w="99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
        </w:tc>
        <w:tc>
          <w:tcPr>
            <w:tcW w:w="866"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3</w:t>
            </w:r>
          </w:p>
        </w:tc>
      </w:tr>
      <w:tr w:rsidR="009C4602" w:rsidRPr="00B24094" w:rsidTr="007F1C48">
        <w:tc>
          <w:tcPr>
            <w:tcW w:w="534"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9</w:t>
            </w:r>
          </w:p>
        </w:tc>
        <w:tc>
          <w:tcPr>
            <w:tcW w:w="2126" w:type="dxa"/>
          </w:tcPr>
          <w:p w:rsidR="009C4602" w:rsidRPr="007F1C48" w:rsidRDefault="00790D6F"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SB “</w:t>
            </w:r>
            <w:proofErr w:type="spellStart"/>
            <w:r w:rsidRPr="007F1C48">
              <w:rPr>
                <w:rFonts w:ascii="Times New Roman" w:hAnsi="Times New Roman" w:cs="Times New Roman"/>
                <w:sz w:val="24"/>
                <w:szCs w:val="24"/>
              </w:rPr>
              <w:t>Alfa-Bank</w:t>
            </w:r>
            <w:proofErr w:type="spellEnd"/>
            <w:r w:rsidRPr="007F1C48">
              <w:rPr>
                <w:rFonts w:ascii="Times New Roman" w:hAnsi="Times New Roman" w:cs="Times New Roman"/>
                <w:sz w:val="24"/>
                <w:szCs w:val="24"/>
              </w:rPr>
              <w:t>” JSC</w:t>
            </w:r>
          </w:p>
        </w:tc>
        <w:tc>
          <w:tcPr>
            <w:tcW w:w="1843"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roofErr w:type="spellStart"/>
            <w:r w:rsidR="000E1688" w:rsidRPr="007F1C48">
              <w:rPr>
                <w:rFonts w:ascii="Times New Roman" w:hAnsi="Times New Roman" w:cs="Times New Roman"/>
                <w:sz w:val="24"/>
                <w:szCs w:val="24"/>
              </w:rPr>
              <w:t>stable</w:t>
            </w:r>
            <w:proofErr w:type="spellEnd"/>
            <w:r w:rsidRPr="007F1C48">
              <w:rPr>
                <w:rFonts w:ascii="Times New Roman" w:hAnsi="Times New Roman" w:cs="Times New Roman"/>
                <w:sz w:val="24"/>
                <w:szCs w:val="24"/>
              </w:rPr>
              <w:t>/B</w:t>
            </w:r>
          </w:p>
          <w:p w:rsidR="009C4602" w:rsidRPr="007F1C48" w:rsidRDefault="009C4602" w:rsidP="00F013FD">
            <w:pPr>
              <w:pStyle w:val="a4"/>
              <w:jc w:val="both"/>
              <w:rPr>
                <w:rFonts w:ascii="Times New Roman" w:hAnsi="Times New Roman" w:cs="Times New Roman"/>
                <w:sz w:val="24"/>
                <w:szCs w:val="24"/>
              </w:rPr>
            </w:pPr>
          </w:p>
        </w:tc>
        <w:tc>
          <w:tcPr>
            <w:tcW w:w="184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roofErr w:type="spellStart"/>
            <w:r w:rsidR="00347A80" w:rsidRPr="007F1C48">
              <w:rPr>
                <w:rFonts w:ascii="Times New Roman" w:hAnsi="Times New Roman" w:cs="Times New Roman"/>
                <w:sz w:val="24"/>
                <w:szCs w:val="24"/>
              </w:rPr>
              <w:t>stable</w:t>
            </w:r>
            <w:proofErr w:type="spellEnd"/>
            <w:r w:rsidRPr="007F1C48">
              <w:rPr>
                <w:rFonts w:ascii="Times New Roman" w:hAnsi="Times New Roman" w:cs="Times New Roman"/>
                <w:sz w:val="24"/>
                <w:szCs w:val="24"/>
              </w:rPr>
              <w:t>/-</w:t>
            </w:r>
          </w:p>
        </w:tc>
        <w:tc>
          <w:tcPr>
            <w:tcW w:w="1985"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BBB(</w:t>
            </w:r>
            <w:proofErr w:type="spellStart"/>
            <w:r w:rsidRPr="007F1C48">
              <w:rPr>
                <w:rFonts w:ascii="Times New Roman" w:hAnsi="Times New Roman" w:cs="Times New Roman"/>
                <w:sz w:val="24"/>
                <w:szCs w:val="24"/>
              </w:rPr>
              <w:t>kaz</w:t>
            </w:r>
            <w:proofErr w:type="spellEnd"/>
            <w:r w:rsidRPr="007F1C48">
              <w:rPr>
                <w:rFonts w:ascii="Times New Roman" w:hAnsi="Times New Roman" w:cs="Times New Roman"/>
                <w:sz w:val="24"/>
                <w:szCs w:val="24"/>
              </w:rPr>
              <w:t>)/</w:t>
            </w:r>
            <w:proofErr w:type="spellStart"/>
            <w:r w:rsidR="00347A80" w:rsidRPr="007F1C48">
              <w:rPr>
                <w:rFonts w:ascii="Times New Roman" w:hAnsi="Times New Roman" w:cs="Times New Roman"/>
                <w:sz w:val="24"/>
                <w:szCs w:val="24"/>
              </w:rPr>
              <w:t>stable</w:t>
            </w:r>
            <w:proofErr w:type="spellEnd"/>
          </w:p>
        </w:tc>
        <w:tc>
          <w:tcPr>
            <w:tcW w:w="99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
          <w:p w:rsidR="009C4602" w:rsidRPr="007F1C48" w:rsidRDefault="009C4602" w:rsidP="00F013FD">
            <w:pPr>
              <w:pStyle w:val="a4"/>
              <w:jc w:val="both"/>
              <w:rPr>
                <w:rFonts w:ascii="Times New Roman" w:hAnsi="Times New Roman" w:cs="Times New Roman"/>
                <w:sz w:val="24"/>
                <w:szCs w:val="24"/>
              </w:rPr>
            </w:pPr>
          </w:p>
        </w:tc>
        <w:tc>
          <w:tcPr>
            <w:tcW w:w="866"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4</w:t>
            </w:r>
          </w:p>
        </w:tc>
      </w:tr>
      <w:tr w:rsidR="009C4602" w:rsidRPr="00B24094" w:rsidTr="007F1C48">
        <w:tc>
          <w:tcPr>
            <w:tcW w:w="534"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10</w:t>
            </w:r>
          </w:p>
        </w:tc>
        <w:tc>
          <w:tcPr>
            <w:tcW w:w="2126" w:type="dxa"/>
          </w:tcPr>
          <w:p w:rsidR="009C4602" w:rsidRPr="007F1C48" w:rsidRDefault="00790D6F" w:rsidP="00F013FD">
            <w:pPr>
              <w:pStyle w:val="a4"/>
              <w:jc w:val="both"/>
              <w:rPr>
                <w:rFonts w:ascii="Times New Roman" w:hAnsi="Times New Roman" w:cs="Times New Roman"/>
                <w:sz w:val="24"/>
                <w:szCs w:val="24"/>
              </w:rPr>
            </w:pPr>
            <w:proofErr w:type="spellStart"/>
            <w:r w:rsidRPr="007F1C48">
              <w:rPr>
                <w:rFonts w:ascii="Times New Roman" w:hAnsi="Times New Roman" w:cs="Times New Roman"/>
                <w:sz w:val="24"/>
                <w:szCs w:val="24"/>
              </w:rPr>
              <w:t>Eximbank</w:t>
            </w:r>
            <w:proofErr w:type="spellEnd"/>
            <w:r w:rsidRPr="007F1C48">
              <w:rPr>
                <w:rFonts w:ascii="Times New Roman" w:hAnsi="Times New Roman" w:cs="Times New Roman"/>
                <w:sz w:val="24"/>
                <w:szCs w:val="24"/>
              </w:rPr>
              <w:t xml:space="preserve"> </w:t>
            </w:r>
            <w:proofErr w:type="spellStart"/>
            <w:r w:rsidRPr="007F1C48">
              <w:rPr>
                <w:rFonts w:ascii="Times New Roman" w:hAnsi="Times New Roman" w:cs="Times New Roman"/>
                <w:sz w:val="24"/>
                <w:szCs w:val="24"/>
              </w:rPr>
              <w:t>Kazakhstan</w:t>
            </w:r>
            <w:proofErr w:type="spellEnd"/>
            <w:r w:rsidRPr="007F1C48">
              <w:rPr>
                <w:rFonts w:ascii="Times New Roman" w:hAnsi="Times New Roman" w:cs="Times New Roman"/>
                <w:sz w:val="24"/>
                <w:szCs w:val="24"/>
              </w:rPr>
              <w:t xml:space="preserve"> JSC</w:t>
            </w:r>
          </w:p>
        </w:tc>
        <w:tc>
          <w:tcPr>
            <w:tcW w:w="1843"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roofErr w:type="spellStart"/>
            <w:r w:rsidR="00347A80" w:rsidRPr="007F1C48">
              <w:rPr>
                <w:rFonts w:ascii="Times New Roman" w:hAnsi="Times New Roman" w:cs="Times New Roman"/>
                <w:sz w:val="24"/>
                <w:szCs w:val="24"/>
              </w:rPr>
              <w:t>negative</w:t>
            </w:r>
            <w:proofErr w:type="spellEnd"/>
            <w:r w:rsidRPr="007F1C48">
              <w:rPr>
                <w:rFonts w:ascii="Times New Roman" w:hAnsi="Times New Roman" w:cs="Times New Roman"/>
                <w:sz w:val="24"/>
                <w:szCs w:val="24"/>
              </w:rPr>
              <w:t>/E</w:t>
            </w:r>
          </w:p>
        </w:tc>
        <w:tc>
          <w:tcPr>
            <w:tcW w:w="1842"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roofErr w:type="spellStart"/>
            <w:r w:rsidR="00347A80" w:rsidRPr="007F1C48">
              <w:rPr>
                <w:rFonts w:ascii="Times New Roman" w:hAnsi="Times New Roman" w:cs="Times New Roman"/>
                <w:sz w:val="24"/>
                <w:szCs w:val="24"/>
              </w:rPr>
              <w:t>negative</w:t>
            </w:r>
            <w:proofErr w:type="spellEnd"/>
            <w:r w:rsidRPr="007F1C48">
              <w:rPr>
                <w:rFonts w:ascii="Times New Roman" w:hAnsi="Times New Roman" w:cs="Times New Roman"/>
                <w:sz w:val="24"/>
                <w:szCs w:val="24"/>
              </w:rPr>
              <w:t>/E</w:t>
            </w:r>
          </w:p>
        </w:tc>
        <w:tc>
          <w:tcPr>
            <w:tcW w:w="1985" w:type="dxa"/>
          </w:tcPr>
          <w:p w:rsidR="009C4602" w:rsidRPr="007F1C48" w:rsidRDefault="009C4602" w:rsidP="00F013FD">
            <w:pPr>
              <w:pStyle w:val="a4"/>
              <w:jc w:val="both"/>
              <w:rPr>
                <w:rFonts w:ascii="Times New Roman" w:hAnsi="Times New Roman" w:cs="Times New Roman"/>
                <w:sz w:val="24"/>
                <w:szCs w:val="24"/>
              </w:rPr>
            </w:pPr>
            <w:r w:rsidRPr="007F1C48">
              <w:rPr>
                <w:rFonts w:ascii="Times New Roman" w:hAnsi="Times New Roman" w:cs="Times New Roman"/>
                <w:sz w:val="24"/>
                <w:szCs w:val="24"/>
              </w:rPr>
              <w:t>B+(</w:t>
            </w:r>
            <w:proofErr w:type="spellStart"/>
            <w:r w:rsidRPr="007F1C48">
              <w:rPr>
                <w:rFonts w:ascii="Times New Roman" w:hAnsi="Times New Roman" w:cs="Times New Roman"/>
                <w:sz w:val="24"/>
                <w:szCs w:val="24"/>
              </w:rPr>
              <w:t>kaz</w:t>
            </w:r>
            <w:proofErr w:type="spellEnd"/>
            <w:r w:rsidRPr="007F1C48">
              <w:rPr>
                <w:rFonts w:ascii="Times New Roman" w:hAnsi="Times New Roman" w:cs="Times New Roman"/>
                <w:sz w:val="24"/>
                <w:szCs w:val="24"/>
              </w:rPr>
              <w:t>)/</w:t>
            </w:r>
            <w:proofErr w:type="spellStart"/>
            <w:r w:rsidR="00347A80" w:rsidRPr="007F1C48">
              <w:rPr>
                <w:rFonts w:ascii="Times New Roman" w:hAnsi="Times New Roman" w:cs="Times New Roman"/>
                <w:sz w:val="24"/>
                <w:szCs w:val="24"/>
              </w:rPr>
              <w:t>negative</w:t>
            </w:r>
            <w:proofErr w:type="spellEnd"/>
          </w:p>
        </w:tc>
        <w:tc>
          <w:tcPr>
            <w:tcW w:w="992" w:type="dxa"/>
          </w:tcPr>
          <w:p w:rsidR="009C4602" w:rsidRPr="007F1C48" w:rsidRDefault="009C4602" w:rsidP="00F013FD">
            <w:pPr>
              <w:pStyle w:val="a4"/>
              <w:jc w:val="both"/>
              <w:rPr>
                <w:rFonts w:ascii="Times New Roman" w:hAnsi="Times New Roman" w:cs="Times New Roman"/>
                <w:sz w:val="24"/>
                <w:szCs w:val="24"/>
              </w:rPr>
            </w:pPr>
          </w:p>
        </w:tc>
        <w:tc>
          <w:tcPr>
            <w:tcW w:w="866" w:type="dxa"/>
          </w:tcPr>
          <w:p w:rsidR="009C4602" w:rsidRPr="007F1C48" w:rsidRDefault="009C4602" w:rsidP="00F013FD">
            <w:pPr>
              <w:pStyle w:val="a4"/>
              <w:jc w:val="both"/>
              <w:rPr>
                <w:rFonts w:ascii="Times New Roman" w:hAnsi="Times New Roman" w:cs="Times New Roman"/>
                <w:sz w:val="24"/>
                <w:szCs w:val="24"/>
              </w:rPr>
            </w:pPr>
          </w:p>
        </w:tc>
      </w:tr>
    </w:tbl>
    <w:p w:rsidR="009C4602" w:rsidRPr="00B24094" w:rsidRDefault="009C4602" w:rsidP="00F013FD">
      <w:pPr>
        <w:pStyle w:val="a4"/>
        <w:jc w:val="both"/>
        <w:rPr>
          <w:rFonts w:ascii="Times New Roman" w:hAnsi="Times New Roman" w:cs="Times New Roman"/>
          <w:sz w:val="28"/>
          <w:szCs w:val="28"/>
        </w:rPr>
      </w:pPr>
    </w:p>
    <w:p w:rsidR="009C4602" w:rsidRPr="007F1C48" w:rsidRDefault="009C4602" w:rsidP="00F013FD">
      <w:pPr>
        <w:pStyle w:val="a4"/>
        <w:jc w:val="both"/>
        <w:rPr>
          <w:rFonts w:ascii="Times New Roman" w:hAnsi="Times New Roman" w:cs="Times New Roman"/>
          <w:sz w:val="24"/>
          <w:szCs w:val="24"/>
        </w:rPr>
      </w:pPr>
      <w:proofErr w:type="spellStart"/>
      <w:r w:rsidRPr="007F1C48">
        <w:rPr>
          <w:rFonts w:ascii="Times New Roman" w:hAnsi="Times New Roman" w:cs="Times New Roman"/>
          <w:sz w:val="24"/>
          <w:szCs w:val="24"/>
        </w:rPr>
        <w:t>Fitch</w:t>
      </w:r>
      <w:proofErr w:type="spellEnd"/>
      <w:r w:rsidRPr="007F1C48">
        <w:rPr>
          <w:rFonts w:ascii="Times New Roman" w:hAnsi="Times New Roman" w:cs="Times New Roman"/>
          <w:sz w:val="24"/>
          <w:szCs w:val="24"/>
        </w:rPr>
        <w:t xml:space="preserve"> </w:t>
      </w:r>
      <w:proofErr w:type="spellStart"/>
      <w:r w:rsidRPr="007F1C48">
        <w:rPr>
          <w:rFonts w:ascii="Times New Roman" w:hAnsi="Times New Roman" w:cs="Times New Roman"/>
          <w:sz w:val="24"/>
          <w:szCs w:val="24"/>
        </w:rPr>
        <w:t>Ratings</w:t>
      </w:r>
      <w:proofErr w:type="spellEnd"/>
      <w:r w:rsidR="003F7D5D" w:rsidRPr="007F1C48">
        <w:rPr>
          <w:rFonts w:ascii="Times New Roman" w:hAnsi="Times New Roman" w:cs="Times New Roman"/>
          <w:sz w:val="24"/>
          <w:szCs w:val="24"/>
        </w:rPr>
        <w:t>’</w:t>
      </w:r>
      <w:r w:rsidR="00790D6F" w:rsidRPr="007F1C48">
        <w:rPr>
          <w:rFonts w:ascii="Times New Roman" w:hAnsi="Times New Roman" w:cs="Times New Roman"/>
          <w:sz w:val="24"/>
          <w:szCs w:val="24"/>
        </w:rPr>
        <w:t xml:space="preserve"> </w:t>
      </w:r>
      <w:proofErr w:type="spellStart"/>
      <w:r w:rsidR="00790D6F" w:rsidRPr="007F1C48">
        <w:rPr>
          <w:rFonts w:ascii="Times New Roman" w:hAnsi="Times New Roman" w:cs="Times New Roman"/>
          <w:sz w:val="24"/>
          <w:szCs w:val="24"/>
        </w:rPr>
        <w:t>scale</w:t>
      </w:r>
      <w:proofErr w:type="spellEnd"/>
      <w:r w:rsidR="00790D6F" w:rsidRPr="007F1C48">
        <w:rPr>
          <w:rFonts w:ascii="Times New Roman" w:hAnsi="Times New Roman" w:cs="Times New Roman"/>
          <w:sz w:val="24"/>
          <w:szCs w:val="24"/>
        </w:rPr>
        <w:t xml:space="preserve"> </w:t>
      </w:r>
      <w:proofErr w:type="spellStart"/>
      <w:r w:rsidR="00790D6F" w:rsidRPr="007F1C48">
        <w:rPr>
          <w:rFonts w:ascii="Times New Roman" w:hAnsi="Times New Roman" w:cs="Times New Roman"/>
          <w:sz w:val="24"/>
          <w:szCs w:val="24"/>
        </w:rPr>
        <w:t>of</w:t>
      </w:r>
      <w:proofErr w:type="spellEnd"/>
      <w:r w:rsidR="00790D6F" w:rsidRPr="007F1C48">
        <w:rPr>
          <w:rFonts w:ascii="Times New Roman" w:hAnsi="Times New Roman" w:cs="Times New Roman"/>
          <w:sz w:val="24"/>
          <w:szCs w:val="24"/>
        </w:rPr>
        <w:t xml:space="preserve"> </w:t>
      </w:r>
      <w:proofErr w:type="spellStart"/>
      <w:r w:rsidR="00790D6F" w:rsidRPr="007F1C48">
        <w:rPr>
          <w:rFonts w:ascii="Times New Roman" w:hAnsi="Times New Roman" w:cs="Times New Roman"/>
          <w:sz w:val="24"/>
          <w:szCs w:val="24"/>
        </w:rPr>
        <w:t>rating</w:t>
      </w:r>
      <w:proofErr w:type="spellEnd"/>
      <w:r w:rsidR="00790D6F" w:rsidRPr="007F1C48">
        <w:rPr>
          <w:rFonts w:ascii="Times New Roman" w:hAnsi="Times New Roman" w:cs="Times New Roman"/>
          <w:sz w:val="24"/>
          <w:szCs w:val="24"/>
        </w:rPr>
        <w:t xml:space="preserve"> </w:t>
      </w:r>
    </w:p>
    <w:p w:rsidR="006D3C4C" w:rsidRPr="007F1C48" w:rsidRDefault="006D3C4C" w:rsidP="00F013FD">
      <w:pPr>
        <w:pStyle w:val="a4"/>
        <w:jc w:val="both"/>
        <w:rPr>
          <w:rFonts w:ascii="Times New Roman" w:hAnsi="Times New Roman" w:cs="Times New Roman"/>
          <w:sz w:val="24"/>
          <w:szCs w:val="24"/>
          <w:lang w:val="en-US"/>
        </w:rPr>
      </w:pPr>
      <w:proofErr w:type="gramStart"/>
      <w:r w:rsidRPr="007F1C48">
        <w:rPr>
          <w:rFonts w:ascii="Times New Roman" w:hAnsi="Times New Roman" w:cs="Times New Roman"/>
          <w:sz w:val="24"/>
          <w:szCs w:val="24"/>
          <w:lang w:val="en-US"/>
        </w:rPr>
        <w:t>Long-term credit ratings in foreign and national currency.</w:t>
      </w:r>
      <w:proofErr w:type="gramEnd"/>
      <w:r w:rsidRPr="007F1C48">
        <w:rPr>
          <w:rFonts w:ascii="Times New Roman" w:hAnsi="Times New Roman" w:cs="Times New Roman"/>
          <w:sz w:val="24"/>
          <w:szCs w:val="24"/>
          <w:lang w:val="en-US"/>
        </w:rPr>
        <w:t xml:space="preserve"> </w:t>
      </w:r>
    </w:p>
    <w:p w:rsidR="009C4602" w:rsidRPr="007F1C48" w:rsidRDefault="00790D6F"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 xml:space="preserve">Ratings of investment category </w:t>
      </w:r>
    </w:p>
    <w:p w:rsidR="009C4602" w:rsidRPr="007F1C48" w:rsidRDefault="009C4602"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 xml:space="preserve">AAA </w:t>
      </w:r>
      <w:r w:rsidR="00790D6F" w:rsidRPr="007F1C48">
        <w:rPr>
          <w:rFonts w:ascii="Times New Roman" w:hAnsi="Times New Roman" w:cs="Times New Roman"/>
          <w:sz w:val="24"/>
          <w:szCs w:val="24"/>
          <w:lang w:val="en-US"/>
        </w:rPr>
        <w:t>–</w:t>
      </w:r>
      <w:r w:rsidRPr="007F1C48">
        <w:rPr>
          <w:rFonts w:ascii="Times New Roman" w:hAnsi="Times New Roman" w:cs="Times New Roman"/>
          <w:sz w:val="24"/>
          <w:szCs w:val="24"/>
          <w:lang w:val="en-US"/>
        </w:rPr>
        <w:t xml:space="preserve"> </w:t>
      </w:r>
      <w:r w:rsidR="00790D6F" w:rsidRPr="007F1C48">
        <w:rPr>
          <w:rFonts w:ascii="Times New Roman" w:hAnsi="Times New Roman" w:cs="Times New Roman"/>
          <w:sz w:val="24"/>
          <w:szCs w:val="24"/>
          <w:lang w:val="en-US"/>
        </w:rPr>
        <w:t xml:space="preserve">The highest level of creditworthiness. AAA ratings indicate the lowest expectations on credit risks. Ratings of this level are awarded only in the case of exceptionally high ability for timely repay of financial liabilities. The probability of negative impact on this ability on the part of predictable circumstances is very low. </w:t>
      </w:r>
    </w:p>
    <w:p w:rsidR="009C4602" w:rsidRPr="007F1C48" w:rsidRDefault="009C4602" w:rsidP="00F013FD">
      <w:pPr>
        <w:pStyle w:val="a4"/>
        <w:jc w:val="both"/>
        <w:rPr>
          <w:rFonts w:ascii="Times New Roman" w:hAnsi="Times New Roman" w:cs="Times New Roman"/>
          <w:sz w:val="24"/>
          <w:szCs w:val="24"/>
          <w:lang w:val="en-US"/>
        </w:rPr>
      </w:pPr>
      <w:proofErr w:type="gramStart"/>
      <w:r w:rsidRPr="007F1C48">
        <w:rPr>
          <w:rFonts w:ascii="Times New Roman" w:hAnsi="Times New Roman" w:cs="Times New Roman"/>
          <w:sz w:val="24"/>
          <w:szCs w:val="24"/>
          <w:lang w:val="en-US"/>
        </w:rPr>
        <w:t xml:space="preserve">AA </w:t>
      </w:r>
      <w:r w:rsidR="00CE1164" w:rsidRPr="007F1C48">
        <w:rPr>
          <w:rFonts w:ascii="Times New Roman" w:hAnsi="Times New Roman" w:cs="Times New Roman"/>
          <w:sz w:val="24"/>
          <w:szCs w:val="24"/>
          <w:lang w:val="en-US"/>
        </w:rPr>
        <w:t>–</w:t>
      </w:r>
      <w:r w:rsidRPr="007F1C48">
        <w:rPr>
          <w:rFonts w:ascii="Times New Roman" w:hAnsi="Times New Roman" w:cs="Times New Roman"/>
          <w:sz w:val="24"/>
          <w:szCs w:val="24"/>
          <w:lang w:val="en-US"/>
        </w:rPr>
        <w:t xml:space="preserve"> </w:t>
      </w:r>
      <w:r w:rsidR="00CE1164" w:rsidRPr="007F1C48">
        <w:rPr>
          <w:rFonts w:ascii="Times New Roman" w:hAnsi="Times New Roman" w:cs="Times New Roman"/>
          <w:sz w:val="24"/>
          <w:szCs w:val="24"/>
          <w:lang w:val="en-US"/>
        </w:rPr>
        <w:t xml:space="preserve">Very </w:t>
      </w:r>
      <w:r w:rsidR="00790D6F" w:rsidRPr="007F1C48">
        <w:rPr>
          <w:rFonts w:ascii="Times New Roman" w:hAnsi="Times New Roman" w:cs="Times New Roman"/>
          <w:sz w:val="24"/>
          <w:szCs w:val="24"/>
          <w:lang w:val="en-US"/>
        </w:rPr>
        <w:t>high creditworthiness.</w:t>
      </w:r>
      <w:proofErr w:type="gramEnd"/>
      <w:r w:rsidR="00790D6F" w:rsidRPr="007F1C48">
        <w:rPr>
          <w:rFonts w:ascii="Times New Roman" w:hAnsi="Times New Roman" w:cs="Times New Roman"/>
          <w:sz w:val="24"/>
          <w:szCs w:val="24"/>
          <w:lang w:val="en-US"/>
        </w:rPr>
        <w:t xml:space="preserve"> The </w:t>
      </w:r>
      <w:r w:rsidR="00CE1164" w:rsidRPr="007F1C48">
        <w:rPr>
          <w:rFonts w:ascii="Times New Roman" w:hAnsi="Times New Roman" w:cs="Times New Roman"/>
          <w:sz w:val="24"/>
          <w:szCs w:val="24"/>
          <w:lang w:val="en-US"/>
        </w:rPr>
        <w:t>“</w:t>
      </w:r>
      <w:r w:rsidR="00790D6F" w:rsidRPr="007F1C48">
        <w:rPr>
          <w:rFonts w:ascii="Times New Roman" w:hAnsi="Times New Roman" w:cs="Times New Roman"/>
          <w:sz w:val="24"/>
          <w:szCs w:val="24"/>
          <w:lang w:val="en-US"/>
        </w:rPr>
        <w:t>AA</w:t>
      </w:r>
      <w:r w:rsidR="00CE1164" w:rsidRPr="007F1C48">
        <w:rPr>
          <w:rFonts w:ascii="Times New Roman" w:hAnsi="Times New Roman" w:cs="Times New Roman"/>
          <w:sz w:val="24"/>
          <w:szCs w:val="24"/>
          <w:lang w:val="en-US"/>
        </w:rPr>
        <w:t>”</w:t>
      </w:r>
      <w:r w:rsidR="00790D6F" w:rsidRPr="007F1C48">
        <w:rPr>
          <w:rFonts w:ascii="Times New Roman" w:hAnsi="Times New Roman" w:cs="Times New Roman"/>
          <w:sz w:val="24"/>
          <w:szCs w:val="24"/>
          <w:lang w:val="en-US"/>
        </w:rPr>
        <w:t xml:space="preserve"> ratings indicate very low expectations for credit risks and a very high ability to repay financial liabilities in a timely manner. The exposure of this ability to the influence of predictable circumstances is negligible. </w:t>
      </w:r>
    </w:p>
    <w:p w:rsidR="009C4602" w:rsidRPr="007F1C48" w:rsidRDefault="009C4602"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 xml:space="preserve">A </w:t>
      </w:r>
      <w:r w:rsidR="00CE1164" w:rsidRPr="007F1C48">
        <w:rPr>
          <w:rFonts w:ascii="Times New Roman" w:hAnsi="Times New Roman" w:cs="Times New Roman"/>
          <w:sz w:val="24"/>
          <w:szCs w:val="24"/>
          <w:lang w:val="en-US"/>
        </w:rPr>
        <w:t>–</w:t>
      </w:r>
      <w:r w:rsidRPr="007F1C48">
        <w:rPr>
          <w:rFonts w:ascii="Times New Roman" w:hAnsi="Times New Roman" w:cs="Times New Roman"/>
          <w:sz w:val="24"/>
          <w:szCs w:val="24"/>
          <w:lang w:val="en-US"/>
        </w:rPr>
        <w:t xml:space="preserve"> </w:t>
      </w:r>
      <w:r w:rsidR="00CE1164" w:rsidRPr="007F1C48">
        <w:rPr>
          <w:rFonts w:ascii="Times New Roman" w:hAnsi="Times New Roman" w:cs="Times New Roman"/>
          <w:sz w:val="24"/>
          <w:szCs w:val="24"/>
          <w:lang w:val="en-US"/>
        </w:rPr>
        <w:t xml:space="preserve">High </w:t>
      </w:r>
      <w:r w:rsidR="00790D6F" w:rsidRPr="007F1C48">
        <w:rPr>
          <w:rFonts w:ascii="Times New Roman" w:hAnsi="Times New Roman" w:cs="Times New Roman"/>
          <w:sz w:val="24"/>
          <w:szCs w:val="24"/>
          <w:lang w:val="en-US"/>
        </w:rPr>
        <w:t xml:space="preserve">creditworthiness. The </w:t>
      </w:r>
      <w:r w:rsidR="00CE1164" w:rsidRPr="007F1C48">
        <w:rPr>
          <w:rFonts w:ascii="Times New Roman" w:hAnsi="Times New Roman" w:cs="Times New Roman"/>
          <w:sz w:val="24"/>
          <w:szCs w:val="24"/>
          <w:lang w:val="en-US"/>
        </w:rPr>
        <w:t>“</w:t>
      </w:r>
      <w:r w:rsidR="00790D6F" w:rsidRPr="007F1C48">
        <w:rPr>
          <w:rFonts w:ascii="Times New Roman" w:hAnsi="Times New Roman" w:cs="Times New Roman"/>
          <w:sz w:val="24"/>
          <w:szCs w:val="24"/>
          <w:lang w:val="en-US"/>
        </w:rPr>
        <w:t>A</w:t>
      </w:r>
      <w:r w:rsidR="00CE1164" w:rsidRPr="007F1C48">
        <w:rPr>
          <w:rFonts w:ascii="Times New Roman" w:hAnsi="Times New Roman" w:cs="Times New Roman"/>
          <w:sz w:val="24"/>
          <w:szCs w:val="24"/>
          <w:lang w:val="en-US"/>
        </w:rPr>
        <w:t>”</w:t>
      </w:r>
      <w:r w:rsidR="00790D6F" w:rsidRPr="007F1C48">
        <w:rPr>
          <w:rFonts w:ascii="Times New Roman" w:hAnsi="Times New Roman" w:cs="Times New Roman"/>
          <w:sz w:val="24"/>
          <w:szCs w:val="24"/>
          <w:lang w:val="en-US"/>
        </w:rPr>
        <w:t xml:space="preserve"> rating indicates low expectations for credit risks. The ability </w:t>
      </w:r>
      <w:r w:rsidR="00CE1164" w:rsidRPr="007F1C48">
        <w:rPr>
          <w:rFonts w:ascii="Times New Roman" w:hAnsi="Times New Roman" w:cs="Times New Roman"/>
          <w:sz w:val="24"/>
          <w:szCs w:val="24"/>
          <w:lang w:val="en-US"/>
        </w:rPr>
        <w:t>for</w:t>
      </w:r>
      <w:r w:rsidR="00790D6F" w:rsidRPr="007F1C48">
        <w:rPr>
          <w:rFonts w:ascii="Times New Roman" w:hAnsi="Times New Roman" w:cs="Times New Roman"/>
          <w:sz w:val="24"/>
          <w:szCs w:val="24"/>
          <w:lang w:val="en-US"/>
        </w:rPr>
        <w:t xml:space="preserve"> timely repay </w:t>
      </w:r>
      <w:r w:rsidR="00CE1164" w:rsidRPr="007F1C48">
        <w:rPr>
          <w:rFonts w:ascii="Times New Roman" w:hAnsi="Times New Roman" w:cs="Times New Roman"/>
          <w:sz w:val="24"/>
          <w:szCs w:val="24"/>
          <w:lang w:val="en-US"/>
        </w:rPr>
        <w:t xml:space="preserve">of </w:t>
      </w:r>
      <w:r w:rsidR="00790D6F" w:rsidRPr="007F1C48">
        <w:rPr>
          <w:rFonts w:ascii="Times New Roman" w:hAnsi="Times New Roman" w:cs="Times New Roman"/>
          <w:sz w:val="24"/>
          <w:szCs w:val="24"/>
          <w:lang w:val="en-US"/>
        </w:rPr>
        <w:t>financial liabilities is assessed as high. However, this ability may be more susceptible to changes in circumstances or the economic environment than in the case of higher ratings.</w:t>
      </w:r>
    </w:p>
    <w:p w:rsidR="009C4602" w:rsidRPr="007F1C48" w:rsidRDefault="009C4602" w:rsidP="00F013FD">
      <w:pPr>
        <w:pStyle w:val="a4"/>
        <w:jc w:val="both"/>
        <w:rPr>
          <w:rFonts w:ascii="Times New Roman" w:hAnsi="Times New Roman" w:cs="Times New Roman"/>
          <w:sz w:val="24"/>
          <w:szCs w:val="24"/>
          <w:lang w:val="en-US"/>
        </w:rPr>
      </w:pPr>
      <w:proofErr w:type="gramStart"/>
      <w:r w:rsidRPr="007F1C48">
        <w:rPr>
          <w:rFonts w:ascii="Times New Roman" w:hAnsi="Times New Roman" w:cs="Times New Roman"/>
          <w:sz w:val="24"/>
          <w:szCs w:val="24"/>
          <w:lang w:val="en-US"/>
        </w:rPr>
        <w:t xml:space="preserve">BBB </w:t>
      </w:r>
      <w:r w:rsidR="00CE1164" w:rsidRPr="007F1C48">
        <w:rPr>
          <w:rFonts w:ascii="Times New Roman" w:hAnsi="Times New Roman" w:cs="Times New Roman"/>
          <w:sz w:val="24"/>
          <w:szCs w:val="24"/>
          <w:lang w:val="en-US"/>
        </w:rPr>
        <w:t>–</w:t>
      </w:r>
      <w:r w:rsidRPr="007F1C48">
        <w:rPr>
          <w:rFonts w:ascii="Times New Roman" w:hAnsi="Times New Roman" w:cs="Times New Roman"/>
          <w:sz w:val="24"/>
          <w:szCs w:val="24"/>
          <w:lang w:val="en-US"/>
        </w:rPr>
        <w:t xml:space="preserve"> </w:t>
      </w:r>
      <w:r w:rsidR="00CE1164" w:rsidRPr="007F1C48">
        <w:rPr>
          <w:rFonts w:ascii="Times New Roman" w:hAnsi="Times New Roman" w:cs="Times New Roman"/>
          <w:sz w:val="24"/>
          <w:szCs w:val="24"/>
          <w:lang w:val="en-US"/>
        </w:rPr>
        <w:t xml:space="preserve">Good </w:t>
      </w:r>
      <w:r w:rsidR="00790D6F" w:rsidRPr="007F1C48">
        <w:rPr>
          <w:rFonts w:ascii="Times New Roman" w:hAnsi="Times New Roman" w:cs="Times New Roman"/>
          <w:sz w:val="24"/>
          <w:szCs w:val="24"/>
          <w:lang w:val="en-US"/>
        </w:rPr>
        <w:t>creditworthiness.</w:t>
      </w:r>
      <w:proofErr w:type="gramEnd"/>
      <w:r w:rsidR="00790D6F" w:rsidRPr="007F1C48">
        <w:rPr>
          <w:rFonts w:ascii="Times New Roman" w:hAnsi="Times New Roman" w:cs="Times New Roman"/>
          <w:sz w:val="24"/>
          <w:szCs w:val="24"/>
          <w:lang w:val="en-US"/>
        </w:rPr>
        <w:t xml:space="preserve"> The </w:t>
      </w:r>
      <w:r w:rsidR="00CE1164" w:rsidRPr="007F1C48">
        <w:rPr>
          <w:rFonts w:ascii="Times New Roman" w:hAnsi="Times New Roman" w:cs="Times New Roman"/>
          <w:sz w:val="24"/>
          <w:szCs w:val="24"/>
          <w:lang w:val="en-US"/>
        </w:rPr>
        <w:t>“</w:t>
      </w:r>
      <w:r w:rsidR="00790D6F" w:rsidRPr="007F1C48">
        <w:rPr>
          <w:rFonts w:ascii="Times New Roman" w:hAnsi="Times New Roman" w:cs="Times New Roman"/>
          <w:sz w:val="24"/>
          <w:szCs w:val="24"/>
          <w:lang w:val="en-US"/>
        </w:rPr>
        <w:t>BBB</w:t>
      </w:r>
      <w:r w:rsidR="00CE1164" w:rsidRPr="007F1C48">
        <w:rPr>
          <w:rFonts w:ascii="Times New Roman" w:hAnsi="Times New Roman" w:cs="Times New Roman"/>
          <w:sz w:val="24"/>
          <w:szCs w:val="24"/>
          <w:lang w:val="en-US"/>
        </w:rPr>
        <w:t>”</w:t>
      </w:r>
      <w:r w:rsidR="00790D6F" w:rsidRPr="007F1C48">
        <w:rPr>
          <w:rFonts w:ascii="Times New Roman" w:hAnsi="Times New Roman" w:cs="Times New Roman"/>
          <w:sz w:val="24"/>
          <w:szCs w:val="24"/>
          <w:lang w:val="en-US"/>
        </w:rPr>
        <w:t xml:space="preserve"> rating indicates low expectations for credit risks at the moment. The ability </w:t>
      </w:r>
      <w:r w:rsidR="00CE1164" w:rsidRPr="007F1C48">
        <w:rPr>
          <w:rFonts w:ascii="Times New Roman" w:hAnsi="Times New Roman" w:cs="Times New Roman"/>
          <w:sz w:val="24"/>
          <w:szCs w:val="24"/>
          <w:lang w:val="en-US"/>
        </w:rPr>
        <w:t>for</w:t>
      </w:r>
      <w:r w:rsidR="00790D6F" w:rsidRPr="007F1C48">
        <w:rPr>
          <w:rFonts w:ascii="Times New Roman" w:hAnsi="Times New Roman" w:cs="Times New Roman"/>
          <w:sz w:val="24"/>
          <w:szCs w:val="24"/>
          <w:lang w:val="en-US"/>
        </w:rPr>
        <w:t xml:space="preserve"> timely repay </w:t>
      </w:r>
      <w:r w:rsidR="00CE1164" w:rsidRPr="007F1C48">
        <w:rPr>
          <w:rFonts w:ascii="Times New Roman" w:hAnsi="Times New Roman" w:cs="Times New Roman"/>
          <w:sz w:val="24"/>
          <w:szCs w:val="24"/>
          <w:lang w:val="en-US"/>
        </w:rPr>
        <w:t xml:space="preserve">of </w:t>
      </w:r>
      <w:r w:rsidR="00790D6F" w:rsidRPr="007F1C48">
        <w:rPr>
          <w:rFonts w:ascii="Times New Roman" w:hAnsi="Times New Roman" w:cs="Times New Roman"/>
          <w:sz w:val="24"/>
          <w:szCs w:val="24"/>
          <w:lang w:val="en-US"/>
        </w:rPr>
        <w:t xml:space="preserve">financial liabilities is assessed as adequate, but negative </w:t>
      </w:r>
      <w:r w:rsidR="00790D6F" w:rsidRPr="007F1C48">
        <w:rPr>
          <w:rFonts w:ascii="Times New Roman" w:hAnsi="Times New Roman" w:cs="Times New Roman"/>
          <w:sz w:val="24"/>
          <w:szCs w:val="24"/>
          <w:lang w:val="en-US"/>
        </w:rPr>
        <w:lastRenderedPageBreak/>
        <w:t xml:space="preserve">changes in circumstances and economic conditions are more likely to reduce this ability. This rating is the lowest among the ratings of the investment category. </w:t>
      </w:r>
    </w:p>
    <w:p w:rsidR="009C4602" w:rsidRPr="007F1C48" w:rsidRDefault="009C4602" w:rsidP="00F013FD">
      <w:pPr>
        <w:pStyle w:val="a4"/>
        <w:jc w:val="both"/>
        <w:rPr>
          <w:rFonts w:ascii="Times New Roman" w:hAnsi="Times New Roman" w:cs="Times New Roman"/>
          <w:sz w:val="24"/>
          <w:szCs w:val="24"/>
          <w:lang w:val="en-US"/>
        </w:rPr>
      </w:pPr>
    </w:p>
    <w:p w:rsidR="009C4602" w:rsidRPr="007F1C48" w:rsidRDefault="006D3C4C" w:rsidP="00F013FD">
      <w:pPr>
        <w:pStyle w:val="a4"/>
        <w:jc w:val="both"/>
        <w:rPr>
          <w:rFonts w:ascii="Times New Roman" w:hAnsi="Times New Roman" w:cs="Times New Roman"/>
          <w:sz w:val="24"/>
          <w:szCs w:val="24"/>
          <w:lang w:val="en-US"/>
        </w:rPr>
      </w:pPr>
      <w:proofErr w:type="gramStart"/>
      <w:r w:rsidRPr="007F1C48">
        <w:rPr>
          <w:rFonts w:ascii="Times New Roman" w:hAnsi="Times New Roman" w:cs="Times New Roman"/>
          <w:sz w:val="24"/>
          <w:szCs w:val="24"/>
          <w:lang w:val="en-US"/>
        </w:rPr>
        <w:t>Short-term credit ratings in foreign and national currency.</w:t>
      </w:r>
      <w:proofErr w:type="gramEnd"/>
      <w:r w:rsidRPr="007F1C48">
        <w:rPr>
          <w:rFonts w:ascii="Times New Roman" w:hAnsi="Times New Roman" w:cs="Times New Roman"/>
          <w:sz w:val="24"/>
          <w:szCs w:val="24"/>
          <w:lang w:val="en-US"/>
        </w:rPr>
        <w:t xml:space="preserve"> </w:t>
      </w:r>
    </w:p>
    <w:p w:rsidR="009C4602" w:rsidRPr="007F1C48" w:rsidRDefault="009C4602" w:rsidP="00F013FD">
      <w:pPr>
        <w:pStyle w:val="a4"/>
        <w:jc w:val="both"/>
        <w:rPr>
          <w:rFonts w:ascii="Times New Roman" w:hAnsi="Times New Roman" w:cs="Times New Roman"/>
          <w:sz w:val="24"/>
          <w:szCs w:val="24"/>
          <w:lang w:val="en-US"/>
        </w:rPr>
      </w:pPr>
      <w:proofErr w:type="gramStart"/>
      <w:r w:rsidRPr="007F1C48">
        <w:rPr>
          <w:rFonts w:ascii="Times New Roman" w:hAnsi="Times New Roman" w:cs="Times New Roman"/>
          <w:sz w:val="24"/>
          <w:szCs w:val="24"/>
          <w:lang w:val="en-US"/>
        </w:rPr>
        <w:t xml:space="preserve">F1 </w:t>
      </w:r>
      <w:r w:rsidR="007F606C" w:rsidRPr="007F1C48">
        <w:rPr>
          <w:rFonts w:ascii="Times New Roman" w:hAnsi="Times New Roman" w:cs="Times New Roman"/>
          <w:sz w:val="24"/>
          <w:szCs w:val="24"/>
          <w:lang w:val="en-US"/>
        </w:rPr>
        <w:t>–</w:t>
      </w:r>
      <w:r w:rsidRPr="007F1C48">
        <w:rPr>
          <w:rFonts w:ascii="Times New Roman" w:hAnsi="Times New Roman" w:cs="Times New Roman"/>
          <w:sz w:val="24"/>
          <w:szCs w:val="24"/>
          <w:lang w:val="en-US"/>
        </w:rPr>
        <w:t xml:space="preserve"> </w:t>
      </w:r>
      <w:r w:rsidR="007F606C" w:rsidRPr="007F1C48">
        <w:rPr>
          <w:rFonts w:ascii="Times New Roman" w:hAnsi="Times New Roman" w:cs="Times New Roman"/>
          <w:sz w:val="24"/>
          <w:szCs w:val="24"/>
          <w:lang w:val="en-US"/>
        </w:rPr>
        <w:t xml:space="preserve">Highest </w:t>
      </w:r>
      <w:r w:rsidR="00790D6F" w:rsidRPr="007F1C48">
        <w:rPr>
          <w:rFonts w:ascii="Times New Roman" w:hAnsi="Times New Roman" w:cs="Times New Roman"/>
          <w:sz w:val="24"/>
          <w:szCs w:val="24"/>
          <w:lang w:val="en-US"/>
        </w:rPr>
        <w:t>level of creditworthiness.</w:t>
      </w:r>
      <w:proofErr w:type="gramEnd"/>
      <w:r w:rsidR="00790D6F" w:rsidRPr="007F1C48">
        <w:rPr>
          <w:rFonts w:ascii="Times New Roman" w:hAnsi="Times New Roman" w:cs="Times New Roman"/>
          <w:sz w:val="24"/>
          <w:szCs w:val="24"/>
          <w:lang w:val="en-US"/>
        </w:rPr>
        <w:t xml:space="preserve"> This rating reflects the highest ability to make timely payments on financial liabilities; </w:t>
      </w:r>
      <w:r w:rsidR="007F606C" w:rsidRPr="007F1C48">
        <w:rPr>
          <w:rFonts w:ascii="Times New Roman" w:hAnsi="Times New Roman" w:cs="Times New Roman"/>
          <w:sz w:val="24"/>
          <w:szCs w:val="24"/>
          <w:lang w:val="en-US"/>
        </w:rPr>
        <w:t>c</w:t>
      </w:r>
      <w:r w:rsidR="00790D6F" w:rsidRPr="007F1C48">
        <w:rPr>
          <w:rFonts w:ascii="Times New Roman" w:hAnsi="Times New Roman" w:cs="Times New Roman"/>
          <w:sz w:val="24"/>
          <w:szCs w:val="24"/>
          <w:lang w:val="en-US"/>
        </w:rPr>
        <w:t xml:space="preserve">an be supplemented with a </w:t>
      </w:r>
      <w:r w:rsidR="007F606C" w:rsidRPr="007F1C48">
        <w:rPr>
          <w:rFonts w:ascii="Times New Roman" w:hAnsi="Times New Roman" w:cs="Times New Roman"/>
          <w:sz w:val="24"/>
          <w:szCs w:val="24"/>
          <w:lang w:val="en-US"/>
        </w:rPr>
        <w:t>“</w:t>
      </w:r>
      <w:r w:rsidR="00790D6F" w:rsidRPr="007F1C48">
        <w:rPr>
          <w:rFonts w:ascii="Times New Roman" w:hAnsi="Times New Roman" w:cs="Times New Roman"/>
          <w:sz w:val="24"/>
          <w:szCs w:val="24"/>
          <w:lang w:val="en-US"/>
        </w:rPr>
        <w:t>+</w:t>
      </w:r>
      <w:r w:rsidR="007F606C" w:rsidRPr="007F1C48">
        <w:rPr>
          <w:rFonts w:ascii="Times New Roman" w:hAnsi="Times New Roman" w:cs="Times New Roman"/>
          <w:sz w:val="24"/>
          <w:szCs w:val="24"/>
          <w:lang w:val="en-US"/>
        </w:rPr>
        <w:t>”</w:t>
      </w:r>
      <w:r w:rsidR="00790D6F" w:rsidRPr="007F1C48">
        <w:rPr>
          <w:rFonts w:ascii="Times New Roman" w:hAnsi="Times New Roman" w:cs="Times New Roman"/>
          <w:sz w:val="24"/>
          <w:szCs w:val="24"/>
          <w:lang w:val="en-US"/>
        </w:rPr>
        <w:t xml:space="preserve"> sign to indicate exceptionally high creditworthiness.</w:t>
      </w:r>
    </w:p>
    <w:p w:rsidR="009C4602" w:rsidRPr="007F1C48" w:rsidRDefault="007F606C"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 xml:space="preserve">F2 – High </w:t>
      </w:r>
      <w:r w:rsidR="00790D6F" w:rsidRPr="007F1C48">
        <w:rPr>
          <w:rFonts w:ascii="Times New Roman" w:hAnsi="Times New Roman" w:cs="Times New Roman"/>
          <w:sz w:val="24"/>
          <w:szCs w:val="24"/>
          <w:lang w:val="en-US"/>
        </w:rPr>
        <w:t>creditwo</w:t>
      </w:r>
      <w:r w:rsidR="000D4EED" w:rsidRPr="007F1C48">
        <w:rPr>
          <w:rFonts w:ascii="Times New Roman" w:hAnsi="Times New Roman" w:cs="Times New Roman"/>
          <w:sz w:val="24"/>
          <w:szCs w:val="24"/>
          <w:lang w:val="en-US"/>
        </w:rPr>
        <w:t xml:space="preserve">rthiness </w:t>
      </w:r>
      <w:proofErr w:type="gramStart"/>
      <w:r w:rsidR="000D4EED" w:rsidRPr="007F1C48">
        <w:rPr>
          <w:rFonts w:ascii="Times New Roman" w:hAnsi="Times New Roman" w:cs="Times New Roman"/>
          <w:sz w:val="24"/>
          <w:szCs w:val="24"/>
          <w:lang w:val="en-US"/>
        </w:rPr>
        <w:t>This</w:t>
      </w:r>
      <w:proofErr w:type="gramEnd"/>
      <w:r w:rsidR="000D4EED" w:rsidRPr="007F1C48">
        <w:rPr>
          <w:rFonts w:ascii="Times New Roman" w:hAnsi="Times New Roman" w:cs="Times New Roman"/>
          <w:sz w:val="24"/>
          <w:szCs w:val="24"/>
          <w:lang w:val="en-US"/>
        </w:rPr>
        <w:t xml:space="preserve"> rating reflects </w:t>
      </w:r>
      <w:r w:rsidR="00790D6F" w:rsidRPr="007F1C48">
        <w:rPr>
          <w:rFonts w:ascii="Times New Roman" w:hAnsi="Times New Roman" w:cs="Times New Roman"/>
          <w:sz w:val="24"/>
          <w:szCs w:val="24"/>
          <w:lang w:val="en-US"/>
        </w:rPr>
        <w:t xml:space="preserve">satisfactory ability to make timely payments on financial liabilities, but the </w:t>
      </w:r>
      <w:r w:rsidRPr="007F1C48">
        <w:rPr>
          <w:rFonts w:ascii="Times New Roman" w:hAnsi="Times New Roman" w:cs="Times New Roman"/>
          <w:sz w:val="24"/>
          <w:szCs w:val="24"/>
          <w:lang w:val="en-US"/>
        </w:rPr>
        <w:t>“</w:t>
      </w:r>
      <w:r w:rsidR="00790D6F" w:rsidRPr="007F1C48">
        <w:rPr>
          <w:rFonts w:ascii="Times New Roman" w:hAnsi="Times New Roman" w:cs="Times New Roman"/>
          <w:sz w:val="24"/>
          <w:szCs w:val="24"/>
          <w:lang w:val="en-US"/>
        </w:rPr>
        <w:t>airbag</w:t>
      </w:r>
      <w:r w:rsidRPr="007F1C48">
        <w:rPr>
          <w:rFonts w:ascii="Times New Roman" w:hAnsi="Times New Roman" w:cs="Times New Roman"/>
          <w:sz w:val="24"/>
          <w:szCs w:val="24"/>
          <w:lang w:val="en-US"/>
        </w:rPr>
        <w:t>”</w:t>
      </w:r>
      <w:r w:rsidR="00790D6F" w:rsidRPr="007F1C48">
        <w:rPr>
          <w:rFonts w:ascii="Times New Roman" w:hAnsi="Times New Roman" w:cs="Times New Roman"/>
          <w:sz w:val="24"/>
          <w:szCs w:val="24"/>
          <w:lang w:val="en-US"/>
        </w:rPr>
        <w:t xml:space="preserve"> is not as significant as in the case of a higher rating.</w:t>
      </w:r>
    </w:p>
    <w:p w:rsidR="009C4602" w:rsidRPr="007F1C48" w:rsidRDefault="009C4602" w:rsidP="00F013FD">
      <w:pPr>
        <w:pStyle w:val="a4"/>
        <w:jc w:val="both"/>
        <w:rPr>
          <w:rFonts w:ascii="Times New Roman" w:hAnsi="Times New Roman" w:cs="Times New Roman"/>
          <w:sz w:val="24"/>
          <w:szCs w:val="24"/>
          <w:lang w:val="en-US"/>
        </w:rPr>
      </w:pPr>
      <w:proofErr w:type="gramStart"/>
      <w:r w:rsidRPr="007F1C48">
        <w:rPr>
          <w:rFonts w:ascii="Times New Roman" w:hAnsi="Times New Roman" w:cs="Times New Roman"/>
          <w:sz w:val="24"/>
          <w:szCs w:val="24"/>
          <w:lang w:val="en-US"/>
        </w:rPr>
        <w:t xml:space="preserve">F3 </w:t>
      </w:r>
      <w:r w:rsidR="007F606C" w:rsidRPr="007F1C48">
        <w:rPr>
          <w:rFonts w:ascii="Times New Roman" w:hAnsi="Times New Roman" w:cs="Times New Roman"/>
          <w:sz w:val="24"/>
          <w:szCs w:val="24"/>
          <w:lang w:val="en-US"/>
        </w:rPr>
        <w:t>–</w:t>
      </w:r>
      <w:r w:rsidRPr="007F1C48">
        <w:rPr>
          <w:rFonts w:ascii="Times New Roman" w:hAnsi="Times New Roman" w:cs="Times New Roman"/>
          <w:sz w:val="24"/>
          <w:szCs w:val="24"/>
          <w:lang w:val="en-US"/>
        </w:rPr>
        <w:t xml:space="preserve"> </w:t>
      </w:r>
      <w:r w:rsidR="00790D6F" w:rsidRPr="007F1C48">
        <w:rPr>
          <w:rFonts w:ascii="Times New Roman" w:hAnsi="Times New Roman" w:cs="Times New Roman"/>
          <w:sz w:val="24"/>
          <w:szCs w:val="24"/>
          <w:lang w:val="en-US"/>
        </w:rPr>
        <w:t>Adequate creditworthiness.</w:t>
      </w:r>
      <w:proofErr w:type="gramEnd"/>
      <w:r w:rsidR="00790D6F" w:rsidRPr="007F1C48">
        <w:rPr>
          <w:rFonts w:ascii="Times New Roman" w:hAnsi="Times New Roman" w:cs="Times New Roman"/>
          <w:sz w:val="24"/>
          <w:szCs w:val="24"/>
          <w:lang w:val="en-US"/>
        </w:rPr>
        <w:t xml:space="preserve"> The ability to make timely payments on financial liabilities is at an adequate </w:t>
      </w:r>
      <w:proofErr w:type="gramStart"/>
      <w:r w:rsidR="00790D6F" w:rsidRPr="007F1C48">
        <w:rPr>
          <w:rFonts w:ascii="Times New Roman" w:hAnsi="Times New Roman" w:cs="Times New Roman"/>
          <w:sz w:val="24"/>
          <w:szCs w:val="24"/>
          <w:lang w:val="en-US"/>
        </w:rPr>
        <w:t>level,</w:t>
      </w:r>
      <w:proofErr w:type="gramEnd"/>
      <w:r w:rsidR="00790D6F" w:rsidRPr="007F1C48">
        <w:rPr>
          <w:rFonts w:ascii="Times New Roman" w:hAnsi="Times New Roman" w:cs="Times New Roman"/>
          <w:sz w:val="24"/>
          <w:szCs w:val="24"/>
          <w:lang w:val="en-US"/>
        </w:rPr>
        <w:t xml:space="preserve"> however, negative changes in the short term may lead to a downgrade to the non-investment category.</w:t>
      </w:r>
    </w:p>
    <w:p w:rsidR="009C4602" w:rsidRPr="007F1C48" w:rsidRDefault="009C4602"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 xml:space="preserve">B </w:t>
      </w:r>
      <w:r w:rsidR="007F606C" w:rsidRPr="007F1C48">
        <w:rPr>
          <w:rFonts w:ascii="Times New Roman" w:hAnsi="Times New Roman" w:cs="Times New Roman"/>
          <w:sz w:val="24"/>
          <w:szCs w:val="24"/>
          <w:lang w:val="en-US"/>
        </w:rPr>
        <w:t>–</w:t>
      </w:r>
      <w:r w:rsidRPr="007F1C48">
        <w:rPr>
          <w:rFonts w:ascii="Times New Roman" w:hAnsi="Times New Roman" w:cs="Times New Roman"/>
          <w:sz w:val="24"/>
          <w:szCs w:val="24"/>
          <w:lang w:val="en-US"/>
        </w:rPr>
        <w:t xml:space="preserve"> </w:t>
      </w:r>
      <w:r w:rsidR="00790D6F" w:rsidRPr="007F1C48">
        <w:rPr>
          <w:rFonts w:ascii="Times New Roman" w:hAnsi="Times New Roman" w:cs="Times New Roman"/>
          <w:sz w:val="24"/>
          <w:szCs w:val="24"/>
          <w:lang w:val="en-US"/>
        </w:rPr>
        <w:t xml:space="preserve">Speculative rating. </w:t>
      </w:r>
      <w:proofErr w:type="gramStart"/>
      <w:r w:rsidR="00790D6F" w:rsidRPr="007F1C48">
        <w:rPr>
          <w:rFonts w:ascii="Times New Roman" w:hAnsi="Times New Roman" w:cs="Times New Roman"/>
          <w:sz w:val="24"/>
          <w:szCs w:val="24"/>
          <w:lang w:val="en-US"/>
        </w:rPr>
        <w:t xml:space="preserve">Minimal ability to make timely payments on financial liabilities, vulnerability </w:t>
      </w:r>
      <w:r w:rsidR="007F606C" w:rsidRPr="007F1C48">
        <w:rPr>
          <w:rFonts w:ascii="Times New Roman" w:hAnsi="Times New Roman" w:cs="Times New Roman"/>
          <w:sz w:val="24"/>
          <w:szCs w:val="24"/>
          <w:lang w:val="en-US"/>
        </w:rPr>
        <w:t>at</w:t>
      </w:r>
      <w:r w:rsidR="00790D6F" w:rsidRPr="007F1C48">
        <w:rPr>
          <w:rFonts w:ascii="Times New Roman" w:hAnsi="Times New Roman" w:cs="Times New Roman"/>
          <w:sz w:val="24"/>
          <w:szCs w:val="24"/>
          <w:lang w:val="en-US"/>
        </w:rPr>
        <w:t xml:space="preserve"> negative changes in financial and economic conditions in the short term.</w:t>
      </w:r>
      <w:proofErr w:type="gramEnd"/>
    </w:p>
    <w:p w:rsidR="009C4602" w:rsidRPr="007F1C48" w:rsidRDefault="009C4602"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 xml:space="preserve">C </w:t>
      </w:r>
      <w:r w:rsidR="007F606C" w:rsidRPr="007F1C48">
        <w:rPr>
          <w:rFonts w:ascii="Times New Roman" w:hAnsi="Times New Roman" w:cs="Times New Roman"/>
          <w:sz w:val="24"/>
          <w:szCs w:val="24"/>
          <w:lang w:val="en-US"/>
        </w:rPr>
        <w:t>–</w:t>
      </w:r>
      <w:r w:rsidRPr="007F1C48">
        <w:rPr>
          <w:rFonts w:ascii="Times New Roman" w:hAnsi="Times New Roman" w:cs="Times New Roman"/>
          <w:sz w:val="24"/>
          <w:szCs w:val="24"/>
          <w:lang w:val="en-US"/>
        </w:rPr>
        <w:t xml:space="preserve"> </w:t>
      </w:r>
      <w:r w:rsidR="007F606C" w:rsidRPr="007F1C48">
        <w:rPr>
          <w:rFonts w:ascii="Times New Roman" w:hAnsi="Times New Roman" w:cs="Times New Roman"/>
          <w:sz w:val="24"/>
          <w:szCs w:val="24"/>
          <w:lang w:val="en-US"/>
        </w:rPr>
        <w:t xml:space="preserve">High </w:t>
      </w:r>
      <w:r w:rsidR="00790D6F" w:rsidRPr="007F1C48">
        <w:rPr>
          <w:rFonts w:ascii="Times New Roman" w:hAnsi="Times New Roman" w:cs="Times New Roman"/>
          <w:sz w:val="24"/>
          <w:szCs w:val="24"/>
          <w:lang w:val="en-US"/>
        </w:rPr>
        <w:t xml:space="preserve">risk of default. </w:t>
      </w:r>
      <w:r w:rsidR="007F606C" w:rsidRPr="007F1C48">
        <w:rPr>
          <w:rFonts w:ascii="Times New Roman" w:hAnsi="Times New Roman" w:cs="Times New Roman"/>
          <w:sz w:val="24"/>
          <w:szCs w:val="24"/>
          <w:lang w:val="en-US"/>
        </w:rPr>
        <w:t>The</w:t>
      </w:r>
      <w:r w:rsidR="00790D6F" w:rsidRPr="007F1C48">
        <w:rPr>
          <w:rFonts w:ascii="Times New Roman" w:hAnsi="Times New Roman" w:cs="Times New Roman"/>
          <w:sz w:val="24"/>
          <w:szCs w:val="24"/>
          <w:lang w:val="en-US"/>
        </w:rPr>
        <w:t xml:space="preserve"> default is a real possibility. The ability to fulfill financial obligations depends entirely on a stable and favorable business environment and economic environment.</w:t>
      </w:r>
    </w:p>
    <w:p w:rsidR="009C4602" w:rsidRPr="007F1C48" w:rsidRDefault="007F606C" w:rsidP="00F013FD">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 xml:space="preserve">D – </w:t>
      </w:r>
      <w:proofErr w:type="gramStart"/>
      <w:r w:rsidR="00790D6F" w:rsidRPr="007F1C48">
        <w:rPr>
          <w:rFonts w:ascii="Times New Roman" w:hAnsi="Times New Roman" w:cs="Times New Roman"/>
          <w:sz w:val="24"/>
          <w:szCs w:val="24"/>
          <w:lang w:val="en-US"/>
        </w:rPr>
        <w:t>rating</w:t>
      </w:r>
      <w:proofErr w:type="gramEnd"/>
      <w:r w:rsidRPr="007F1C48">
        <w:rPr>
          <w:rFonts w:ascii="Times New Roman" w:hAnsi="Times New Roman" w:cs="Times New Roman"/>
          <w:sz w:val="24"/>
          <w:szCs w:val="24"/>
          <w:lang w:val="en-US"/>
        </w:rPr>
        <w:t xml:space="preserve"> </w:t>
      </w:r>
      <w:r w:rsidR="00790D6F" w:rsidRPr="007F1C48">
        <w:rPr>
          <w:rFonts w:ascii="Times New Roman" w:hAnsi="Times New Roman" w:cs="Times New Roman"/>
          <w:sz w:val="24"/>
          <w:szCs w:val="24"/>
          <w:lang w:val="en-US"/>
        </w:rPr>
        <w:t>of this level is assigned to the issuer or to the state that defaulted on all of its financial obligations</w:t>
      </w:r>
      <w:r w:rsidRPr="007F1C48">
        <w:rPr>
          <w:rFonts w:ascii="Times New Roman" w:hAnsi="Times New Roman" w:cs="Times New Roman"/>
          <w:sz w:val="24"/>
          <w:szCs w:val="24"/>
          <w:lang w:val="en-US"/>
        </w:rPr>
        <w:t xml:space="preserve">. </w:t>
      </w:r>
    </w:p>
    <w:p w:rsidR="007F1C48" w:rsidRDefault="003F7D5D" w:rsidP="00F013FD">
      <w:pPr>
        <w:pStyle w:val="a4"/>
        <w:jc w:val="both"/>
        <w:rPr>
          <w:rFonts w:ascii="Times New Roman" w:hAnsi="Times New Roman" w:cs="Times New Roman"/>
          <w:sz w:val="28"/>
          <w:szCs w:val="28"/>
          <w:lang w:val="en-US"/>
        </w:rPr>
      </w:pPr>
      <w:r w:rsidRPr="00C00E4A">
        <w:rPr>
          <w:rFonts w:ascii="Times New Roman" w:hAnsi="Times New Roman" w:cs="Times New Roman"/>
          <w:sz w:val="28"/>
          <w:szCs w:val="28"/>
          <w:lang w:val="en-US"/>
        </w:rPr>
        <w:t xml:space="preserve">                                                                                                          </w:t>
      </w: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F013FD">
      <w:pPr>
        <w:pStyle w:val="a4"/>
        <w:jc w:val="both"/>
        <w:rPr>
          <w:rFonts w:ascii="Times New Roman" w:hAnsi="Times New Roman" w:cs="Times New Roman"/>
          <w:sz w:val="28"/>
          <w:szCs w:val="28"/>
          <w:lang w:val="en-US"/>
        </w:rPr>
      </w:pPr>
    </w:p>
    <w:p w:rsidR="007F1C48" w:rsidRDefault="007F1C48" w:rsidP="007F1C48">
      <w:pPr>
        <w:autoSpaceDE w:val="0"/>
        <w:autoSpaceDN w:val="0"/>
        <w:adjustRightInd w:val="0"/>
        <w:spacing w:after="0" w:line="240" w:lineRule="auto"/>
        <w:rPr>
          <w:rFonts w:ascii="Times New Roman" w:hAnsi="Times New Roman" w:cs="Times New Roman"/>
          <w:sz w:val="28"/>
          <w:szCs w:val="28"/>
          <w:lang w:val="en-US"/>
        </w:rPr>
      </w:pPr>
    </w:p>
    <w:p w:rsidR="007F1C48" w:rsidRPr="003447DA" w:rsidRDefault="007F1C48" w:rsidP="007F1C48">
      <w:pPr>
        <w:autoSpaceDE w:val="0"/>
        <w:autoSpaceDN w:val="0"/>
        <w:adjustRightInd w:val="0"/>
        <w:spacing w:after="0" w:line="240" w:lineRule="auto"/>
        <w:jc w:val="right"/>
        <w:rPr>
          <w:rFonts w:ascii="Times New Roman" w:eastAsia="Times New Roman" w:hAnsi="Times New Roman" w:cs="Times New Roman"/>
          <w:color w:val="000000"/>
          <w:sz w:val="28"/>
          <w:szCs w:val="28"/>
          <w:lang w:val="en-US"/>
        </w:rPr>
      </w:pPr>
      <w:r w:rsidRPr="003447DA">
        <w:rPr>
          <w:rFonts w:ascii="Times New Roman" w:hAnsi="Times New Roman" w:cs="Times New Roman"/>
          <w:sz w:val="28"/>
          <w:szCs w:val="28"/>
          <w:lang w:val="en-US"/>
        </w:rPr>
        <w:lastRenderedPageBreak/>
        <w:t>Appendix B</w:t>
      </w:r>
    </w:p>
    <w:p w:rsidR="007F1C48" w:rsidRPr="007F1C48" w:rsidRDefault="007F1C48" w:rsidP="007F1C48">
      <w:pPr>
        <w:pStyle w:val="2"/>
        <w:shd w:val="clear" w:color="auto" w:fill="FFFFFF"/>
        <w:spacing w:before="300" w:after="150"/>
        <w:jc w:val="center"/>
        <w:rPr>
          <w:rFonts w:asciiTheme="minorHAnsi" w:hAnsiTheme="minorHAnsi"/>
          <w:color w:val="666666"/>
          <w:sz w:val="24"/>
          <w:szCs w:val="24"/>
          <w:shd w:val="clear" w:color="auto" w:fill="FFFFFF"/>
          <w:lang w:val="en-US"/>
        </w:rPr>
      </w:pPr>
      <w:r w:rsidRPr="007F1C48">
        <w:rPr>
          <w:rFonts w:ascii="Times New Roman" w:hAnsi="Times New Roman" w:cs="Times New Roman"/>
          <w:b w:val="0"/>
          <w:bCs w:val="0"/>
          <w:color w:val="auto"/>
          <w:sz w:val="24"/>
          <w:szCs w:val="24"/>
          <w:lang w:val="en-US"/>
        </w:rPr>
        <w:t>Rating agency S&amp;P Global Ratings</w:t>
      </w:r>
    </w:p>
    <w:p w:rsidR="007F1C48" w:rsidRPr="007F1C48" w:rsidRDefault="007F1C48" w:rsidP="007F1C48">
      <w:pPr>
        <w:pStyle w:val="2"/>
        <w:shd w:val="clear" w:color="auto" w:fill="FFFFFF"/>
        <w:spacing w:before="300" w:after="150"/>
        <w:jc w:val="right"/>
        <w:rPr>
          <w:rFonts w:asciiTheme="minorHAnsi" w:hAnsiTheme="minorHAnsi"/>
          <w:color w:val="666666"/>
          <w:sz w:val="24"/>
          <w:szCs w:val="24"/>
          <w:shd w:val="clear" w:color="auto" w:fill="FFFFFF"/>
          <w:lang w:val="en-US"/>
        </w:rPr>
      </w:pPr>
      <w:r w:rsidRPr="007F1C48">
        <w:rPr>
          <w:rStyle w:val="af6"/>
          <w:rFonts w:ascii="Times New Roman" w:hAnsi="Times New Roman" w:cs="Times New Roman"/>
          <w:b w:val="0"/>
          <w:color w:val="auto"/>
          <w:sz w:val="24"/>
          <w:szCs w:val="24"/>
          <w:shd w:val="clear" w:color="auto" w:fill="FFFFFF"/>
          <w:lang w:val="en-US"/>
        </w:rPr>
        <w:t xml:space="preserve">As of 27 May 2016 </w:t>
      </w:r>
    </w:p>
    <w:tbl>
      <w:tblPr>
        <w:tblStyle w:val="a9"/>
        <w:tblW w:w="0" w:type="auto"/>
        <w:tblLayout w:type="fixed"/>
        <w:tblLook w:val="04A0" w:firstRow="1" w:lastRow="0" w:firstColumn="1" w:lastColumn="0" w:noHBand="0" w:noVBand="1"/>
      </w:tblPr>
      <w:tblGrid>
        <w:gridCol w:w="514"/>
        <w:gridCol w:w="2288"/>
        <w:gridCol w:w="2938"/>
        <w:gridCol w:w="2894"/>
        <w:gridCol w:w="1554"/>
      </w:tblGrid>
      <w:tr w:rsidR="007F1C48" w:rsidRPr="00DC20A1"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 xml:space="preserve">№ </w:t>
            </w:r>
          </w:p>
        </w:tc>
        <w:tc>
          <w:tcPr>
            <w:tcW w:w="2288"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Bank</w:t>
            </w:r>
            <w:proofErr w:type="spellEnd"/>
            <w:r w:rsidRPr="007F1C48">
              <w:rPr>
                <w:rFonts w:ascii="Times New Roman" w:hAnsi="Times New Roman" w:cs="Times New Roman"/>
              </w:rPr>
              <w:t xml:space="preserve"> </w:t>
            </w:r>
          </w:p>
        </w:tc>
        <w:tc>
          <w:tcPr>
            <w:tcW w:w="2938" w:type="dxa"/>
          </w:tcPr>
          <w:p w:rsidR="007F1C48" w:rsidRPr="003E23B8" w:rsidRDefault="007F1C48" w:rsidP="007F1C48">
            <w:pPr>
              <w:rPr>
                <w:rFonts w:ascii="Times New Roman" w:hAnsi="Times New Roman" w:cs="Times New Roman"/>
                <w:lang w:val="en-US"/>
              </w:rPr>
            </w:pPr>
            <w:r w:rsidRPr="003E23B8">
              <w:rPr>
                <w:rFonts w:ascii="Times New Roman" w:hAnsi="Times New Roman" w:cs="Times New Roman"/>
                <w:lang w:val="en-US"/>
              </w:rPr>
              <w:t xml:space="preserve">Credit rating in foreign currency </w:t>
            </w:r>
          </w:p>
          <w:p w:rsidR="007F1C48" w:rsidRPr="003E23B8" w:rsidRDefault="007F1C48" w:rsidP="007F1C48">
            <w:pPr>
              <w:rPr>
                <w:rFonts w:ascii="Times New Roman" w:hAnsi="Times New Roman" w:cs="Times New Roman"/>
                <w:lang w:val="en-US"/>
              </w:rPr>
            </w:pPr>
            <w:r w:rsidRPr="003E23B8">
              <w:rPr>
                <w:rFonts w:ascii="Times New Roman" w:hAnsi="Times New Roman" w:cs="Times New Roman"/>
                <w:lang w:val="en-US"/>
              </w:rPr>
              <w:t>Long-term/ Forecasting/</w:t>
            </w:r>
          </w:p>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Short-term</w:t>
            </w:r>
            <w:proofErr w:type="spellEnd"/>
          </w:p>
        </w:tc>
        <w:tc>
          <w:tcPr>
            <w:tcW w:w="2894" w:type="dxa"/>
          </w:tcPr>
          <w:p w:rsidR="007F1C48" w:rsidRPr="003E23B8" w:rsidRDefault="007F1C48" w:rsidP="007F1C48">
            <w:pPr>
              <w:rPr>
                <w:rFonts w:ascii="Times New Roman" w:hAnsi="Times New Roman" w:cs="Times New Roman"/>
                <w:lang w:val="en-US"/>
              </w:rPr>
            </w:pPr>
            <w:r w:rsidRPr="003E23B8">
              <w:rPr>
                <w:rFonts w:ascii="Times New Roman" w:hAnsi="Times New Roman" w:cs="Times New Roman"/>
                <w:lang w:val="en-US"/>
              </w:rPr>
              <w:t>Credit rating in national currency</w:t>
            </w:r>
          </w:p>
          <w:p w:rsidR="007F1C48" w:rsidRPr="003E23B8" w:rsidRDefault="007F1C48" w:rsidP="007F1C48">
            <w:pPr>
              <w:rPr>
                <w:rFonts w:ascii="Times New Roman" w:hAnsi="Times New Roman" w:cs="Times New Roman"/>
                <w:lang w:val="en-US"/>
              </w:rPr>
            </w:pPr>
            <w:r w:rsidRPr="003E23B8">
              <w:rPr>
                <w:rFonts w:ascii="Times New Roman" w:hAnsi="Times New Roman" w:cs="Times New Roman"/>
                <w:lang w:val="en-US"/>
              </w:rPr>
              <w:t>Long-term/ Forecasting/</w:t>
            </w:r>
          </w:p>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Short-term</w:t>
            </w:r>
            <w:proofErr w:type="spellEnd"/>
          </w:p>
        </w:tc>
        <w:tc>
          <w:tcPr>
            <w:tcW w:w="1554" w:type="dxa"/>
          </w:tcPr>
          <w:p w:rsidR="007F1C48" w:rsidRPr="003E23B8" w:rsidRDefault="007F1C48" w:rsidP="007F1C48">
            <w:pPr>
              <w:rPr>
                <w:rFonts w:ascii="Times New Roman" w:hAnsi="Times New Roman" w:cs="Times New Roman"/>
                <w:lang w:val="en-US"/>
              </w:rPr>
            </w:pPr>
            <w:r w:rsidRPr="003E23B8">
              <w:rPr>
                <w:rFonts w:ascii="Times New Roman" w:hAnsi="Times New Roman" w:cs="Times New Roman"/>
                <w:lang w:val="en-US"/>
              </w:rPr>
              <w:t>Long-term rating in national scale</w:t>
            </w:r>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1</w:t>
            </w:r>
          </w:p>
        </w:tc>
        <w:tc>
          <w:tcPr>
            <w:tcW w:w="2288"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Fortebank</w:t>
            </w:r>
            <w:proofErr w:type="spellEnd"/>
            <w:r w:rsidRPr="007F1C48">
              <w:rPr>
                <w:rFonts w:ascii="Times New Roman" w:hAnsi="Times New Roman" w:cs="Times New Roman"/>
              </w:rPr>
              <w:t xml:space="preserve"> JSC</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stable</w:t>
            </w:r>
            <w:proofErr w:type="spellEnd"/>
            <w:r w:rsidRPr="007F1C48">
              <w:rPr>
                <w:rFonts w:ascii="Times New Roman" w:hAnsi="Times New Roman" w:cs="Times New Roman"/>
              </w:rPr>
              <w:t>/B</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stable</w:t>
            </w:r>
            <w:proofErr w:type="spellEnd"/>
            <w:r w:rsidRPr="007F1C48">
              <w:rPr>
                <w:rFonts w:ascii="Times New Roman" w:hAnsi="Times New Roman" w:cs="Times New Roman"/>
              </w:rPr>
              <w:t>/B</w:t>
            </w:r>
          </w:p>
          <w:p w:rsidR="007F1C48" w:rsidRPr="007F1C48" w:rsidRDefault="007F1C48" w:rsidP="007F1C48">
            <w:pPr>
              <w:rPr>
                <w:rFonts w:ascii="Times New Roman" w:hAnsi="Times New Roman" w:cs="Times New Roman"/>
              </w:rPr>
            </w:pP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kzBB</w:t>
            </w:r>
            <w:proofErr w:type="spellEnd"/>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2</w:t>
            </w:r>
          </w:p>
        </w:tc>
        <w:tc>
          <w:tcPr>
            <w:tcW w:w="2288"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Eurasian</w:t>
            </w:r>
            <w:proofErr w:type="spellEnd"/>
            <w:r w:rsidRPr="007F1C48">
              <w:rPr>
                <w:rFonts w:ascii="Times New Roman" w:hAnsi="Times New Roman" w:cs="Times New Roman"/>
              </w:rPr>
              <w:t xml:space="preserve"> </w:t>
            </w:r>
            <w:proofErr w:type="spellStart"/>
            <w:r w:rsidRPr="007F1C48">
              <w:rPr>
                <w:rFonts w:ascii="Times New Roman" w:hAnsi="Times New Roman" w:cs="Times New Roman"/>
              </w:rPr>
              <w:t>Bank</w:t>
            </w:r>
            <w:proofErr w:type="spellEnd"/>
            <w:r w:rsidRPr="007F1C48">
              <w:rPr>
                <w:rFonts w:ascii="Times New Roman" w:hAnsi="Times New Roman" w:cs="Times New Roman"/>
              </w:rPr>
              <w:t xml:space="preserve"> JSC </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negative</w:t>
            </w:r>
            <w:proofErr w:type="spellEnd"/>
            <w:r w:rsidRPr="007F1C48">
              <w:rPr>
                <w:rFonts w:ascii="Times New Roman" w:hAnsi="Times New Roman" w:cs="Times New Roman"/>
              </w:rPr>
              <w:t>/B</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negative</w:t>
            </w:r>
            <w:proofErr w:type="spellEnd"/>
            <w:r w:rsidRPr="007F1C48">
              <w:rPr>
                <w:rFonts w:ascii="Times New Roman" w:hAnsi="Times New Roman" w:cs="Times New Roman"/>
              </w:rPr>
              <w:t>/B</w:t>
            </w: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kzBBB</w:t>
            </w:r>
            <w:proofErr w:type="spellEnd"/>
            <w:r w:rsidRPr="007F1C48">
              <w:rPr>
                <w:rFonts w:ascii="Times New Roman" w:hAnsi="Times New Roman" w:cs="Times New Roman"/>
              </w:rPr>
              <w:t>-</w:t>
            </w:r>
          </w:p>
        </w:tc>
      </w:tr>
      <w:tr w:rsidR="007F1C48" w:rsidRPr="007F1C48" w:rsidTr="00BE09A2">
        <w:trPr>
          <w:trHeight w:val="554"/>
        </w:trPr>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3</w:t>
            </w:r>
          </w:p>
        </w:tc>
        <w:tc>
          <w:tcPr>
            <w:tcW w:w="2288"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Kazcommertsbank</w:t>
            </w:r>
            <w:proofErr w:type="spellEnd"/>
            <w:r w:rsidRPr="007F1C48">
              <w:rPr>
                <w:rFonts w:ascii="Times New Roman" w:hAnsi="Times New Roman" w:cs="Times New Roman"/>
              </w:rPr>
              <w:t xml:space="preserve"> JSC</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CCC+/</w:t>
            </w:r>
            <w:proofErr w:type="spellStart"/>
            <w:r w:rsidRPr="007F1C48">
              <w:rPr>
                <w:rFonts w:ascii="Times New Roman" w:hAnsi="Times New Roman" w:cs="Times New Roman"/>
              </w:rPr>
              <w:t>negative</w:t>
            </w:r>
            <w:proofErr w:type="spellEnd"/>
            <w:r w:rsidRPr="007F1C48">
              <w:rPr>
                <w:rFonts w:ascii="Times New Roman" w:hAnsi="Times New Roman" w:cs="Times New Roman"/>
              </w:rPr>
              <w:t>/C</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CCC+/</w:t>
            </w:r>
            <w:proofErr w:type="spellStart"/>
            <w:r w:rsidRPr="007F1C48">
              <w:rPr>
                <w:rFonts w:ascii="Times New Roman" w:hAnsi="Times New Roman" w:cs="Times New Roman"/>
              </w:rPr>
              <w:t>negative</w:t>
            </w:r>
            <w:proofErr w:type="spellEnd"/>
            <w:r w:rsidRPr="007F1C48">
              <w:rPr>
                <w:rFonts w:ascii="Times New Roman" w:hAnsi="Times New Roman" w:cs="Times New Roman"/>
              </w:rPr>
              <w:t>/C</w:t>
            </w: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w:t>
            </w:r>
            <w:proofErr w:type="spellEnd"/>
            <w:r w:rsidRPr="007F1C48">
              <w:rPr>
                <w:rFonts w:ascii="Times New Roman" w:hAnsi="Times New Roman" w:cs="Times New Roman"/>
              </w:rPr>
              <w:t>-</w:t>
            </w:r>
          </w:p>
          <w:p w:rsidR="007F1C48" w:rsidRPr="007F1C48" w:rsidRDefault="007F1C48" w:rsidP="007F1C48">
            <w:pPr>
              <w:rPr>
                <w:rFonts w:ascii="Times New Roman" w:hAnsi="Times New Roman" w:cs="Times New Roman"/>
              </w:rPr>
            </w:pPr>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4</w:t>
            </w:r>
          </w:p>
        </w:tc>
        <w:tc>
          <w:tcPr>
            <w:tcW w:w="2288" w:type="dxa"/>
          </w:tcPr>
          <w:p w:rsidR="007F1C48" w:rsidRPr="003E23B8" w:rsidRDefault="007F1C48" w:rsidP="007F1C48">
            <w:pPr>
              <w:rPr>
                <w:rFonts w:ascii="Times New Roman" w:hAnsi="Times New Roman" w:cs="Times New Roman"/>
                <w:lang w:val="en-US"/>
              </w:rPr>
            </w:pPr>
            <w:proofErr w:type="spellStart"/>
            <w:r w:rsidRPr="003E23B8">
              <w:rPr>
                <w:rFonts w:ascii="Times New Roman" w:hAnsi="Times New Roman" w:cs="Times New Roman"/>
                <w:lang w:val="en-US"/>
              </w:rPr>
              <w:t>Halyk</w:t>
            </w:r>
            <w:proofErr w:type="spellEnd"/>
            <w:r w:rsidRPr="003E23B8">
              <w:rPr>
                <w:rFonts w:ascii="Times New Roman" w:hAnsi="Times New Roman" w:cs="Times New Roman"/>
                <w:lang w:val="en-US"/>
              </w:rPr>
              <w:t xml:space="preserve"> Savings Bank of Kazakhstan JSC</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BB+/</w:t>
            </w:r>
            <w:proofErr w:type="spellStart"/>
            <w:r w:rsidRPr="007F1C48">
              <w:rPr>
                <w:rFonts w:ascii="Times New Roman" w:hAnsi="Times New Roman" w:cs="Times New Roman"/>
              </w:rPr>
              <w:t>negative</w:t>
            </w:r>
            <w:proofErr w:type="spellEnd"/>
            <w:r w:rsidRPr="007F1C48">
              <w:rPr>
                <w:rFonts w:ascii="Times New Roman" w:hAnsi="Times New Roman" w:cs="Times New Roman"/>
              </w:rPr>
              <w:t>/B</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BB+/</w:t>
            </w:r>
            <w:proofErr w:type="spellStart"/>
            <w:r w:rsidRPr="007F1C48">
              <w:rPr>
                <w:rFonts w:ascii="Times New Roman" w:hAnsi="Times New Roman" w:cs="Times New Roman"/>
              </w:rPr>
              <w:t>negative</w:t>
            </w:r>
            <w:proofErr w:type="spellEnd"/>
            <w:r w:rsidRPr="007F1C48">
              <w:rPr>
                <w:rFonts w:ascii="Times New Roman" w:hAnsi="Times New Roman" w:cs="Times New Roman"/>
              </w:rPr>
              <w:t>/B</w:t>
            </w: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kzAA</w:t>
            </w:r>
            <w:proofErr w:type="spellEnd"/>
            <w:r w:rsidRPr="007F1C48">
              <w:rPr>
                <w:rFonts w:ascii="Times New Roman" w:hAnsi="Times New Roman" w:cs="Times New Roman"/>
              </w:rPr>
              <w:t>-</w:t>
            </w:r>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5</w:t>
            </w:r>
          </w:p>
        </w:tc>
        <w:tc>
          <w:tcPr>
            <w:tcW w:w="2288"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Nurbank</w:t>
            </w:r>
            <w:proofErr w:type="spellEnd"/>
            <w:r w:rsidRPr="007F1C48">
              <w:rPr>
                <w:rFonts w:ascii="Times New Roman" w:hAnsi="Times New Roman" w:cs="Times New Roman"/>
              </w:rPr>
              <w:t xml:space="preserve"> JSC</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stable</w:t>
            </w:r>
            <w:proofErr w:type="spellEnd"/>
            <w:r w:rsidRPr="007F1C48">
              <w:rPr>
                <w:rFonts w:ascii="Times New Roman" w:hAnsi="Times New Roman" w:cs="Times New Roman"/>
              </w:rPr>
              <w:t>/B</w:t>
            </w:r>
          </w:p>
          <w:p w:rsidR="007F1C48" w:rsidRPr="007F1C48" w:rsidRDefault="007F1C48" w:rsidP="007F1C48">
            <w:pPr>
              <w:rPr>
                <w:rFonts w:ascii="Times New Roman" w:hAnsi="Times New Roman" w:cs="Times New Roman"/>
              </w:rPr>
            </w:pP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stable</w:t>
            </w:r>
            <w:proofErr w:type="spellEnd"/>
            <w:r w:rsidRPr="007F1C48">
              <w:rPr>
                <w:rFonts w:ascii="Times New Roman" w:hAnsi="Times New Roman" w:cs="Times New Roman"/>
              </w:rPr>
              <w:t>/B</w:t>
            </w: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kzBB</w:t>
            </w:r>
            <w:proofErr w:type="spellEnd"/>
            <w:r w:rsidRPr="007F1C48">
              <w:rPr>
                <w:rFonts w:ascii="Times New Roman" w:hAnsi="Times New Roman" w:cs="Times New Roman"/>
              </w:rPr>
              <w:t>+</w:t>
            </w:r>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6</w:t>
            </w:r>
          </w:p>
        </w:tc>
        <w:tc>
          <w:tcPr>
            <w:tcW w:w="2288"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Tsesnabank</w:t>
            </w:r>
            <w:proofErr w:type="spellEnd"/>
            <w:r w:rsidRPr="007F1C48">
              <w:rPr>
                <w:rFonts w:ascii="Times New Roman" w:hAnsi="Times New Roman" w:cs="Times New Roman"/>
              </w:rPr>
              <w:t xml:space="preserve"> JSC </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negative</w:t>
            </w:r>
            <w:proofErr w:type="spellEnd"/>
            <w:r w:rsidRPr="007F1C48">
              <w:rPr>
                <w:rFonts w:ascii="Times New Roman" w:hAnsi="Times New Roman" w:cs="Times New Roman"/>
              </w:rPr>
              <w:t>/B</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negative</w:t>
            </w:r>
            <w:proofErr w:type="spellEnd"/>
            <w:r w:rsidRPr="007F1C48">
              <w:rPr>
                <w:rFonts w:ascii="Times New Roman" w:hAnsi="Times New Roman" w:cs="Times New Roman"/>
              </w:rPr>
              <w:t>/B</w:t>
            </w: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kzBBB</w:t>
            </w:r>
            <w:proofErr w:type="spellEnd"/>
            <w:r w:rsidRPr="007F1C48">
              <w:rPr>
                <w:rFonts w:ascii="Times New Roman" w:hAnsi="Times New Roman" w:cs="Times New Roman"/>
              </w:rPr>
              <w:t>-</w:t>
            </w:r>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7</w:t>
            </w:r>
          </w:p>
        </w:tc>
        <w:tc>
          <w:tcPr>
            <w:tcW w:w="228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BRKZ</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BBB/</w:t>
            </w:r>
            <w:proofErr w:type="spellStart"/>
            <w:r w:rsidRPr="007F1C48">
              <w:rPr>
                <w:rFonts w:ascii="Times New Roman" w:hAnsi="Times New Roman" w:cs="Times New Roman"/>
              </w:rPr>
              <w:t>negative</w:t>
            </w:r>
            <w:proofErr w:type="spellEnd"/>
            <w:r w:rsidRPr="007F1C48">
              <w:rPr>
                <w:rFonts w:ascii="Times New Roman" w:hAnsi="Times New Roman" w:cs="Times New Roman"/>
              </w:rPr>
              <w:t>/A-2</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BBB/</w:t>
            </w:r>
            <w:proofErr w:type="spellStart"/>
            <w:r w:rsidRPr="007F1C48">
              <w:rPr>
                <w:rFonts w:ascii="Times New Roman" w:hAnsi="Times New Roman" w:cs="Times New Roman"/>
              </w:rPr>
              <w:t>negative</w:t>
            </w:r>
            <w:proofErr w:type="spellEnd"/>
            <w:r w:rsidRPr="007F1C48">
              <w:rPr>
                <w:rFonts w:ascii="Times New Roman" w:hAnsi="Times New Roman" w:cs="Times New Roman"/>
              </w:rPr>
              <w:t>/A-2</w:t>
            </w:r>
          </w:p>
        </w:tc>
        <w:tc>
          <w:tcPr>
            <w:tcW w:w="155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w:t>
            </w:r>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8</w:t>
            </w:r>
          </w:p>
        </w:tc>
        <w:tc>
          <w:tcPr>
            <w:tcW w:w="2288"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Delta</w:t>
            </w:r>
            <w:proofErr w:type="spellEnd"/>
            <w:r w:rsidRPr="007F1C48">
              <w:rPr>
                <w:rFonts w:ascii="Times New Roman" w:hAnsi="Times New Roman" w:cs="Times New Roman"/>
              </w:rPr>
              <w:t xml:space="preserve"> </w:t>
            </w:r>
            <w:proofErr w:type="spellStart"/>
            <w:r w:rsidRPr="007F1C48">
              <w:rPr>
                <w:rFonts w:ascii="Times New Roman" w:hAnsi="Times New Roman" w:cs="Times New Roman"/>
              </w:rPr>
              <w:t>Bank</w:t>
            </w:r>
            <w:proofErr w:type="spellEnd"/>
            <w:r w:rsidRPr="007F1C48">
              <w:rPr>
                <w:rFonts w:ascii="Times New Roman" w:hAnsi="Times New Roman" w:cs="Times New Roman"/>
              </w:rPr>
              <w:t xml:space="preserve"> JSC </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stable</w:t>
            </w:r>
            <w:proofErr w:type="spellEnd"/>
            <w:r w:rsidRPr="007F1C48">
              <w:rPr>
                <w:rFonts w:ascii="Times New Roman" w:hAnsi="Times New Roman" w:cs="Times New Roman"/>
              </w:rPr>
              <w:t>/B</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stable</w:t>
            </w:r>
            <w:proofErr w:type="spellEnd"/>
            <w:r w:rsidRPr="007F1C48">
              <w:rPr>
                <w:rFonts w:ascii="Times New Roman" w:hAnsi="Times New Roman" w:cs="Times New Roman"/>
              </w:rPr>
              <w:t>/B</w:t>
            </w:r>
          </w:p>
          <w:p w:rsidR="007F1C48" w:rsidRPr="007F1C48" w:rsidRDefault="007F1C48" w:rsidP="007F1C48">
            <w:pPr>
              <w:rPr>
                <w:rFonts w:ascii="Times New Roman" w:hAnsi="Times New Roman" w:cs="Times New Roman"/>
              </w:rPr>
            </w:pP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kzBB</w:t>
            </w:r>
            <w:proofErr w:type="spellEnd"/>
            <w:r w:rsidRPr="007F1C48">
              <w:rPr>
                <w:rFonts w:ascii="Times New Roman" w:hAnsi="Times New Roman" w:cs="Times New Roman"/>
              </w:rPr>
              <w:t>+</w:t>
            </w:r>
          </w:p>
          <w:p w:rsidR="007F1C48" w:rsidRPr="007F1C48" w:rsidRDefault="007F1C48" w:rsidP="007F1C48">
            <w:pPr>
              <w:rPr>
                <w:rFonts w:ascii="Times New Roman" w:hAnsi="Times New Roman" w:cs="Times New Roman"/>
              </w:rPr>
            </w:pPr>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9</w:t>
            </w:r>
          </w:p>
        </w:tc>
        <w:tc>
          <w:tcPr>
            <w:tcW w:w="2288"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Bank</w:t>
            </w:r>
            <w:proofErr w:type="spellEnd"/>
            <w:r w:rsidRPr="007F1C48">
              <w:rPr>
                <w:rFonts w:ascii="Times New Roman" w:hAnsi="Times New Roman" w:cs="Times New Roman"/>
              </w:rPr>
              <w:t xml:space="preserve"> RBK JSC</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positive</w:t>
            </w:r>
            <w:proofErr w:type="spellEnd"/>
            <w:proofErr w:type="gramStart"/>
            <w:r w:rsidRPr="007F1C48">
              <w:rPr>
                <w:rFonts w:ascii="Times New Roman" w:hAnsi="Times New Roman" w:cs="Times New Roman"/>
              </w:rPr>
              <w:t>/С</w:t>
            </w:r>
            <w:proofErr w:type="gramEnd"/>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positive</w:t>
            </w:r>
            <w:proofErr w:type="spellEnd"/>
            <w:proofErr w:type="gramStart"/>
            <w:r w:rsidRPr="007F1C48">
              <w:rPr>
                <w:rFonts w:ascii="Times New Roman" w:hAnsi="Times New Roman" w:cs="Times New Roman"/>
              </w:rPr>
              <w:t>/С</w:t>
            </w:r>
            <w:proofErr w:type="gramEnd"/>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kzBB</w:t>
            </w:r>
            <w:proofErr w:type="spellEnd"/>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10</w:t>
            </w:r>
          </w:p>
        </w:tc>
        <w:tc>
          <w:tcPr>
            <w:tcW w:w="2288"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Kaspi</w:t>
            </w:r>
            <w:proofErr w:type="spellEnd"/>
            <w:r w:rsidRPr="007F1C48">
              <w:rPr>
                <w:rFonts w:ascii="Times New Roman" w:hAnsi="Times New Roman" w:cs="Times New Roman"/>
              </w:rPr>
              <w:t xml:space="preserve"> </w:t>
            </w:r>
            <w:proofErr w:type="spellStart"/>
            <w:r w:rsidRPr="007F1C48">
              <w:rPr>
                <w:rFonts w:ascii="Times New Roman" w:hAnsi="Times New Roman" w:cs="Times New Roman"/>
              </w:rPr>
              <w:t>Bank</w:t>
            </w:r>
            <w:proofErr w:type="spellEnd"/>
            <w:r w:rsidRPr="007F1C48">
              <w:rPr>
                <w:rFonts w:ascii="Times New Roman" w:hAnsi="Times New Roman" w:cs="Times New Roman"/>
              </w:rPr>
              <w:t xml:space="preserve"> JSC</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BB-/</w:t>
            </w:r>
            <w:proofErr w:type="spellStart"/>
            <w:r w:rsidRPr="007F1C48">
              <w:rPr>
                <w:rFonts w:ascii="Times New Roman" w:hAnsi="Times New Roman" w:cs="Times New Roman"/>
              </w:rPr>
              <w:t>negative</w:t>
            </w:r>
            <w:proofErr w:type="spellEnd"/>
            <w:r w:rsidRPr="007F1C48">
              <w:rPr>
                <w:rFonts w:ascii="Times New Roman" w:hAnsi="Times New Roman" w:cs="Times New Roman"/>
              </w:rPr>
              <w:t>/B</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BB-/</w:t>
            </w:r>
            <w:proofErr w:type="spellStart"/>
            <w:r w:rsidRPr="007F1C48">
              <w:rPr>
                <w:rFonts w:ascii="Times New Roman" w:hAnsi="Times New Roman" w:cs="Times New Roman"/>
              </w:rPr>
              <w:t>negative</w:t>
            </w:r>
            <w:proofErr w:type="spellEnd"/>
            <w:r w:rsidRPr="007F1C48">
              <w:rPr>
                <w:rFonts w:ascii="Times New Roman" w:hAnsi="Times New Roman" w:cs="Times New Roman"/>
              </w:rPr>
              <w:t>/B</w:t>
            </w: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kzBBB</w:t>
            </w:r>
            <w:proofErr w:type="spellEnd"/>
            <w:r w:rsidRPr="007F1C48">
              <w:rPr>
                <w:rFonts w:ascii="Times New Roman" w:hAnsi="Times New Roman" w:cs="Times New Roman"/>
              </w:rPr>
              <w:t>+</w:t>
            </w:r>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11</w:t>
            </w:r>
          </w:p>
        </w:tc>
        <w:tc>
          <w:tcPr>
            <w:tcW w:w="2288" w:type="dxa"/>
          </w:tcPr>
          <w:p w:rsidR="007F1C48" w:rsidRPr="003E23B8" w:rsidRDefault="007F1C48" w:rsidP="007F1C48">
            <w:pPr>
              <w:rPr>
                <w:rFonts w:ascii="Times New Roman" w:hAnsi="Times New Roman" w:cs="Times New Roman"/>
                <w:lang w:val="en-US"/>
              </w:rPr>
            </w:pPr>
            <w:r w:rsidRPr="003E23B8">
              <w:rPr>
                <w:rFonts w:ascii="Times New Roman" w:hAnsi="Times New Roman" w:cs="Times New Roman"/>
                <w:lang w:val="en-US"/>
              </w:rPr>
              <w:t>SB “Alfa-Bank” JSC (Kazakhstan)</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negative</w:t>
            </w:r>
            <w:proofErr w:type="spellEnd"/>
            <w:r w:rsidRPr="007F1C48">
              <w:rPr>
                <w:rFonts w:ascii="Times New Roman" w:hAnsi="Times New Roman" w:cs="Times New Roman"/>
              </w:rPr>
              <w:t>/B</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negative</w:t>
            </w:r>
            <w:proofErr w:type="spellEnd"/>
            <w:r w:rsidRPr="007F1C48">
              <w:rPr>
                <w:rFonts w:ascii="Times New Roman" w:hAnsi="Times New Roman" w:cs="Times New Roman"/>
              </w:rPr>
              <w:t>/B</w:t>
            </w: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kzBBB</w:t>
            </w:r>
            <w:proofErr w:type="spellEnd"/>
            <w:r w:rsidRPr="007F1C48">
              <w:rPr>
                <w:rFonts w:ascii="Times New Roman" w:hAnsi="Times New Roman" w:cs="Times New Roman"/>
              </w:rPr>
              <w:t>-</w:t>
            </w:r>
          </w:p>
          <w:p w:rsidR="007F1C48" w:rsidRPr="007F1C48" w:rsidRDefault="007F1C48" w:rsidP="007F1C48">
            <w:pPr>
              <w:rPr>
                <w:rFonts w:ascii="Times New Roman" w:hAnsi="Times New Roman" w:cs="Times New Roman"/>
              </w:rPr>
            </w:pPr>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12</w:t>
            </w:r>
          </w:p>
        </w:tc>
        <w:tc>
          <w:tcPr>
            <w:tcW w:w="2288"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Bank</w:t>
            </w:r>
            <w:proofErr w:type="spellEnd"/>
            <w:r w:rsidRPr="007F1C48">
              <w:rPr>
                <w:rFonts w:ascii="Times New Roman" w:hAnsi="Times New Roman" w:cs="Times New Roman"/>
              </w:rPr>
              <w:t xml:space="preserve"> </w:t>
            </w:r>
            <w:proofErr w:type="spellStart"/>
            <w:r w:rsidRPr="007F1C48">
              <w:rPr>
                <w:rFonts w:ascii="Times New Roman" w:hAnsi="Times New Roman" w:cs="Times New Roman"/>
              </w:rPr>
              <w:t>Kassa</w:t>
            </w:r>
            <w:proofErr w:type="spellEnd"/>
            <w:r w:rsidRPr="007F1C48">
              <w:rPr>
                <w:rFonts w:ascii="Times New Roman" w:hAnsi="Times New Roman" w:cs="Times New Roman"/>
              </w:rPr>
              <w:t xml:space="preserve"> </w:t>
            </w:r>
            <w:proofErr w:type="spellStart"/>
            <w:r w:rsidRPr="007F1C48">
              <w:rPr>
                <w:rFonts w:ascii="Times New Roman" w:hAnsi="Times New Roman" w:cs="Times New Roman"/>
              </w:rPr>
              <w:t>Nova</w:t>
            </w:r>
            <w:proofErr w:type="spellEnd"/>
            <w:r w:rsidRPr="007F1C48">
              <w:rPr>
                <w:rFonts w:ascii="Times New Roman" w:hAnsi="Times New Roman" w:cs="Times New Roman"/>
              </w:rPr>
              <w:t xml:space="preserve"> JSC </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negative</w:t>
            </w:r>
            <w:proofErr w:type="spellEnd"/>
            <w:r w:rsidRPr="007F1C48">
              <w:rPr>
                <w:rFonts w:ascii="Times New Roman" w:hAnsi="Times New Roman" w:cs="Times New Roman"/>
              </w:rPr>
              <w:t>/C</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negative</w:t>
            </w:r>
            <w:proofErr w:type="spellEnd"/>
            <w:r w:rsidRPr="007F1C48">
              <w:rPr>
                <w:rFonts w:ascii="Times New Roman" w:hAnsi="Times New Roman" w:cs="Times New Roman"/>
              </w:rPr>
              <w:t>/C</w:t>
            </w: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kzBB</w:t>
            </w:r>
            <w:proofErr w:type="spellEnd"/>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13</w:t>
            </w:r>
          </w:p>
        </w:tc>
        <w:tc>
          <w:tcPr>
            <w:tcW w:w="2288" w:type="dxa"/>
          </w:tcPr>
          <w:p w:rsidR="007F1C48" w:rsidRPr="003E23B8" w:rsidRDefault="007F1C48" w:rsidP="007F1C48">
            <w:pPr>
              <w:rPr>
                <w:rFonts w:ascii="Times New Roman" w:hAnsi="Times New Roman" w:cs="Times New Roman"/>
                <w:lang w:val="en-US"/>
              </w:rPr>
            </w:pPr>
            <w:r w:rsidRPr="003E23B8">
              <w:rPr>
                <w:rFonts w:ascii="Times New Roman" w:hAnsi="Times New Roman" w:cs="Times New Roman"/>
                <w:lang w:val="en-US"/>
              </w:rPr>
              <w:t>Subsidiary Organization Bank VTB (Kazakhstan) JSC</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BB/</w:t>
            </w:r>
            <w:proofErr w:type="spellStart"/>
            <w:r w:rsidRPr="007F1C48">
              <w:rPr>
                <w:rFonts w:ascii="Times New Roman" w:hAnsi="Times New Roman" w:cs="Times New Roman"/>
              </w:rPr>
              <w:t>negative</w:t>
            </w:r>
            <w:proofErr w:type="spellEnd"/>
            <w:r w:rsidRPr="007F1C48">
              <w:rPr>
                <w:rFonts w:ascii="Times New Roman" w:hAnsi="Times New Roman" w:cs="Times New Roman"/>
              </w:rPr>
              <w:t>/B</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BB/</w:t>
            </w:r>
            <w:proofErr w:type="spellStart"/>
            <w:r w:rsidRPr="007F1C48">
              <w:rPr>
                <w:rFonts w:ascii="Times New Roman" w:hAnsi="Times New Roman" w:cs="Times New Roman"/>
              </w:rPr>
              <w:t>negative</w:t>
            </w:r>
            <w:proofErr w:type="spellEnd"/>
            <w:r w:rsidRPr="007F1C48">
              <w:rPr>
                <w:rFonts w:ascii="Times New Roman" w:hAnsi="Times New Roman" w:cs="Times New Roman"/>
              </w:rPr>
              <w:t>/B</w:t>
            </w: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kzA</w:t>
            </w:r>
            <w:proofErr w:type="spellEnd"/>
            <w:r w:rsidRPr="007F1C48">
              <w:rPr>
                <w:rFonts w:ascii="Times New Roman" w:hAnsi="Times New Roman" w:cs="Times New Roman"/>
              </w:rPr>
              <w:t>+</w:t>
            </w:r>
          </w:p>
          <w:p w:rsidR="007F1C48" w:rsidRPr="007F1C48" w:rsidRDefault="007F1C48" w:rsidP="007F1C48">
            <w:pPr>
              <w:rPr>
                <w:rFonts w:ascii="Times New Roman" w:hAnsi="Times New Roman" w:cs="Times New Roman"/>
              </w:rPr>
            </w:pPr>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14</w:t>
            </w:r>
          </w:p>
        </w:tc>
        <w:tc>
          <w:tcPr>
            <w:tcW w:w="2288"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Zaman-Bank</w:t>
            </w:r>
            <w:proofErr w:type="spellEnd"/>
            <w:r w:rsidRPr="007F1C48">
              <w:rPr>
                <w:rFonts w:ascii="Times New Roman" w:hAnsi="Times New Roman" w:cs="Times New Roman"/>
              </w:rPr>
              <w:t xml:space="preserve"> JSC</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ССС+/</w:t>
            </w:r>
            <w:proofErr w:type="spellStart"/>
            <w:r w:rsidRPr="007F1C48">
              <w:rPr>
                <w:rFonts w:ascii="Times New Roman" w:hAnsi="Times New Roman" w:cs="Times New Roman"/>
              </w:rPr>
              <w:t>stable</w:t>
            </w:r>
            <w:proofErr w:type="spellEnd"/>
            <w:proofErr w:type="gramStart"/>
            <w:r w:rsidRPr="007F1C48">
              <w:rPr>
                <w:rFonts w:ascii="Times New Roman" w:hAnsi="Times New Roman" w:cs="Times New Roman"/>
              </w:rPr>
              <w:t>/С</w:t>
            </w:r>
            <w:proofErr w:type="gramEnd"/>
          </w:p>
          <w:p w:rsidR="007F1C48" w:rsidRPr="007F1C48" w:rsidRDefault="007F1C48" w:rsidP="007F1C48">
            <w:pPr>
              <w:rPr>
                <w:rFonts w:ascii="Times New Roman" w:hAnsi="Times New Roman" w:cs="Times New Roman"/>
              </w:rPr>
            </w:pP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ССС+/</w:t>
            </w:r>
            <w:proofErr w:type="spellStart"/>
            <w:r w:rsidRPr="007F1C48">
              <w:rPr>
                <w:rFonts w:ascii="Times New Roman" w:hAnsi="Times New Roman" w:cs="Times New Roman"/>
              </w:rPr>
              <w:t>stable</w:t>
            </w:r>
            <w:proofErr w:type="spellEnd"/>
            <w:proofErr w:type="gramStart"/>
            <w:r w:rsidRPr="007F1C48">
              <w:rPr>
                <w:rFonts w:ascii="Times New Roman" w:hAnsi="Times New Roman" w:cs="Times New Roman"/>
              </w:rPr>
              <w:t>/С</w:t>
            </w:r>
            <w:proofErr w:type="gramEnd"/>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w:t>
            </w:r>
            <w:proofErr w:type="spellEnd"/>
            <w:r w:rsidRPr="007F1C48">
              <w:rPr>
                <w:rFonts w:ascii="Times New Roman" w:hAnsi="Times New Roman" w:cs="Times New Roman"/>
              </w:rPr>
              <w:t>-</w:t>
            </w:r>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15</w:t>
            </w:r>
          </w:p>
        </w:tc>
        <w:tc>
          <w:tcPr>
            <w:tcW w:w="2288"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Capital</w:t>
            </w:r>
            <w:proofErr w:type="spellEnd"/>
            <w:r w:rsidRPr="007F1C48">
              <w:rPr>
                <w:rFonts w:ascii="Times New Roman" w:hAnsi="Times New Roman" w:cs="Times New Roman"/>
              </w:rPr>
              <w:t xml:space="preserve"> </w:t>
            </w:r>
            <w:proofErr w:type="spellStart"/>
            <w:r w:rsidRPr="007F1C48">
              <w:rPr>
                <w:rFonts w:ascii="Times New Roman" w:hAnsi="Times New Roman" w:cs="Times New Roman"/>
              </w:rPr>
              <w:t>Bank</w:t>
            </w:r>
            <w:proofErr w:type="spellEnd"/>
            <w:r w:rsidRPr="007F1C48">
              <w:rPr>
                <w:rFonts w:ascii="Times New Roman" w:hAnsi="Times New Roman" w:cs="Times New Roman"/>
              </w:rPr>
              <w:t xml:space="preserve"> </w:t>
            </w:r>
            <w:proofErr w:type="spellStart"/>
            <w:r w:rsidRPr="007F1C48">
              <w:rPr>
                <w:rFonts w:ascii="Times New Roman" w:hAnsi="Times New Roman" w:cs="Times New Roman"/>
              </w:rPr>
              <w:t>Kazakhstan</w:t>
            </w:r>
            <w:proofErr w:type="spellEnd"/>
            <w:r w:rsidRPr="007F1C48">
              <w:rPr>
                <w:rFonts w:ascii="Times New Roman" w:hAnsi="Times New Roman" w:cs="Times New Roman"/>
              </w:rPr>
              <w:t xml:space="preserve"> JSC</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stable</w:t>
            </w:r>
            <w:proofErr w:type="spellEnd"/>
            <w:r w:rsidRPr="007F1C48">
              <w:rPr>
                <w:rFonts w:ascii="Times New Roman" w:hAnsi="Times New Roman" w:cs="Times New Roman"/>
              </w:rPr>
              <w:t>/C</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stable</w:t>
            </w:r>
            <w:proofErr w:type="spellEnd"/>
            <w:r w:rsidRPr="007F1C48">
              <w:rPr>
                <w:rFonts w:ascii="Times New Roman" w:hAnsi="Times New Roman" w:cs="Times New Roman"/>
              </w:rPr>
              <w:t>/C</w:t>
            </w: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w:t>
            </w:r>
            <w:proofErr w:type="spellEnd"/>
            <w:r w:rsidRPr="007F1C48">
              <w:rPr>
                <w:rFonts w:ascii="Times New Roman" w:hAnsi="Times New Roman" w:cs="Times New Roman"/>
              </w:rPr>
              <w:t>+</w:t>
            </w:r>
          </w:p>
          <w:p w:rsidR="007F1C48" w:rsidRPr="007F1C48" w:rsidRDefault="007F1C48" w:rsidP="007F1C48">
            <w:pPr>
              <w:rPr>
                <w:rFonts w:ascii="Times New Roman" w:hAnsi="Times New Roman" w:cs="Times New Roman"/>
              </w:rPr>
            </w:pPr>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16</w:t>
            </w:r>
          </w:p>
        </w:tc>
        <w:tc>
          <w:tcPr>
            <w:tcW w:w="2288"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Bank</w:t>
            </w:r>
            <w:proofErr w:type="spellEnd"/>
            <w:r w:rsidRPr="007F1C48">
              <w:rPr>
                <w:rFonts w:ascii="Times New Roman" w:hAnsi="Times New Roman" w:cs="Times New Roman"/>
              </w:rPr>
              <w:t xml:space="preserve"> </w:t>
            </w:r>
            <w:proofErr w:type="spellStart"/>
            <w:r w:rsidRPr="007F1C48">
              <w:rPr>
                <w:rFonts w:ascii="Times New Roman" w:hAnsi="Times New Roman" w:cs="Times New Roman"/>
              </w:rPr>
              <w:t>Center</w:t>
            </w:r>
            <w:proofErr w:type="spellEnd"/>
            <w:r w:rsidRPr="007F1C48">
              <w:rPr>
                <w:rFonts w:ascii="Times New Roman" w:hAnsi="Times New Roman" w:cs="Times New Roman"/>
              </w:rPr>
              <w:t xml:space="preserve"> </w:t>
            </w:r>
            <w:proofErr w:type="spellStart"/>
            <w:r w:rsidRPr="007F1C48">
              <w:rPr>
                <w:rFonts w:ascii="Times New Roman" w:hAnsi="Times New Roman" w:cs="Times New Roman"/>
              </w:rPr>
              <w:t>Credit</w:t>
            </w:r>
            <w:proofErr w:type="spellEnd"/>
            <w:r w:rsidRPr="007F1C48">
              <w:rPr>
                <w:rFonts w:ascii="Times New Roman" w:hAnsi="Times New Roman" w:cs="Times New Roman"/>
              </w:rPr>
              <w:t xml:space="preserve"> JSC</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stable</w:t>
            </w:r>
            <w:proofErr w:type="spellEnd"/>
            <w:r w:rsidRPr="007F1C48">
              <w:rPr>
                <w:rFonts w:ascii="Times New Roman" w:hAnsi="Times New Roman" w:cs="Times New Roman"/>
              </w:rPr>
              <w:t>/B</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stable</w:t>
            </w:r>
            <w:proofErr w:type="spellEnd"/>
            <w:r w:rsidRPr="007F1C48">
              <w:rPr>
                <w:rFonts w:ascii="Times New Roman" w:hAnsi="Times New Roman" w:cs="Times New Roman"/>
              </w:rPr>
              <w:t>/B</w:t>
            </w:r>
          </w:p>
          <w:p w:rsidR="007F1C48" w:rsidRPr="007F1C48" w:rsidRDefault="007F1C48" w:rsidP="007F1C48">
            <w:pPr>
              <w:rPr>
                <w:rFonts w:ascii="Times New Roman" w:hAnsi="Times New Roman" w:cs="Times New Roman"/>
              </w:rPr>
            </w:pP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kzBBB</w:t>
            </w:r>
            <w:proofErr w:type="spellEnd"/>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17</w:t>
            </w:r>
          </w:p>
        </w:tc>
        <w:tc>
          <w:tcPr>
            <w:tcW w:w="2288"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Bank</w:t>
            </w:r>
            <w:proofErr w:type="spellEnd"/>
            <w:r w:rsidRPr="007F1C48">
              <w:rPr>
                <w:rFonts w:ascii="Times New Roman" w:hAnsi="Times New Roman" w:cs="Times New Roman"/>
              </w:rPr>
              <w:t xml:space="preserve"> </w:t>
            </w:r>
            <w:proofErr w:type="spellStart"/>
            <w:r w:rsidRPr="007F1C48">
              <w:rPr>
                <w:rFonts w:ascii="Times New Roman" w:hAnsi="Times New Roman" w:cs="Times New Roman"/>
              </w:rPr>
              <w:t>Center</w:t>
            </w:r>
            <w:proofErr w:type="spellEnd"/>
            <w:r w:rsidRPr="007F1C48">
              <w:rPr>
                <w:rFonts w:ascii="Times New Roman" w:hAnsi="Times New Roman" w:cs="Times New Roman"/>
              </w:rPr>
              <w:t xml:space="preserve"> </w:t>
            </w:r>
            <w:proofErr w:type="spellStart"/>
            <w:r w:rsidRPr="007F1C48">
              <w:rPr>
                <w:rFonts w:ascii="Times New Roman" w:hAnsi="Times New Roman" w:cs="Times New Roman"/>
              </w:rPr>
              <w:t>Credit</w:t>
            </w:r>
            <w:proofErr w:type="spellEnd"/>
            <w:r w:rsidRPr="007F1C48">
              <w:rPr>
                <w:rFonts w:ascii="Times New Roman" w:hAnsi="Times New Roman" w:cs="Times New Roman"/>
              </w:rPr>
              <w:t xml:space="preserve"> JSC</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negative</w:t>
            </w:r>
            <w:proofErr w:type="spellEnd"/>
            <w:r w:rsidRPr="007F1C48">
              <w:rPr>
                <w:rFonts w:ascii="Times New Roman" w:hAnsi="Times New Roman" w:cs="Times New Roman"/>
              </w:rPr>
              <w:t>/C</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negative</w:t>
            </w:r>
            <w:proofErr w:type="spellEnd"/>
            <w:r w:rsidRPr="007F1C48">
              <w:rPr>
                <w:rFonts w:ascii="Times New Roman" w:hAnsi="Times New Roman" w:cs="Times New Roman"/>
              </w:rPr>
              <w:t>/C</w:t>
            </w: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w:t>
            </w:r>
            <w:proofErr w:type="spellEnd"/>
            <w:r w:rsidRPr="007F1C48">
              <w:rPr>
                <w:rFonts w:ascii="Times New Roman" w:hAnsi="Times New Roman" w:cs="Times New Roman"/>
              </w:rPr>
              <w:t>+</w:t>
            </w:r>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18</w:t>
            </w:r>
          </w:p>
        </w:tc>
        <w:tc>
          <w:tcPr>
            <w:tcW w:w="2288"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Qazaq</w:t>
            </w:r>
            <w:proofErr w:type="spellEnd"/>
            <w:r w:rsidRPr="007F1C48">
              <w:rPr>
                <w:rFonts w:ascii="Times New Roman" w:hAnsi="Times New Roman" w:cs="Times New Roman"/>
              </w:rPr>
              <w:t xml:space="preserve"> </w:t>
            </w:r>
            <w:proofErr w:type="spellStart"/>
            <w:r w:rsidRPr="007F1C48">
              <w:rPr>
                <w:rFonts w:ascii="Times New Roman" w:hAnsi="Times New Roman" w:cs="Times New Roman"/>
              </w:rPr>
              <w:t>Bank</w:t>
            </w:r>
            <w:proofErr w:type="spellEnd"/>
            <w:r w:rsidRPr="007F1C48">
              <w:rPr>
                <w:rFonts w:ascii="Times New Roman" w:hAnsi="Times New Roman" w:cs="Times New Roman"/>
              </w:rPr>
              <w:t xml:space="preserve"> JSC</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negative</w:t>
            </w:r>
            <w:proofErr w:type="spellEnd"/>
            <w:r w:rsidRPr="007F1C48">
              <w:rPr>
                <w:rFonts w:ascii="Times New Roman" w:hAnsi="Times New Roman" w:cs="Times New Roman"/>
              </w:rPr>
              <w:t>/C</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stable</w:t>
            </w:r>
            <w:proofErr w:type="spellEnd"/>
            <w:r w:rsidRPr="007F1C48">
              <w:rPr>
                <w:rFonts w:ascii="Times New Roman" w:hAnsi="Times New Roman" w:cs="Times New Roman"/>
              </w:rPr>
              <w:t>/C</w:t>
            </w: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kzBB</w:t>
            </w:r>
            <w:proofErr w:type="spellEnd"/>
            <w:r w:rsidRPr="007F1C48">
              <w:rPr>
                <w:rFonts w:ascii="Times New Roman" w:hAnsi="Times New Roman" w:cs="Times New Roman"/>
              </w:rPr>
              <w:t>-</w:t>
            </w:r>
          </w:p>
        </w:tc>
      </w:tr>
      <w:tr w:rsidR="007F1C48" w:rsidRPr="007F1C48" w:rsidTr="00BE09A2">
        <w:tc>
          <w:tcPr>
            <w:tcW w:w="51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19</w:t>
            </w:r>
          </w:p>
        </w:tc>
        <w:tc>
          <w:tcPr>
            <w:tcW w:w="2288" w:type="dxa"/>
          </w:tcPr>
          <w:p w:rsidR="007F1C48" w:rsidRPr="003E23B8" w:rsidRDefault="007F1C48" w:rsidP="007F1C48">
            <w:pPr>
              <w:rPr>
                <w:rFonts w:ascii="Times New Roman" w:hAnsi="Times New Roman" w:cs="Times New Roman"/>
                <w:lang w:val="en-US"/>
              </w:rPr>
            </w:pPr>
            <w:r w:rsidRPr="003E23B8">
              <w:rPr>
                <w:rFonts w:ascii="Times New Roman" w:hAnsi="Times New Roman" w:cs="Times New Roman"/>
                <w:lang w:val="en-US"/>
              </w:rPr>
              <w:t>SB “NB of Pakistan” in Kazakhstan JSC</w:t>
            </w:r>
          </w:p>
        </w:tc>
        <w:tc>
          <w:tcPr>
            <w:tcW w:w="2938"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negative</w:t>
            </w:r>
            <w:proofErr w:type="spellEnd"/>
            <w:r w:rsidRPr="007F1C48">
              <w:rPr>
                <w:rFonts w:ascii="Times New Roman" w:hAnsi="Times New Roman" w:cs="Times New Roman"/>
              </w:rPr>
              <w:t>/B</w:t>
            </w:r>
          </w:p>
        </w:tc>
        <w:tc>
          <w:tcPr>
            <w:tcW w:w="2894" w:type="dxa"/>
          </w:tcPr>
          <w:p w:rsidR="007F1C48" w:rsidRPr="007F1C48" w:rsidRDefault="007F1C48" w:rsidP="007F1C48">
            <w:pPr>
              <w:rPr>
                <w:rFonts w:ascii="Times New Roman" w:hAnsi="Times New Roman" w:cs="Times New Roman"/>
              </w:rPr>
            </w:pPr>
            <w:r w:rsidRPr="007F1C48">
              <w:rPr>
                <w:rFonts w:ascii="Times New Roman" w:hAnsi="Times New Roman" w:cs="Times New Roman"/>
              </w:rPr>
              <w:t>B+/</w:t>
            </w:r>
            <w:proofErr w:type="spellStart"/>
            <w:r w:rsidRPr="007F1C48">
              <w:rPr>
                <w:rFonts w:ascii="Times New Roman" w:hAnsi="Times New Roman" w:cs="Times New Roman"/>
              </w:rPr>
              <w:t>negative</w:t>
            </w:r>
            <w:proofErr w:type="spellEnd"/>
            <w:r w:rsidRPr="007F1C48">
              <w:rPr>
                <w:rFonts w:ascii="Times New Roman" w:hAnsi="Times New Roman" w:cs="Times New Roman"/>
              </w:rPr>
              <w:t>/B</w:t>
            </w:r>
          </w:p>
        </w:tc>
        <w:tc>
          <w:tcPr>
            <w:tcW w:w="1554" w:type="dxa"/>
          </w:tcPr>
          <w:p w:rsidR="007F1C48" w:rsidRPr="007F1C48" w:rsidRDefault="007F1C48" w:rsidP="007F1C48">
            <w:pPr>
              <w:rPr>
                <w:rFonts w:ascii="Times New Roman" w:hAnsi="Times New Roman" w:cs="Times New Roman"/>
              </w:rPr>
            </w:pPr>
            <w:proofErr w:type="spellStart"/>
            <w:r w:rsidRPr="007F1C48">
              <w:rPr>
                <w:rFonts w:ascii="Times New Roman" w:hAnsi="Times New Roman" w:cs="Times New Roman"/>
              </w:rPr>
              <w:t>kzBBB</w:t>
            </w:r>
            <w:proofErr w:type="spellEnd"/>
            <w:r w:rsidRPr="007F1C48">
              <w:rPr>
                <w:rFonts w:ascii="Times New Roman" w:hAnsi="Times New Roman" w:cs="Times New Roman"/>
              </w:rPr>
              <w:t>-</w:t>
            </w:r>
          </w:p>
          <w:p w:rsidR="007F1C48" w:rsidRPr="007F1C48" w:rsidRDefault="007F1C48" w:rsidP="007F1C48">
            <w:pPr>
              <w:rPr>
                <w:rFonts w:ascii="Times New Roman" w:hAnsi="Times New Roman" w:cs="Times New Roman"/>
              </w:rPr>
            </w:pPr>
          </w:p>
        </w:tc>
      </w:tr>
    </w:tbl>
    <w:p w:rsidR="007F1C48" w:rsidRPr="003447DA" w:rsidRDefault="007F1C48" w:rsidP="007F1C48">
      <w:pPr>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7F1C48" w:rsidRPr="007F1C48" w:rsidRDefault="007F1C48" w:rsidP="007F1C48">
      <w:pPr>
        <w:pStyle w:val="a4"/>
        <w:jc w:val="both"/>
        <w:rPr>
          <w:rFonts w:ascii="Times New Roman" w:hAnsi="Times New Roman" w:cs="Times New Roman"/>
          <w:sz w:val="24"/>
          <w:szCs w:val="24"/>
          <w:lang w:val="en-US" w:eastAsia="ru-RU"/>
        </w:rPr>
      </w:pPr>
      <w:r w:rsidRPr="007F1C48">
        <w:rPr>
          <w:rFonts w:ascii="Times New Roman" w:hAnsi="Times New Roman" w:cs="Times New Roman"/>
          <w:sz w:val="24"/>
          <w:szCs w:val="24"/>
          <w:lang w:val="en-US" w:eastAsia="ru-RU"/>
        </w:rPr>
        <w:t>Meanings of credit ratings by international scale Standard &amp; Poor’s</w:t>
      </w:r>
    </w:p>
    <w:p w:rsidR="007F1C48" w:rsidRPr="007F1C48" w:rsidRDefault="007F1C48" w:rsidP="007F1C48">
      <w:pPr>
        <w:pStyle w:val="a4"/>
        <w:jc w:val="both"/>
        <w:rPr>
          <w:rFonts w:ascii="Times New Roman" w:hAnsi="Times New Roman" w:cs="Times New Roman"/>
          <w:sz w:val="24"/>
          <w:szCs w:val="24"/>
          <w:shd w:val="clear" w:color="auto" w:fill="FFFFFF"/>
          <w:lang w:val="en-US"/>
        </w:rPr>
      </w:pPr>
      <w:r w:rsidRPr="007F1C48">
        <w:rPr>
          <w:rFonts w:ascii="Times New Roman" w:hAnsi="Times New Roman" w:cs="Times New Roman"/>
          <w:sz w:val="24"/>
          <w:szCs w:val="24"/>
          <w:lang w:val="en-US"/>
        </w:rPr>
        <w:br/>
      </w:r>
      <w:r w:rsidRPr="007F1C48">
        <w:rPr>
          <w:rFonts w:ascii="Times New Roman" w:hAnsi="Times New Roman" w:cs="Times New Roman"/>
          <w:bCs/>
          <w:sz w:val="24"/>
          <w:szCs w:val="24"/>
          <w:lang w:val="en-US"/>
        </w:rPr>
        <w:t xml:space="preserve">Long-term rating </w:t>
      </w:r>
      <w:r w:rsidRPr="007F1C48">
        <w:rPr>
          <w:rFonts w:ascii="Times New Roman" w:hAnsi="Times New Roman" w:cs="Times New Roman"/>
          <w:sz w:val="24"/>
          <w:szCs w:val="24"/>
          <w:shd w:val="clear" w:color="auto" w:fill="FFFFFF"/>
          <w:lang w:val="en-US"/>
        </w:rPr>
        <w:t xml:space="preserve">Standard &amp; Poor's estimates ability of issuer timely perform his debt liabilities. The long-term ratings are </w:t>
      </w:r>
      <w:proofErr w:type="gramStart"/>
      <w:r w:rsidRPr="007F1C48">
        <w:rPr>
          <w:rFonts w:ascii="Times New Roman" w:hAnsi="Times New Roman" w:cs="Times New Roman"/>
          <w:sz w:val="24"/>
          <w:szCs w:val="24"/>
          <w:shd w:val="clear" w:color="auto" w:fill="FFFFFF"/>
          <w:lang w:val="en-US"/>
        </w:rPr>
        <w:t>vary</w:t>
      </w:r>
      <w:proofErr w:type="gramEnd"/>
      <w:r w:rsidRPr="007F1C48">
        <w:rPr>
          <w:rFonts w:ascii="Times New Roman" w:hAnsi="Times New Roman" w:cs="Times New Roman"/>
          <w:sz w:val="24"/>
          <w:szCs w:val="24"/>
          <w:shd w:val="clear" w:color="auto" w:fill="FFFFFF"/>
          <w:lang w:val="en-US"/>
        </w:rPr>
        <w:t xml:space="preserve"> from the highest category – “AAA” to the lowest – “D”. Ratings in the interval from “AA” to “CCC” can be supplemented by signs “plus” (+) or “minus” (-), specifying intermediate rating categories towards the main categories.</w:t>
      </w:r>
    </w:p>
    <w:p w:rsidR="007F1C48" w:rsidRPr="007F1C48" w:rsidRDefault="007F1C48" w:rsidP="007F1C48">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lastRenderedPageBreak/>
        <w:t>Short-term rating is an estimate of probability of timely repayment of liabilities that are considered as short-term in the relevant markets. The short-term ratings also have a range – from “A-1” for liabilities of the highest quality to “D” for liabilities of the lowest quality. Ratings within the category “A-1” may contain “plus” sign (+) to identify more reliable liabilities in this category.</w:t>
      </w:r>
    </w:p>
    <w:p w:rsidR="007F1C48" w:rsidRPr="007F1C48" w:rsidRDefault="007F1C48" w:rsidP="007F1C48">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In addition to the long-term ratings, Standard &amp; Poor’s has special rating definitions for preferred shares, money market funds, mutual bond funds, solvency of insurance companies and companies working with derivatives.</w:t>
      </w:r>
    </w:p>
    <w:p w:rsidR="007F1C48" w:rsidRPr="007F1C48" w:rsidRDefault="007F1C48" w:rsidP="007F1C48">
      <w:pPr>
        <w:pStyle w:val="a4"/>
        <w:jc w:val="both"/>
        <w:rPr>
          <w:rFonts w:ascii="Times New Roman" w:hAnsi="Times New Roman" w:cs="Times New Roman"/>
          <w:sz w:val="24"/>
          <w:szCs w:val="24"/>
          <w:lang w:val="en-US"/>
        </w:rPr>
      </w:pPr>
      <w:r w:rsidRPr="007F1C48">
        <w:rPr>
          <w:rFonts w:ascii="Times New Roman" w:hAnsi="Times New Roman" w:cs="Times New Roman"/>
          <w:bCs/>
          <w:sz w:val="24"/>
          <w:szCs w:val="24"/>
        </w:rPr>
        <w:t>ААА</w:t>
      </w:r>
      <w:r w:rsidRPr="007F1C48">
        <w:rPr>
          <w:rFonts w:ascii="Times New Roman" w:hAnsi="Times New Roman" w:cs="Times New Roman"/>
          <w:sz w:val="24"/>
          <w:szCs w:val="24"/>
          <w:lang w:val="en-US"/>
        </w:rPr>
        <w:t> </w:t>
      </w:r>
      <w:r w:rsidRPr="007F1C48">
        <w:rPr>
          <w:rFonts w:ascii="Times New Roman" w:hAnsi="Times New Roman" w:cs="Times New Roman"/>
          <w:sz w:val="24"/>
          <w:szCs w:val="24"/>
          <w:shd w:val="clear" w:color="auto" w:fill="FFFFFF"/>
          <w:lang w:val="en-US"/>
        </w:rPr>
        <w:t xml:space="preserve">– </w:t>
      </w:r>
      <w:r w:rsidRPr="007F1C48">
        <w:rPr>
          <w:rFonts w:ascii="Times New Roman" w:hAnsi="Times New Roman" w:cs="Times New Roman"/>
          <w:sz w:val="24"/>
          <w:szCs w:val="24"/>
          <w:lang w:val="en-US"/>
        </w:rPr>
        <w:t>Very high ability timely and fully meet own debt liabilities; it is the highest rating</w:t>
      </w:r>
    </w:p>
    <w:p w:rsidR="007F1C48" w:rsidRPr="007F1C48" w:rsidRDefault="007F1C48" w:rsidP="007F1C48">
      <w:pPr>
        <w:pStyle w:val="a4"/>
        <w:jc w:val="both"/>
        <w:rPr>
          <w:rFonts w:ascii="Times New Roman" w:hAnsi="Times New Roman" w:cs="Times New Roman"/>
          <w:sz w:val="24"/>
          <w:szCs w:val="24"/>
          <w:lang w:val="en-US"/>
        </w:rPr>
      </w:pPr>
      <w:r w:rsidRPr="007F1C48">
        <w:rPr>
          <w:rFonts w:ascii="Times New Roman" w:hAnsi="Times New Roman" w:cs="Times New Roman"/>
          <w:bCs/>
          <w:sz w:val="24"/>
          <w:szCs w:val="24"/>
        </w:rPr>
        <w:t>АА</w:t>
      </w:r>
      <w:r w:rsidRPr="007F1C48">
        <w:rPr>
          <w:rFonts w:ascii="Times New Roman" w:hAnsi="Times New Roman" w:cs="Times New Roman"/>
          <w:sz w:val="24"/>
          <w:szCs w:val="24"/>
          <w:lang w:val="en-US"/>
        </w:rPr>
        <w:t xml:space="preserve"> – High ability timely and fully meet own debt liabilities.</w:t>
      </w:r>
    </w:p>
    <w:p w:rsidR="007F1C48" w:rsidRPr="007F1C48" w:rsidRDefault="007F1C48" w:rsidP="007F1C48">
      <w:pPr>
        <w:pStyle w:val="a4"/>
        <w:jc w:val="both"/>
        <w:rPr>
          <w:rFonts w:ascii="Times New Roman" w:hAnsi="Times New Roman" w:cs="Times New Roman"/>
          <w:sz w:val="24"/>
          <w:szCs w:val="24"/>
          <w:lang w:val="en-US"/>
        </w:rPr>
      </w:pPr>
      <w:r w:rsidRPr="007F1C48">
        <w:rPr>
          <w:rFonts w:ascii="Times New Roman" w:hAnsi="Times New Roman" w:cs="Times New Roman"/>
          <w:bCs/>
          <w:sz w:val="24"/>
          <w:szCs w:val="24"/>
          <w:lang w:val="en-US"/>
        </w:rPr>
        <w:t>A</w:t>
      </w:r>
      <w:r w:rsidRPr="007F1C48">
        <w:rPr>
          <w:rFonts w:ascii="Times New Roman" w:hAnsi="Times New Roman" w:cs="Times New Roman"/>
          <w:sz w:val="24"/>
          <w:szCs w:val="24"/>
          <w:lang w:val="en-US"/>
        </w:rPr>
        <w:t xml:space="preserve"> – Moderately high ability timely and fully meet own debt obligations, but greater sensitivity to the impact of adverse changes in commercial, financial and economic conditions.</w:t>
      </w:r>
    </w:p>
    <w:p w:rsidR="007F1C48" w:rsidRPr="007F1C48" w:rsidRDefault="007F1C48" w:rsidP="007F1C48">
      <w:pPr>
        <w:pStyle w:val="a4"/>
        <w:jc w:val="both"/>
        <w:rPr>
          <w:rFonts w:ascii="Times New Roman" w:hAnsi="Times New Roman" w:cs="Times New Roman"/>
          <w:sz w:val="24"/>
          <w:szCs w:val="24"/>
          <w:lang w:val="en-US"/>
        </w:rPr>
      </w:pPr>
      <w:proofErr w:type="gramStart"/>
      <w:r w:rsidRPr="007F1C48">
        <w:rPr>
          <w:rFonts w:ascii="Times New Roman" w:hAnsi="Times New Roman" w:cs="Times New Roman"/>
          <w:bCs/>
          <w:sz w:val="24"/>
          <w:szCs w:val="24"/>
          <w:lang w:val="en-US"/>
        </w:rPr>
        <w:t>BBB</w:t>
      </w:r>
      <w:r w:rsidRPr="007F1C48">
        <w:rPr>
          <w:rFonts w:ascii="Times New Roman" w:hAnsi="Times New Roman" w:cs="Times New Roman"/>
          <w:sz w:val="24"/>
          <w:szCs w:val="24"/>
          <w:lang w:val="en-US"/>
        </w:rPr>
        <w:t xml:space="preserve"> – Sufficient ability timely and fully meet own debt liabilities, but higher sensitivity to the impact of adverse changes in commercial, financial and economic conditions.</w:t>
      </w:r>
      <w:proofErr w:type="gramEnd"/>
    </w:p>
    <w:p w:rsidR="007F1C48" w:rsidRPr="007F1C48" w:rsidRDefault="007F1C48" w:rsidP="007F1C48">
      <w:pPr>
        <w:pStyle w:val="a4"/>
        <w:jc w:val="both"/>
        <w:rPr>
          <w:rFonts w:ascii="Times New Roman" w:hAnsi="Times New Roman" w:cs="Times New Roman"/>
          <w:sz w:val="24"/>
          <w:szCs w:val="24"/>
          <w:shd w:val="clear" w:color="auto" w:fill="FFFFFF"/>
          <w:lang w:val="en-US"/>
        </w:rPr>
      </w:pPr>
      <w:proofErr w:type="gramStart"/>
      <w:r w:rsidRPr="007F1C48">
        <w:rPr>
          <w:rFonts w:ascii="Times New Roman" w:hAnsi="Times New Roman" w:cs="Times New Roman"/>
          <w:bCs/>
          <w:sz w:val="24"/>
          <w:szCs w:val="24"/>
          <w:lang w:val="en-US"/>
        </w:rPr>
        <w:t>BB</w:t>
      </w:r>
      <w:r w:rsidRPr="007F1C48">
        <w:rPr>
          <w:rFonts w:ascii="Times New Roman" w:hAnsi="Times New Roman" w:cs="Times New Roman"/>
          <w:sz w:val="24"/>
          <w:szCs w:val="24"/>
          <w:lang w:val="en-US"/>
        </w:rPr>
        <w:t xml:space="preserve"> – </w:t>
      </w:r>
      <w:r w:rsidRPr="007F1C48">
        <w:rPr>
          <w:rFonts w:ascii="Times New Roman" w:hAnsi="Times New Roman" w:cs="Times New Roman"/>
          <w:sz w:val="24"/>
          <w:szCs w:val="24"/>
          <w:shd w:val="clear" w:color="auto" w:fill="FFFFFF"/>
          <w:lang w:val="en-US"/>
        </w:rPr>
        <w:t>Out of danger in the short term perspective, but higher sensitivity to the impact of adverse changes in commercial, financial and economic conditions.</w:t>
      </w:r>
      <w:proofErr w:type="gramEnd"/>
    </w:p>
    <w:p w:rsidR="007F1C48" w:rsidRPr="007F1C48" w:rsidRDefault="007F1C48" w:rsidP="007F1C48">
      <w:pPr>
        <w:pStyle w:val="a4"/>
        <w:jc w:val="both"/>
        <w:rPr>
          <w:rFonts w:ascii="Times New Roman" w:hAnsi="Times New Roman" w:cs="Times New Roman"/>
          <w:sz w:val="24"/>
          <w:szCs w:val="24"/>
          <w:shd w:val="clear" w:color="auto" w:fill="FFFFFF"/>
          <w:lang w:val="en-US"/>
        </w:rPr>
      </w:pPr>
      <w:r w:rsidRPr="007F1C48">
        <w:rPr>
          <w:rFonts w:ascii="Times New Roman" w:hAnsi="Times New Roman" w:cs="Times New Roman"/>
          <w:bCs/>
          <w:sz w:val="24"/>
          <w:szCs w:val="24"/>
          <w:lang w:val="en-US"/>
        </w:rPr>
        <w:t>B</w:t>
      </w:r>
      <w:r w:rsidRPr="007F1C48">
        <w:rPr>
          <w:rFonts w:ascii="Times New Roman" w:hAnsi="Times New Roman" w:cs="Times New Roman"/>
          <w:sz w:val="24"/>
          <w:szCs w:val="24"/>
          <w:lang w:val="en-US"/>
        </w:rPr>
        <w:t xml:space="preserve"> – </w:t>
      </w:r>
      <w:r w:rsidRPr="007F1C48">
        <w:rPr>
          <w:rFonts w:ascii="Times New Roman" w:hAnsi="Times New Roman" w:cs="Times New Roman"/>
          <w:sz w:val="24"/>
          <w:szCs w:val="24"/>
          <w:shd w:val="clear" w:color="auto" w:fill="FFFFFF"/>
          <w:lang w:val="en-US"/>
        </w:rPr>
        <w:t>Higher vulnerability in the presence of unfavorable commercial, financial and economic conditions, but at present there is possibility of executing debt liabilities on time and in full.</w:t>
      </w:r>
    </w:p>
    <w:p w:rsidR="007F1C48" w:rsidRPr="007F1C48" w:rsidRDefault="007F1C48" w:rsidP="007F1C48">
      <w:pPr>
        <w:pStyle w:val="a4"/>
        <w:jc w:val="both"/>
        <w:rPr>
          <w:rFonts w:ascii="Times New Roman" w:hAnsi="Times New Roman" w:cs="Times New Roman"/>
          <w:sz w:val="24"/>
          <w:szCs w:val="24"/>
          <w:lang w:val="en-US"/>
        </w:rPr>
      </w:pPr>
      <w:r w:rsidRPr="007F1C48">
        <w:rPr>
          <w:rFonts w:ascii="Times New Roman" w:hAnsi="Times New Roman" w:cs="Times New Roman"/>
          <w:bCs/>
          <w:sz w:val="24"/>
          <w:szCs w:val="24"/>
          <w:lang w:val="en-US"/>
        </w:rPr>
        <w:t>CCC</w:t>
      </w:r>
      <w:r w:rsidRPr="007F1C48">
        <w:rPr>
          <w:rFonts w:ascii="Times New Roman" w:hAnsi="Times New Roman" w:cs="Times New Roman"/>
          <w:sz w:val="24"/>
          <w:szCs w:val="24"/>
          <w:lang w:val="en-US"/>
        </w:rPr>
        <w:t xml:space="preserve"> – At the moment there is potential possibility of issuer failing to meet his debt liabilities; Timely performance of debt liabilities is largely dependent on favorable commercial, financial and economic conditions.</w:t>
      </w:r>
    </w:p>
    <w:p w:rsidR="007F1C48" w:rsidRPr="007F1C48" w:rsidRDefault="007F1C48" w:rsidP="007F1C48">
      <w:pPr>
        <w:pStyle w:val="a4"/>
        <w:jc w:val="both"/>
        <w:rPr>
          <w:rFonts w:ascii="Times New Roman" w:hAnsi="Times New Roman" w:cs="Times New Roman"/>
          <w:sz w:val="24"/>
          <w:szCs w:val="24"/>
          <w:shd w:val="clear" w:color="auto" w:fill="FFFFFF"/>
          <w:lang w:val="en-US"/>
        </w:rPr>
      </w:pPr>
      <w:r w:rsidRPr="007F1C48">
        <w:rPr>
          <w:rFonts w:ascii="Times New Roman" w:hAnsi="Times New Roman" w:cs="Times New Roman"/>
          <w:bCs/>
          <w:sz w:val="24"/>
          <w:szCs w:val="24"/>
          <w:lang w:val="en-US"/>
        </w:rPr>
        <w:t xml:space="preserve">CC </w:t>
      </w:r>
      <w:r w:rsidRPr="007F1C48">
        <w:rPr>
          <w:rFonts w:ascii="Times New Roman" w:hAnsi="Times New Roman" w:cs="Times New Roman"/>
          <w:sz w:val="24"/>
          <w:szCs w:val="24"/>
          <w:lang w:val="en-US"/>
        </w:rPr>
        <w:t xml:space="preserve">– At the moment there is </w:t>
      </w:r>
      <w:r w:rsidRPr="007F1C48">
        <w:rPr>
          <w:rFonts w:ascii="Times New Roman" w:hAnsi="Times New Roman" w:cs="Times New Roman"/>
          <w:sz w:val="24"/>
          <w:szCs w:val="24"/>
          <w:shd w:val="clear" w:color="auto" w:fill="FFFFFF"/>
          <w:lang w:val="en-US"/>
        </w:rPr>
        <w:t>high probability of default by issuer of his debt liabilities.</w:t>
      </w:r>
    </w:p>
    <w:p w:rsidR="007F1C48" w:rsidRPr="007F1C48" w:rsidRDefault="007F1C48" w:rsidP="007F1C48">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C – A bankruptcy procedure has been initiated against issuer or similar action has been taken, but payments or performance of debt liabilities continue.</w:t>
      </w:r>
    </w:p>
    <w:p w:rsidR="007F1C48" w:rsidRPr="007F1C48" w:rsidRDefault="007F1C48" w:rsidP="007F1C48">
      <w:pPr>
        <w:pStyle w:val="a4"/>
        <w:jc w:val="both"/>
        <w:rPr>
          <w:rFonts w:ascii="Times New Roman" w:hAnsi="Times New Roman" w:cs="Times New Roman"/>
          <w:sz w:val="24"/>
          <w:szCs w:val="24"/>
          <w:shd w:val="clear" w:color="auto" w:fill="FFFFFF"/>
          <w:lang w:val="en-US"/>
        </w:rPr>
      </w:pPr>
      <w:r w:rsidRPr="007F1C48">
        <w:rPr>
          <w:rFonts w:ascii="Times New Roman" w:hAnsi="Times New Roman" w:cs="Times New Roman"/>
          <w:bCs/>
          <w:sz w:val="24"/>
          <w:szCs w:val="24"/>
          <w:lang w:val="en-US"/>
        </w:rPr>
        <w:t>SD</w:t>
      </w:r>
      <w:r w:rsidRPr="007F1C48">
        <w:rPr>
          <w:rFonts w:ascii="Times New Roman" w:hAnsi="Times New Roman" w:cs="Times New Roman"/>
          <w:sz w:val="24"/>
          <w:szCs w:val="24"/>
          <w:lang w:val="en-US"/>
        </w:rPr>
        <w:t xml:space="preserve"> – </w:t>
      </w:r>
      <w:r w:rsidRPr="007F1C48">
        <w:rPr>
          <w:rFonts w:ascii="Times New Roman" w:hAnsi="Times New Roman" w:cs="Times New Roman"/>
          <w:sz w:val="24"/>
          <w:szCs w:val="24"/>
          <w:shd w:val="clear" w:color="auto" w:fill="FFFFFF"/>
          <w:lang w:val="en-US"/>
        </w:rPr>
        <w:t xml:space="preserve">Selective default on this debt liability while continuing timely and full payment of other debt liabilities. </w:t>
      </w:r>
    </w:p>
    <w:p w:rsidR="007F1C48" w:rsidRPr="007F1C48" w:rsidRDefault="007F1C48" w:rsidP="007F1C48">
      <w:pPr>
        <w:pStyle w:val="a4"/>
        <w:jc w:val="both"/>
        <w:rPr>
          <w:rFonts w:ascii="Times New Roman" w:hAnsi="Times New Roman" w:cs="Times New Roman"/>
          <w:sz w:val="24"/>
          <w:szCs w:val="24"/>
          <w:lang w:val="en-US"/>
        </w:rPr>
      </w:pPr>
      <w:r w:rsidRPr="007F1C48">
        <w:rPr>
          <w:rFonts w:ascii="Times New Roman" w:hAnsi="Times New Roman" w:cs="Times New Roman"/>
          <w:bCs/>
          <w:sz w:val="24"/>
          <w:szCs w:val="24"/>
          <w:lang w:val="en-US"/>
        </w:rPr>
        <w:t xml:space="preserve">D – Default on debt liabilities. </w:t>
      </w:r>
      <w:r w:rsidRPr="007F1C48">
        <w:rPr>
          <w:rFonts w:ascii="Times New Roman" w:hAnsi="Times New Roman" w:cs="Times New Roman"/>
          <w:sz w:val="24"/>
          <w:szCs w:val="24"/>
          <w:lang w:val="en-US"/>
        </w:rPr>
        <w:t>The ratings of “AAA”, “AA”, “A” and “BBB” categories are investment grade ratings.</w:t>
      </w:r>
    </w:p>
    <w:p w:rsidR="007F1C48" w:rsidRPr="007F1C48" w:rsidRDefault="007F1C48" w:rsidP="007F1C48">
      <w:pPr>
        <w:pStyle w:val="a4"/>
        <w:jc w:val="both"/>
        <w:rPr>
          <w:rFonts w:ascii="Times New Roman" w:hAnsi="Times New Roman" w:cs="Times New Roman"/>
          <w:sz w:val="24"/>
          <w:szCs w:val="24"/>
          <w:lang w:val="en-US"/>
        </w:rPr>
      </w:pPr>
      <w:r w:rsidRPr="007F1C48">
        <w:rPr>
          <w:rFonts w:ascii="Times New Roman" w:hAnsi="Times New Roman" w:cs="Times New Roman"/>
          <w:sz w:val="24"/>
          <w:szCs w:val="24"/>
          <w:lang w:val="en-US"/>
        </w:rPr>
        <w:t>The ratings of “</w:t>
      </w:r>
      <w:r w:rsidRPr="007F1C48">
        <w:rPr>
          <w:rFonts w:ascii="Times New Roman" w:hAnsi="Times New Roman" w:cs="Times New Roman"/>
          <w:sz w:val="24"/>
          <w:szCs w:val="24"/>
        </w:rPr>
        <w:t>ВВ</w:t>
      </w:r>
      <w:r w:rsidRPr="007F1C48">
        <w:rPr>
          <w:rFonts w:ascii="Times New Roman" w:hAnsi="Times New Roman" w:cs="Times New Roman"/>
          <w:sz w:val="24"/>
          <w:szCs w:val="24"/>
          <w:lang w:val="en-US"/>
        </w:rPr>
        <w:t>”, “</w:t>
      </w:r>
      <w:r w:rsidRPr="007F1C48">
        <w:rPr>
          <w:rFonts w:ascii="Times New Roman" w:hAnsi="Times New Roman" w:cs="Times New Roman"/>
          <w:sz w:val="24"/>
          <w:szCs w:val="24"/>
        </w:rPr>
        <w:t>В</w:t>
      </w:r>
      <w:r w:rsidRPr="007F1C48">
        <w:rPr>
          <w:rFonts w:ascii="Times New Roman" w:hAnsi="Times New Roman" w:cs="Times New Roman"/>
          <w:sz w:val="24"/>
          <w:szCs w:val="24"/>
          <w:lang w:val="en-US"/>
        </w:rPr>
        <w:t>”, “</w:t>
      </w:r>
      <w:r w:rsidRPr="007F1C48">
        <w:rPr>
          <w:rFonts w:ascii="Times New Roman" w:hAnsi="Times New Roman" w:cs="Times New Roman"/>
          <w:sz w:val="24"/>
          <w:szCs w:val="24"/>
        </w:rPr>
        <w:t>ССС</w:t>
      </w:r>
      <w:r w:rsidRPr="007F1C48">
        <w:rPr>
          <w:rFonts w:ascii="Times New Roman" w:hAnsi="Times New Roman" w:cs="Times New Roman"/>
          <w:sz w:val="24"/>
          <w:szCs w:val="24"/>
          <w:lang w:val="en-US"/>
        </w:rPr>
        <w:t>”, “</w:t>
      </w:r>
      <w:r w:rsidRPr="007F1C48">
        <w:rPr>
          <w:rFonts w:ascii="Times New Roman" w:hAnsi="Times New Roman" w:cs="Times New Roman"/>
          <w:sz w:val="24"/>
          <w:szCs w:val="24"/>
        </w:rPr>
        <w:t>СС</w:t>
      </w:r>
      <w:r w:rsidRPr="007F1C48">
        <w:rPr>
          <w:rFonts w:ascii="Times New Roman" w:hAnsi="Times New Roman" w:cs="Times New Roman"/>
          <w:sz w:val="24"/>
          <w:szCs w:val="24"/>
          <w:lang w:val="en-US"/>
        </w:rPr>
        <w:t>” and “</w:t>
      </w:r>
      <w:r w:rsidRPr="007F1C48">
        <w:rPr>
          <w:rFonts w:ascii="Times New Roman" w:hAnsi="Times New Roman" w:cs="Times New Roman"/>
          <w:sz w:val="24"/>
          <w:szCs w:val="24"/>
        </w:rPr>
        <w:t>С</w:t>
      </w:r>
      <w:r w:rsidRPr="007F1C48">
        <w:rPr>
          <w:rFonts w:ascii="Times New Roman" w:hAnsi="Times New Roman" w:cs="Times New Roman"/>
          <w:sz w:val="24"/>
          <w:szCs w:val="24"/>
          <w:lang w:val="en-US"/>
        </w:rPr>
        <w:t>” categories are ratings with significant speculative characteristics.</w:t>
      </w:r>
    </w:p>
    <w:p w:rsidR="007F1C48" w:rsidRPr="003447DA"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r w:rsidRPr="003447DA">
        <w:rPr>
          <w:rFonts w:ascii="Times New Roman" w:hAnsi="Times New Roman" w:cs="Times New Roman"/>
          <w:lang w:val="en-US"/>
        </w:rPr>
        <w:t xml:space="preserve">                                                                                                                 </w:t>
      </w: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7F1C48" w:rsidRDefault="007F1C48" w:rsidP="007F1C48">
      <w:pPr>
        <w:pStyle w:val="a4"/>
        <w:jc w:val="right"/>
        <w:rPr>
          <w:rFonts w:ascii="Times New Roman" w:hAnsi="Times New Roman" w:cs="Times New Roman"/>
          <w:lang w:val="en-US"/>
        </w:rPr>
      </w:pPr>
    </w:p>
    <w:p w:rsidR="002B6392" w:rsidRDefault="002B6392" w:rsidP="002B6392">
      <w:pPr>
        <w:pStyle w:val="a4"/>
        <w:rPr>
          <w:rFonts w:ascii="Times New Roman" w:hAnsi="Times New Roman" w:cs="Times New Roman"/>
          <w:lang w:val="en-US"/>
        </w:rPr>
      </w:pPr>
    </w:p>
    <w:p w:rsidR="007F1C48" w:rsidRPr="007F1C48" w:rsidRDefault="007F1C48" w:rsidP="002B6392">
      <w:pPr>
        <w:pStyle w:val="a4"/>
        <w:jc w:val="right"/>
        <w:rPr>
          <w:rFonts w:ascii="Times New Roman" w:hAnsi="Times New Roman" w:cs="Times New Roman"/>
          <w:sz w:val="24"/>
          <w:szCs w:val="24"/>
          <w:lang w:val="en-US"/>
        </w:rPr>
      </w:pPr>
      <w:r w:rsidRPr="007F1C48">
        <w:rPr>
          <w:rFonts w:ascii="Times New Roman" w:hAnsi="Times New Roman" w:cs="Times New Roman"/>
          <w:sz w:val="24"/>
          <w:szCs w:val="24"/>
          <w:lang w:val="en-US"/>
        </w:rPr>
        <w:lastRenderedPageBreak/>
        <w:t xml:space="preserve">Appendix C </w:t>
      </w:r>
    </w:p>
    <w:p w:rsidR="007F1C48" w:rsidRPr="005E06A2" w:rsidRDefault="007F1C48" w:rsidP="007F1C48">
      <w:pPr>
        <w:pStyle w:val="a4"/>
        <w:jc w:val="center"/>
        <w:rPr>
          <w:rFonts w:ascii="Times New Roman" w:hAnsi="Times New Roman" w:cs="Times New Roman"/>
          <w:b/>
          <w:sz w:val="28"/>
          <w:szCs w:val="28"/>
          <w:lang w:val="en-US"/>
        </w:rPr>
      </w:pPr>
      <w:r w:rsidRPr="003447DA">
        <w:rPr>
          <w:rFonts w:ascii="Times New Roman" w:hAnsi="Times New Roman" w:cs="Times New Roman"/>
          <w:b/>
          <w:sz w:val="28"/>
          <w:szCs w:val="28"/>
          <w:lang w:val="en-US"/>
        </w:rPr>
        <w:t>Keys</w:t>
      </w:r>
      <w:r w:rsidRPr="005E06A2">
        <w:rPr>
          <w:rFonts w:ascii="Times New Roman" w:hAnsi="Times New Roman" w:cs="Times New Roman"/>
          <w:b/>
          <w:sz w:val="28"/>
          <w:szCs w:val="28"/>
          <w:lang w:val="en-US"/>
        </w:rPr>
        <w:t xml:space="preserve"> </w:t>
      </w:r>
    </w:p>
    <w:p w:rsidR="007F1C48" w:rsidRPr="005E06A2" w:rsidRDefault="007F1C48" w:rsidP="007F1C48">
      <w:pPr>
        <w:pStyle w:val="a4"/>
        <w:jc w:val="both"/>
        <w:rPr>
          <w:rFonts w:ascii="Times New Roman" w:hAnsi="Times New Roman" w:cs="Times New Roman"/>
          <w:b/>
          <w:sz w:val="28"/>
          <w:szCs w:val="28"/>
          <w:lang w:val="en-US"/>
        </w:rPr>
      </w:pPr>
    </w:p>
    <w:p w:rsidR="007F1C48" w:rsidRPr="003447DA" w:rsidRDefault="007F1C48" w:rsidP="007F1C48">
      <w:pPr>
        <w:pStyle w:val="a4"/>
        <w:jc w:val="both"/>
        <w:rPr>
          <w:rFonts w:ascii="Times New Roman" w:eastAsia="Times New Roman" w:hAnsi="Times New Roman" w:cs="Times New Roman"/>
          <w:b/>
          <w:color w:val="000000"/>
          <w:sz w:val="28"/>
          <w:szCs w:val="28"/>
          <w:lang w:val="en-US"/>
        </w:rPr>
      </w:pPr>
      <w:r w:rsidRPr="003447DA">
        <w:rPr>
          <w:rFonts w:ascii="Times New Roman" w:hAnsi="Times New Roman" w:cs="Times New Roman"/>
          <w:b/>
          <w:sz w:val="28"/>
          <w:szCs w:val="28"/>
          <w:lang w:val="en-US"/>
        </w:rPr>
        <w:t>Chapter 1 Information bases, types and methods of analysis of a commercial bank activity</w:t>
      </w:r>
    </w:p>
    <w:p w:rsidR="002B6392" w:rsidRDefault="002B6392" w:rsidP="007F1C48">
      <w:pPr>
        <w:pStyle w:val="a4"/>
        <w:jc w:val="both"/>
        <w:rPr>
          <w:rFonts w:ascii="Times New Roman" w:eastAsia="Times New Roman" w:hAnsi="Times New Roman" w:cs="Times New Roman"/>
          <w:b/>
          <w:color w:val="000000"/>
          <w:sz w:val="28"/>
          <w:szCs w:val="28"/>
          <w:lang w:val="en-US"/>
        </w:rPr>
      </w:pPr>
    </w:p>
    <w:p w:rsidR="007F1C48" w:rsidRPr="003447DA" w:rsidRDefault="007F1C48" w:rsidP="007F1C48">
      <w:pPr>
        <w:pStyle w:val="a4"/>
        <w:jc w:val="both"/>
        <w:rPr>
          <w:rFonts w:ascii="Times New Roman" w:eastAsia="Times New Roman" w:hAnsi="Times New Roman" w:cs="Times New Roman"/>
          <w:b/>
          <w:color w:val="000000"/>
          <w:sz w:val="28"/>
          <w:szCs w:val="28"/>
          <w:lang w:val="en-US"/>
        </w:rPr>
      </w:pPr>
      <w:r w:rsidRPr="003447DA">
        <w:rPr>
          <w:rFonts w:ascii="Times New Roman" w:eastAsia="Times New Roman" w:hAnsi="Times New Roman" w:cs="Times New Roman"/>
          <w:b/>
          <w:color w:val="000000"/>
          <w:sz w:val="28"/>
          <w:szCs w:val="28"/>
          <w:lang w:val="en-US"/>
        </w:rPr>
        <w:t>Tests</w:t>
      </w:r>
      <w:r w:rsidRPr="003447DA">
        <w:rPr>
          <w:rFonts w:ascii="Times New Roman" w:eastAsia="Times New Roman" w:hAnsi="Times New Roman" w:cs="Times New Roman"/>
          <w:b/>
          <w:color w:val="000000"/>
          <w:sz w:val="28"/>
          <w:szCs w:val="28"/>
        </w:rPr>
        <w:t xml:space="preserve">: </w:t>
      </w:r>
    </w:p>
    <w:p w:rsidR="007F1C48" w:rsidRPr="003447DA" w:rsidRDefault="007F1C48" w:rsidP="00BA377B">
      <w:pPr>
        <w:pStyle w:val="a4"/>
        <w:numPr>
          <w:ilvl w:val="0"/>
          <w:numId w:val="129"/>
        </w:numPr>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t>b</w:t>
      </w:r>
    </w:p>
    <w:p w:rsidR="007F1C48" w:rsidRPr="003447DA" w:rsidRDefault="007F1C48" w:rsidP="00BA377B">
      <w:pPr>
        <w:pStyle w:val="a4"/>
        <w:numPr>
          <w:ilvl w:val="0"/>
          <w:numId w:val="129"/>
        </w:numPr>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rPr>
        <w:t>а</w:t>
      </w:r>
    </w:p>
    <w:p w:rsidR="007F1C48" w:rsidRPr="003447DA" w:rsidRDefault="007F1C48" w:rsidP="00BA377B">
      <w:pPr>
        <w:pStyle w:val="a4"/>
        <w:numPr>
          <w:ilvl w:val="0"/>
          <w:numId w:val="129"/>
        </w:numPr>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t>c</w:t>
      </w:r>
    </w:p>
    <w:p w:rsidR="007F1C48" w:rsidRPr="003447DA" w:rsidRDefault="007F1C48" w:rsidP="00BA377B">
      <w:pPr>
        <w:pStyle w:val="a4"/>
        <w:numPr>
          <w:ilvl w:val="0"/>
          <w:numId w:val="129"/>
        </w:numPr>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t>d</w:t>
      </w:r>
    </w:p>
    <w:p w:rsidR="007F1C48" w:rsidRPr="003447DA" w:rsidRDefault="007F1C48" w:rsidP="00BA377B">
      <w:pPr>
        <w:pStyle w:val="a4"/>
        <w:numPr>
          <w:ilvl w:val="0"/>
          <w:numId w:val="129"/>
        </w:numPr>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rPr>
        <w:t>а</w:t>
      </w:r>
    </w:p>
    <w:p w:rsidR="007F1C48" w:rsidRPr="003447DA" w:rsidRDefault="007F1C48" w:rsidP="007F1C48">
      <w:pPr>
        <w:pStyle w:val="a4"/>
        <w:ind w:left="720"/>
        <w:jc w:val="both"/>
        <w:rPr>
          <w:rFonts w:ascii="Times New Roman" w:eastAsia="Times New Roman" w:hAnsi="Times New Roman" w:cs="Times New Roman"/>
          <w:color w:val="000000"/>
          <w:sz w:val="28"/>
          <w:szCs w:val="28"/>
        </w:rPr>
      </w:pPr>
    </w:p>
    <w:p w:rsidR="007F1C48" w:rsidRPr="003447DA" w:rsidRDefault="007F1C48" w:rsidP="007F1C48">
      <w:pPr>
        <w:autoSpaceDE w:val="0"/>
        <w:autoSpaceDN w:val="0"/>
        <w:adjustRightInd w:val="0"/>
        <w:spacing w:after="0" w:line="240" w:lineRule="auto"/>
        <w:rPr>
          <w:rFonts w:ascii="Times New Roman" w:eastAsia="Times New Roman" w:hAnsi="Times New Roman" w:cs="Times New Roman"/>
          <w:b/>
          <w:color w:val="000000"/>
          <w:sz w:val="28"/>
          <w:szCs w:val="28"/>
          <w:lang w:val="en-US"/>
        </w:rPr>
      </w:pPr>
      <w:r w:rsidRPr="003447DA">
        <w:rPr>
          <w:rFonts w:ascii="Times New Roman" w:hAnsi="Times New Roman" w:cs="Times New Roman"/>
          <w:b/>
          <w:sz w:val="28"/>
          <w:szCs w:val="28"/>
          <w:lang w:val="en-US"/>
        </w:rPr>
        <w:t>Chapter 2 Concept of financial statement in a commercial bank</w:t>
      </w:r>
    </w:p>
    <w:p w:rsidR="002B6392" w:rsidRPr="009E6025" w:rsidRDefault="007F1C48" w:rsidP="009E6025">
      <w:pPr>
        <w:pStyle w:val="4"/>
        <w:jc w:val="center"/>
        <w:rPr>
          <w:sz w:val="24"/>
          <w:szCs w:val="24"/>
          <w:lang w:val="en-US"/>
        </w:rPr>
      </w:pPr>
      <w:r w:rsidRPr="003447DA">
        <w:rPr>
          <w:sz w:val="24"/>
          <w:szCs w:val="24"/>
          <w:lang w:val="en-US"/>
        </w:rPr>
        <w:t>Statement of financial position of a bank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6"/>
        <w:gridCol w:w="5220"/>
      </w:tblGrid>
      <w:tr w:rsidR="007F1C48" w:rsidRPr="003447DA" w:rsidTr="00BE09A2">
        <w:tc>
          <w:tcPr>
            <w:tcW w:w="4836" w:type="dxa"/>
          </w:tcPr>
          <w:p w:rsidR="007F1C48" w:rsidRPr="003447DA" w:rsidRDefault="007F1C48" w:rsidP="00BE09A2">
            <w:pPr>
              <w:pStyle w:val="a4"/>
              <w:rPr>
                <w:rFonts w:ascii="Times New Roman" w:eastAsia="Calibri" w:hAnsi="Times New Roman" w:cs="Times New Roman"/>
                <w:b/>
                <w:lang w:val="en-US"/>
              </w:rPr>
            </w:pPr>
            <w:r w:rsidRPr="003447DA">
              <w:rPr>
                <w:rFonts w:ascii="Times New Roman" w:eastAsia="Calibri" w:hAnsi="Times New Roman" w:cs="Times New Roman"/>
                <w:b/>
                <w:color w:val="000000"/>
                <w:lang w:val="en-US"/>
              </w:rPr>
              <w:t xml:space="preserve">Assets </w:t>
            </w:r>
          </w:p>
        </w:tc>
        <w:tc>
          <w:tcPr>
            <w:tcW w:w="5220" w:type="dxa"/>
          </w:tcPr>
          <w:p w:rsidR="007F1C48" w:rsidRPr="003447DA" w:rsidRDefault="007F1C48" w:rsidP="00BE09A2">
            <w:pPr>
              <w:pStyle w:val="a4"/>
              <w:rPr>
                <w:rFonts w:ascii="Times New Roman" w:eastAsia="Calibri" w:hAnsi="Times New Roman" w:cs="Times New Roman"/>
                <w:b/>
                <w:lang w:val="en-US"/>
              </w:rPr>
            </w:pPr>
            <w:r w:rsidRPr="003447DA">
              <w:rPr>
                <w:rFonts w:ascii="Times New Roman" w:hAnsi="Times New Roman" w:cs="Times New Roman"/>
                <w:b/>
                <w:color w:val="000000"/>
                <w:lang w:val="en-US"/>
              </w:rPr>
              <w:t xml:space="preserve">Liabilities and equity </w:t>
            </w:r>
          </w:p>
        </w:tc>
      </w:tr>
      <w:tr w:rsidR="007F1C48" w:rsidRPr="00DC20A1" w:rsidTr="00BE09A2">
        <w:tc>
          <w:tcPr>
            <w:tcW w:w="4836" w:type="dxa"/>
          </w:tcPr>
          <w:p w:rsidR="007F1C48" w:rsidRPr="003447DA" w:rsidRDefault="007F1C48" w:rsidP="00BE09A2">
            <w:pPr>
              <w:pStyle w:val="a4"/>
              <w:rPr>
                <w:rFonts w:ascii="Times New Roman" w:hAnsi="Times New Roman" w:cs="Times New Roman"/>
                <w:color w:val="000000"/>
                <w:lang w:val="en-US"/>
              </w:rPr>
            </w:pPr>
            <w:r w:rsidRPr="003447DA">
              <w:rPr>
                <w:rFonts w:ascii="Times New Roman" w:hAnsi="Times New Roman" w:cs="Times New Roman"/>
                <w:color w:val="000000"/>
                <w:lang w:val="en-US"/>
              </w:rPr>
              <w:t xml:space="preserve">Cash and balances in national (central) </w:t>
            </w:r>
          </w:p>
          <w:p w:rsidR="007F1C48" w:rsidRPr="003447DA" w:rsidRDefault="007F1C48" w:rsidP="00BE09A2">
            <w:pPr>
              <w:pStyle w:val="a4"/>
              <w:rPr>
                <w:rFonts w:ascii="Times New Roman" w:eastAsia="Calibri" w:hAnsi="Times New Roman" w:cs="Times New Roman"/>
                <w:lang w:val="en-US"/>
              </w:rPr>
            </w:pPr>
            <w:r w:rsidRPr="003447DA">
              <w:rPr>
                <w:rFonts w:ascii="Times New Roman" w:hAnsi="Times New Roman" w:cs="Times New Roman"/>
                <w:color w:val="000000"/>
                <w:lang w:val="en-US"/>
              </w:rPr>
              <w:t xml:space="preserve">banks                                                             224,595                                        </w:t>
            </w:r>
            <w:r w:rsidRPr="003447DA">
              <w:rPr>
                <w:rFonts w:ascii="Times New Roman" w:eastAsia="Calibri" w:hAnsi="Times New Roman" w:cs="Times New Roman"/>
                <w:color w:val="000000"/>
                <w:lang w:val="en-US"/>
              </w:rPr>
              <w:t xml:space="preserve">                        </w:t>
            </w:r>
            <w:r w:rsidRPr="003447DA">
              <w:rPr>
                <w:rFonts w:ascii="Times New Roman" w:hAnsi="Times New Roman" w:cs="Times New Roman"/>
                <w:color w:val="000000"/>
                <w:lang w:val="en-US"/>
              </w:rPr>
              <w:t xml:space="preserve">            </w:t>
            </w:r>
          </w:p>
        </w:tc>
        <w:tc>
          <w:tcPr>
            <w:tcW w:w="5220" w:type="dxa"/>
          </w:tcPr>
          <w:p w:rsidR="007F1C48" w:rsidRPr="003447DA" w:rsidRDefault="007F1C48" w:rsidP="00BE09A2">
            <w:pPr>
              <w:pStyle w:val="a4"/>
              <w:rPr>
                <w:rFonts w:ascii="Times New Roman" w:eastAsia="Calibri" w:hAnsi="Times New Roman" w:cs="Times New Roman"/>
                <w:lang w:val="en-US"/>
              </w:rPr>
            </w:pPr>
            <w:r w:rsidRPr="003447DA">
              <w:rPr>
                <w:rFonts w:ascii="Times New Roman" w:hAnsi="Times New Roman" w:cs="Times New Roman"/>
                <w:color w:val="000000"/>
                <w:lang w:val="en-US"/>
              </w:rPr>
              <w:t>Loans and advances from banks and other financial institutions                                                              5</w:t>
            </w:r>
            <w:r w:rsidRPr="003447DA">
              <w:rPr>
                <w:rFonts w:ascii="Times New Roman" w:eastAsia="Calibri" w:hAnsi="Times New Roman" w:cs="Times New Roman"/>
                <w:color w:val="000000"/>
                <w:lang w:val="en-US"/>
              </w:rPr>
              <w:t>7</w:t>
            </w:r>
            <w:r w:rsidRPr="003447DA">
              <w:rPr>
                <w:rFonts w:ascii="Times New Roman" w:hAnsi="Times New Roman" w:cs="Times New Roman"/>
                <w:color w:val="000000"/>
                <w:lang w:val="en-US"/>
              </w:rPr>
              <w:t>,059</w:t>
            </w:r>
          </w:p>
        </w:tc>
      </w:tr>
      <w:tr w:rsidR="007F1C48" w:rsidRPr="003447DA" w:rsidTr="00BE09A2">
        <w:tc>
          <w:tcPr>
            <w:tcW w:w="4836" w:type="dxa"/>
          </w:tcPr>
          <w:p w:rsidR="007F1C48" w:rsidRPr="003447DA" w:rsidRDefault="007F1C48" w:rsidP="00BE09A2">
            <w:pPr>
              <w:pStyle w:val="a4"/>
              <w:rPr>
                <w:rFonts w:ascii="Times New Roman" w:eastAsia="Calibri" w:hAnsi="Times New Roman" w:cs="Times New Roman"/>
              </w:rPr>
            </w:pPr>
            <w:r w:rsidRPr="003447DA">
              <w:rPr>
                <w:rFonts w:ascii="Times New Roman" w:hAnsi="Times New Roman" w:cs="Times New Roman"/>
                <w:color w:val="000000"/>
                <w:lang w:val="en-US"/>
              </w:rPr>
              <w:t xml:space="preserve">Precious metals </w:t>
            </w:r>
            <w:r w:rsidRPr="003447DA">
              <w:rPr>
                <w:rFonts w:ascii="Times New Roman" w:eastAsia="Calibri" w:hAnsi="Times New Roman" w:cs="Times New Roman"/>
                <w:color w:val="000000"/>
              </w:rPr>
              <w:t xml:space="preserve">         </w:t>
            </w:r>
            <w:r w:rsidRPr="003447DA">
              <w:rPr>
                <w:rFonts w:ascii="Times New Roman" w:hAnsi="Times New Roman" w:cs="Times New Roman"/>
                <w:color w:val="000000"/>
              </w:rPr>
              <w:t xml:space="preserve">                          </w:t>
            </w:r>
            <w:r w:rsidRPr="003447DA">
              <w:rPr>
                <w:rFonts w:ascii="Times New Roman" w:hAnsi="Times New Roman" w:cs="Times New Roman"/>
                <w:color w:val="000000"/>
                <w:lang w:val="en-US"/>
              </w:rPr>
              <w:t xml:space="preserve">            </w:t>
            </w:r>
            <w:r w:rsidRPr="003447DA">
              <w:rPr>
                <w:rFonts w:ascii="Times New Roman" w:hAnsi="Times New Roman" w:cs="Times New Roman"/>
                <w:color w:val="000000"/>
              </w:rPr>
              <w:t xml:space="preserve"> 4,010</w:t>
            </w:r>
          </w:p>
        </w:tc>
        <w:tc>
          <w:tcPr>
            <w:tcW w:w="5220" w:type="dxa"/>
          </w:tcPr>
          <w:p w:rsidR="007F1C48" w:rsidRPr="003447DA" w:rsidRDefault="007F1C48" w:rsidP="00BE09A2">
            <w:pPr>
              <w:pStyle w:val="a4"/>
              <w:rPr>
                <w:rFonts w:ascii="Times New Roman" w:eastAsia="Calibri" w:hAnsi="Times New Roman" w:cs="Times New Roman"/>
                <w:lang w:val="en-US"/>
              </w:rPr>
            </w:pPr>
            <w:r w:rsidRPr="003447DA">
              <w:rPr>
                <w:rFonts w:ascii="Times New Roman" w:hAnsi="Times New Roman" w:cs="Times New Roman"/>
                <w:color w:val="000000"/>
                <w:lang w:val="en-US"/>
              </w:rPr>
              <w:t xml:space="preserve">Customer accounts  </w:t>
            </w:r>
            <w:r w:rsidRPr="003447DA">
              <w:rPr>
                <w:rFonts w:ascii="Times New Roman" w:eastAsia="Calibri" w:hAnsi="Times New Roman" w:cs="Times New Roman"/>
                <w:color w:val="000000"/>
                <w:lang w:val="en-US"/>
              </w:rPr>
              <w:t xml:space="preserve">             </w:t>
            </w:r>
            <w:r w:rsidRPr="003447DA">
              <w:rPr>
                <w:rFonts w:ascii="Times New Roman" w:hAnsi="Times New Roman" w:cs="Times New Roman"/>
                <w:color w:val="000000"/>
                <w:lang w:val="en-US"/>
              </w:rPr>
              <w:t xml:space="preserve">                             3,471,952</w:t>
            </w:r>
          </w:p>
          <w:p w:rsidR="007F1C48" w:rsidRPr="003447DA" w:rsidRDefault="007F1C48" w:rsidP="00BE09A2">
            <w:pPr>
              <w:pStyle w:val="a4"/>
              <w:rPr>
                <w:rFonts w:ascii="Times New Roman" w:eastAsia="Calibri" w:hAnsi="Times New Roman" w:cs="Times New Roman"/>
                <w:lang w:val="en-US"/>
              </w:rPr>
            </w:pPr>
          </w:p>
        </w:tc>
      </w:tr>
      <w:tr w:rsidR="007F1C48" w:rsidRPr="003447DA" w:rsidTr="00BE09A2">
        <w:tc>
          <w:tcPr>
            <w:tcW w:w="4836" w:type="dxa"/>
          </w:tcPr>
          <w:p w:rsidR="007F1C48" w:rsidRPr="003447DA" w:rsidRDefault="007F1C48" w:rsidP="00BE09A2">
            <w:pPr>
              <w:pStyle w:val="a4"/>
              <w:rPr>
                <w:rFonts w:ascii="Times New Roman" w:eastAsia="Calibri" w:hAnsi="Times New Roman" w:cs="Times New Roman"/>
              </w:rPr>
            </w:pPr>
            <w:r w:rsidRPr="003447DA">
              <w:rPr>
                <w:rFonts w:ascii="Times New Roman" w:hAnsi="Times New Roman" w:cs="Times New Roman"/>
                <w:color w:val="000000"/>
                <w:lang w:val="en-US"/>
              </w:rPr>
              <w:t xml:space="preserve">Financial assets </w:t>
            </w:r>
            <w:r w:rsidRPr="003447DA">
              <w:rPr>
                <w:rFonts w:ascii="Times New Roman" w:hAnsi="Times New Roman" w:cs="Times New Roman"/>
                <w:color w:val="000000"/>
              </w:rPr>
              <w:t xml:space="preserve">                                    </w:t>
            </w:r>
            <w:r w:rsidRPr="003447DA">
              <w:rPr>
                <w:rFonts w:ascii="Times New Roman" w:hAnsi="Times New Roman" w:cs="Times New Roman"/>
                <w:color w:val="000000"/>
                <w:lang w:val="en-US"/>
              </w:rPr>
              <w:t xml:space="preserve">        </w:t>
            </w:r>
            <w:r w:rsidRPr="003447DA">
              <w:rPr>
                <w:rFonts w:ascii="Times New Roman" w:hAnsi="Times New Roman" w:cs="Times New Roman"/>
                <w:color w:val="000000"/>
              </w:rPr>
              <w:t>402,421</w:t>
            </w:r>
          </w:p>
        </w:tc>
        <w:tc>
          <w:tcPr>
            <w:tcW w:w="5220" w:type="dxa"/>
          </w:tcPr>
          <w:p w:rsidR="007F1C48" w:rsidRPr="003447DA" w:rsidRDefault="007F1C48" w:rsidP="00BE09A2">
            <w:pPr>
              <w:pStyle w:val="a4"/>
              <w:rPr>
                <w:rFonts w:ascii="Times New Roman" w:eastAsia="Calibri" w:hAnsi="Times New Roman" w:cs="Times New Roman"/>
              </w:rPr>
            </w:pPr>
            <w:r w:rsidRPr="003447DA">
              <w:rPr>
                <w:rFonts w:ascii="Times New Roman" w:hAnsi="Times New Roman" w:cs="Times New Roman"/>
                <w:color w:val="000000"/>
                <w:lang w:val="en-US"/>
              </w:rPr>
              <w:t xml:space="preserve">Financial liabilities                                                 </w:t>
            </w:r>
            <w:r w:rsidRPr="003447DA">
              <w:rPr>
                <w:rFonts w:ascii="Times New Roman" w:hAnsi="Times New Roman" w:cs="Times New Roman"/>
                <w:color w:val="000000"/>
              </w:rPr>
              <w:t>51,612</w:t>
            </w:r>
          </w:p>
        </w:tc>
      </w:tr>
      <w:tr w:rsidR="007F1C48" w:rsidRPr="003447DA" w:rsidTr="00BE09A2">
        <w:tc>
          <w:tcPr>
            <w:tcW w:w="4836" w:type="dxa"/>
          </w:tcPr>
          <w:p w:rsidR="007F1C48" w:rsidRPr="003447DA" w:rsidRDefault="007F1C48" w:rsidP="00BE09A2">
            <w:pPr>
              <w:pStyle w:val="a4"/>
              <w:rPr>
                <w:rFonts w:ascii="Times New Roman" w:eastAsia="Calibri" w:hAnsi="Times New Roman" w:cs="Times New Roman"/>
              </w:rPr>
            </w:pPr>
            <w:r w:rsidRPr="003447DA">
              <w:rPr>
                <w:rFonts w:ascii="Times New Roman" w:hAnsi="Times New Roman" w:cs="Times New Roman"/>
                <w:lang w:val="en-US"/>
              </w:rPr>
              <w:t>Loans</w:t>
            </w:r>
            <w:r w:rsidRPr="003447DA">
              <w:rPr>
                <w:rFonts w:ascii="Times New Roman" w:hAnsi="Times New Roman" w:cs="Times New Roman"/>
              </w:rPr>
              <w:t xml:space="preserve"> </w:t>
            </w:r>
            <w:r w:rsidRPr="003447DA">
              <w:rPr>
                <w:rFonts w:ascii="Times New Roman" w:hAnsi="Times New Roman" w:cs="Times New Roman"/>
                <w:lang w:val="en-US"/>
              </w:rPr>
              <w:t>to</w:t>
            </w:r>
            <w:r w:rsidRPr="003447DA">
              <w:rPr>
                <w:rFonts w:ascii="Times New Roman" w:hAnsi="Times New Roman" w:cs="Times New Roman"/>
              </w:rPr>
              <w:t xml:space="preserve"> </w:t>
            </w:r>
            <w:r w:rsidRPr="003447DA">
              <w:rPr>
                <w:rFonts w:ascii="Times New Roman" w:hAnsi="Times New Roman" w:cs="Times New Roman"/>
                <w:lang w:val="en-US"/>
              </w:rPr>
              <w:t>customers</w:t>
            </w:r>
            <w:r w:rsidRPr="003447DA">
              <w:rPr>
                <w:rFonts w:ascii="Times New Roman" w:hAnsi="Times New Roman" w:cs="Times New Roman"/>
              </w:rPr>
              <w:t xml:space="preserve"> </w:t>
            </w:r>
            <w:r w:rsidRPr="003447DA">
              <w:rPr>
                <w:rFonts w:ascii="Times New Roman" w:hAnsi="Times New Roman" w:cs="Times New Roman"/>
                <w:lang w:val="en-US"/>
              </w:rPr>
              <w:t xml:space="preserve">                           </w:t>
            </w:r>
            <w:r w:rsidRPr="003447DA">
              <w:rPr>
                <w:rFonts w:ascii="Times New Roman" w:hAnsi="Times New Roman" w:cs="Times New Roman"/>
              </w:rPr>
              <w:t xml:space="preserve">        3,861,683</w:t>
            </w:r>
          </w:p>
        </w:tc>
        <w:tc>
          <w:tcPr>
            <w:tcW w:w="5220" w:type="dxa"/>
          </w:tcPr>
          <w:p w:rsidR="007F1C48" w:rsidRPr="003447DA" w:rsidRDefault="007F1C48" w:rsidP="00BE09A2">
            <w:pPr>
              <w:pStyle w:val="a4"/>
              <w:rPr>
                <w:rFonts w:ascii="Times New Roman" w:eastAsia="Calibri" w:hAnsi="Times New Roman" w:cs="Times New Roman"/>
              </w:rPr>
            </w:pPr>
            <w:r w:rsidRPr="003447DA">
              <w:rPr>
                <w:rFonts w:ascii="Times New Roman" w:hAnsi="Times New Roman" w:cs="Times New Roman"/>
                <w:color w:val="000000"/>
                <w:lang w:val="en-US"/>
              </w:rPr>
              <w:t>Debt</w:t>
            </w:r>
            <w:r w:rsidRPr="003447DA">
              <w:rPr>
                <w:rFonts w:ascii="Times New Roman" w:hAnsi="Times New Roman" w:cs="Times New Roman"/>
                <w:color w:val="000000"/>
              </w:rPr>
              <w:t xml:space="preserve"> </w:t>
            </w:r>
            <w:r w:rsidRPr="003447DA">
              <w:rPr>
                <w:rFonts w:ascii="Times New Roman" w:hAnsi="Times New Roman" w:cs="Times New Roman"/>
                <w:color w:val="000000"/>
                <w:lang w:val="en-US"/>
              </w:rPr>
              <w:t>securities</w:t>
            </w:r>
            <w:r w:rsidRPr="003447DA">
              <w:rPr>
                <w:rFonts w:ascii="Times New Roman" w:hAnsi="Times New Roman" w:cs="Times New Roman"/>
                <w:color w:val="000000"/>
              </w:rPr>
              <w:t xml:space="preserve"> </w:t>
            </w:r>
            <w:r w:rsidRPr="003447DA">
              <w:rPr>
                <w:rFonts w:ascii="Times New Roman" w:hAnsi="Times New Roman" w:cs="Times New Roman"/>
                <w:color w:val="000000"/>
                <w:lang w:val="en-US"/>
              </w:rPr>
              <w:t>issued</w:t>
            </w:r>
            <w:r w:rsidRPr="003447DA">
              <w:rPr>
                <w:rFonts w:ascii="Times New Roman" w:hAnsi="Times New Roman" w:cs="Times New Roman"/>
                <w:color w:val="000000"/>
              </w:rPr>
              <w:t xml:space="preserve"> </w:t>
            </w:r>
            <w:r w:rsidRPr="003447DA">
              <w:rPr>
                <w:rFonts w:ascii="Times New Roman" w:hAnsi="Times New Roman" w:cs="Times New Roman"/>
                <w:color w:val="000000"/>
                <w:lang w:val="en-US"/>
              </w:rPr>
              <w:t xml:space="preserve">                               </w:t>
            </w:r>
            <w:r w:rsidRPr="003447DA">
              <w:rPr>
                <w:rFonts w:ascii="Times New Roman" w:hAnsi="Times New Roman" w:cs="Times New Roman"/>
                <w:color w:val="000000"/>
              </w:rPr>
              <w:t xml:space="preserve">           698,816</w:t>
            </w:r>
          </w:p>
        </w:tc>
      </w:tr>
      <w:tr w:rsidR="007F1C48" w:rsidRPr="003447DA" w:rsidTr="00BE09A2">
        <w:tc>
          <w:tcPr>
            <w:tcW w:w="4836" w:type="dxa"/>
          </w:tcPr>
          <w:p w:rsidR="007F1C48" w:rsidRPr="003447DA" w:rsidRDefault="007F1C48" w:rsidP="00BE09A2">
            <w:pPr>
              <w:pStyle w:val="a4"/>
              <w:rPr>
                <w:rFonts w:ascii="Times New Roman" w:eastAsia="Calibri" w:hAnsi="Times New Roman" w:cs="Times New Roman"/>
              </w:rPr>
            </w:pPr>
            <w:r w:rsidRPr="003447DA">
              <w:rPr>
                <w:rFonts w:ascii="Times New Roman" w:hAnsi="Times New Roman" w:cs="Times New Roman"/>
                <w:lang w:val="en-US"/>
              </w:rPr>
              <w:t>Loans</w:t>
            </w:r>
            <w:r w:rsidRPr="003447DA">
              <w:rPr>
                <w:rFonts w:ascii="Times New Roman" w:hAnsi="Times New Roman" w:cs="Times New Roman"/>
              </w:rPr>
              <w:t xml:space="preserve"> </w:t>
            </w:r>
            <w:r w:rsidRPr="003447DA">
              <w:rPr>
                <w:rFonts w:ascii="Times New Roman" w:hAnsi="Times New Roman" w:cs="Times New Roman"/>
                <w:lang w:val="en-US"/>
              </w:rPr>
              <w:t>to</w:t>
            </w:r>
            <w:r w:rsidRPr="003447DA">
              <w:rPr>
                <w:rFonts w:ascii="Times New Roman" w:hAnsi="Times New Roman" w:cs="Times New Roman"/>
              </w:rPr>
              <w:t xml:space="preserve"> </w:t>
            </w:r>
            <w:r w:rsidRPr="003447DA">
              <w:rPr>
                <w:rFonts w:ascii="Times New Roman" w:hAnsi="Times New Roman" w:cs="Times New Roman"/>
                <w:lang w:val="en-US"/>
              </w:rPr>
              <w:t>banks</w:t>
            </w:r>
            <w:r w:rsidRPr="003447DA">
              <w:rPr>
                <w:rFonts w:ascii="Times New Roman" w:hAnsi="Times New Roman" w:cs="Times New Roman"/>
              </w:rPr>
              <w:t xml:space="preserve"> </w:t>
            </w:r>
            <w:r w:rsidRPr="003447DA">
              <w:rPr>
                <w:rFonts w:ascii="Times New Roman" w:hAnsi="Times New Roman" w:cs="Times New Roman"/>
                <w:lang w:val="en-US"/>
              </w:rPr>
              <w:t xml:space="preserve">                                             </w:t>
            </w:r>
            <w:r w:rsidRPr="003447DA">
              <w:rPr>
                <w:rFonts w:ascii="Times New Roman" w:hAnsi="Times New Roman" w:cs="Times New Roman"/>
                <w:color w:val="000000"/>
              </w:rPr>
              <w:t>151,338</w:t>
            </w:r>
          </w:p>
        </w:tc>
        <w:tc>
          <w:tcPr>
            <w:tcW w:w="5220" w:type="dxa"/>
          </w:tcPr>
          <w:p w:rsidR="007F1C48" w:rsidRPr="003447DA" w:rsidRDefault="007F1C48" w:rsidP="00BE09A2">
            <w:pPr>
              <w:pStyle w:val="a4"/>
              <w:rPr>
                <w:rFonts w:ascii="Times New Roman" w:eastAsia="Calibri" w:hAnsi="Times New Roman" w:cs="Times New Roman"/>
              </w:rPr>
            </w:pPr>
            <w:r w:rsidRPr="003447DA">
              <w:rPr>
                <w:rFonts w:ascii="Times New Roman" w:hAnsi="Times New Roman" w:cs="Times New Roman"/>
                <w:color w:val="000000"/>
                <w:lang w:val="en-US"/>
              </w:rPr>
              <w:t>Other</w:t>
            </w:r>
            <w:r w:rsidRPr="003447DA">
              <w:rPr>
                <w:rFonts w:ascii="Times New Roman" w:hAnsi="Times New Roman" w:cs="Times New Roman"/>
                <w:color w:val="000000"/>
              </w:rPr>
              <w:t xml:space="preserve"> </w:t>
            </w:r>
            <w:r w:rsidRPr="003447DA">
              <w:rPr>
                <w:rFonts w:ascii="Times New Roman" w:hAnsi="Times New Roman" w:cs="Times New Roman"/>
                <w:color w:val="000000"/>
                <w:lang w:val="en-US"/>
              </w:rPr>
              <w:t>borrowed</w:t>
            </w:r>
            <w:r w:rsidRPr="003447DA">
              <w:rPr>
                <w:rFonts w:ascii="Times New Roman" w:hAnsi="Times New Roman" w:cs="Times New Roman"/>
                <w:color w:val="000000"/>
              </w:rPr>
              <w:t xml:space="preserve"> </w:t>
            </w:r>
            <w:r w:rsidRPr="003447DA">
              <w:rPr>
                <w:rFonts w:ascii="Times New Roman" w:hAnsi="Times New Roman" w:cs="Times New Roman"/>
                <w:color w:val="000000"/>
                <w:lang w:val="en-US"/>
              </w:rPr>
              <w:t>funds</w:t>
            </w:r>
            <w:r w:rsidRPr="003447DA">
              <w:rPr>
                <w:rFonts w:ascii="Times New Roman" w:hAnsi="Times New Roman" w:cs="Times New Roman"/>
                <w:color w:val="000000"/>
              </w:rPr>
              <w:t xml:space="preserve"> </w:t>
            </w:r>
            <w:r w:rsidRPr="003447DA">
              <w:rPr>
                <w:rFonts w:ascii="Times New Roman" w:hAnsi="Times New Roman" w:cs="Times New Roman"/>
                <w:color w:val="000000"/>
                <w:lang w:val="en-US"/>
              </w:rPr>
              <w:t xml:space="preserve">                                           </w:t>
            </w:r>
            <w:r w:rsidRPr="003447DA">
              <w:rPr>
                <w:rFonts w:ascii="Times New Roman" w:hAnsi="Times New Roman" w:cs="Times New Roman"/>
                <w:color w:val="000000"/>
              </w:rPr>
              <w:t>81,036</w:t>
            </w:r>
          </w:p>
        </w:tc>
      </w:tr>
      <w:tr w:rsidR="007F1C48" w:rsidRPr="003447DA" w:rsidTr="00BE09A2">
        <w:tc>
          <w:tcPr>
            <w:tcW w:w="4836" w:type="dxa"/>
          </w:tcPr>
          <w:p w:rsidR="007F1C48" w:rsidRPr="003447DA" w:rsidRDefault="007F1C48" w:rsidP="00BE09A2">
            <w:pPr>
              <w:pStyle w:val="a4"/>
              <w:rPr>
                <w:rFonts w:ascii="Times New Roman" w:eastAsia="Calibri" w:hAnsi="Times New Roman" w:cs="Times New Roman"/>
              </w:rPr>
            </w:pPr>
          </w:p>
        </w:tc>
        <w:tc>
          <w:tcPr>
            <w:tcW w:w="5220" w:type="dxa"/>
          </w:tcPr>
          <w:p w:rsidR="007F1C48" w:rsidRPr="003447DA" w:rsidRDefault="007F1C48" w:rsidP="00BE09A2">
            <w:pPr>
              <w:pStyle w:val="a4"/>
              <w:rPr>
                <w:rFonts w:ascii="Times New Roman" w:eastAsia="Calibri" w:hAnsi="Times New Roman" w:cs="Times New Roman"/>
              </w:rPr>
            </w:pPr>
            <w:r w:rsidRPr="003447DA">
              <w:rPr>
                <w:rFonts w:ascii="Times New Roman" w:hAnsi="Times New Roman" w:cs="Times New Roman"/>
                <w:color w:val="000000"/>
                <w:lang w:val="en-US"/>
              </w:rPr>
              <w:t xml:space="preserve">Reserves </w:t>
            </w:r>
            <w:r w:rsidRPr="003447DA">
              <w:rPr>
                <w:rFonts w:ascii="Times New Roman" w:hAnsi="Times New Roman" w:cs="Times New Roman"/>
                <w:color w:val="000000"/>
              </w:rPr>
              <w:t xml:space="preserve">                                                                61,153</w:t>
            </w:r>
          </w:p>
        </w:tc>
      </w:tr>
      <w:tr w:rsidR="007F1C48" w:rsidRPr="003447DA" w:rsidTr="00BE09A2">
        <w:tc>
          <w:tcPr>
            <w:tcW w:w="4836" w:type="dxa"/>
          </w:tcPr>
          <w:p w:rsidR="007F1C48" w:rsidRPr="003447DA" w:rsidRDefault="007F1C48" w:rsidP="00BE09A2">
            <w:pPr>
              <w:pStyle w:val="a4"/>
              <w:rPr>
                <w:rFonts w:ascii="Times New Roman" w:eastAsia="Calibri" w:hAnsi="Times New Roman" w:cs="Times New Roman"/>
                <w:lang w:val="en-US"/>
              </w:rPr>
            </w:pPr>
            <w:r w:rsidRPr="003447DA">
              <w:rPr>
                <w:rFonts w:ascii="Times New Roman" w:hAnsi="Times New Roman" w:cs="Times New Roman"/>
                <w:color w:val="000000"/>
                <w:lang w:val="en-US"/>
              </w:rPr>
              <w:t>Investments available-for-sale                        19,877</w:t>
            </w:r>
          </w:p>
        </w:tc>
        <w:tc>
          <w:tcPr>
            <w:tcW w:w="5220" w:type="dxa"/>
          </w:tcPr>
          <w:p w:rsidR="007F1C48" w:rsidRPr="003447DA" w:rsidRDefault="007F1C48" w:rsidP="00BE09A2">
            <w:pPr>
              <w:pStyle w:val="a4"/>
              <w:rPr>
                <w:rFonts w:ascii="Times New Roman" w:eastAsia="Calibri" w:hAnsi="Times New Roman" w:cs="Times New Roman"/>
                <w:lang w:val="en-US"/>
              </w:rPr>
            </w:pPr>
            <w:r w:rsidRPr="003447DA">
              <w:rPr>
                <w:rFonts w:ascii="Times New Roman" w:hAnsi="Times New Roman" w:cs="Times New Roman"/>
                <w:color w:val="000000"/>
                <w:lang w:val="en-US"/>
              </w:rPr>
              <w:t>Deferred income tax liabilities                                    862</w:t>
            </w:r>
          </w:p>
        </w:tc>
      </w:tr>
      <w:tr w:rsidR="007F1C48" w:rsidRPr="003447DA" w:rsidTr="00BE09A2">
        <w:tc>
          <w:tcPr>
            <w:tcW w:w="4836" w:type="dxa"/>
          </w:tcPr>
          <w:p w:rsidR="007F1C48" w:rsidRPr="003447DA" w:rsidRDefault="007F1C48" w:rsidP="00BE09A2">
            <w:pPr>
              <w:pStyle w:val="a4"/>
              <w:rPr>
                <w:rFonts w:ascii="Times New Roman" w:eastAsia="Calibri" w:hAnsi="Times New Roman" w:cs="Times New Roman"/>
              </w:rPr>
            </w:pPr>
            <w:r w:rsidRPr="003447DA">
              <w:rPr>
                <w:rFonts w:ascii="Times New Roman" w:hAnsi="Times New Roman" w:cs="Times New Roman"/>
                <w:color w:val="000000"/>
                <w:lang w:val="en-US"/>
              </w:rPr>
              <w:t>Investments</w:t>
            </w:r>
            <w:r w:rsidRPr="003447DA">
              <w:rPr>
                <w:rFonts w:ascii="Times New Roman" w:hAnsi="Times New Roman" w:cs="Times New Roman"/>
                <w:color w:val="000000"/>
              </w:rPr>
              <w:t xml:space="preserve"> </w:t>
            </w:r>
            <w:r w:rsidRPr="003447DA">
              <w:rPr>
                <w:rFonts w:ascii="Times New Roman" w:hAnsi="Times New Roman" w:cs="Times New Roman"/>
                <w:color w:val="000000"/>
                <w:lang w:val="en-US"/>
              </w:rPr>
              <w:t xml:space="preserve">held to maturity                         </w:t>
            </w:r>
            <w:r w:rsidRPr="003447DA">
              <w:rPr>
                <w:rFonts w:ascii="Times New Roman" w:hAnsi="Times New Roman" w:cs="Times New Roman"/>
                <w:color w:val="000000"/>
              </w:rPr>
              <w:t>217,521</w:t>
            </w:r>
          </w:p>
        </w:tc>
        <w:tc>
          <w:tcPr>
            <w:tcW w:w="5220" w:type="dxa"/>
          </w:tcPr>
          <w:p w:rsidR="007F1C48" w:rsidRPr="003447DA" w:rsidRDefault="007F1C48" w:rsidP="00BE09A2">
            <w:pPr>
              <w:pStyle w:val="a4"/>
              <w:rPr>
                <w:rFonts w:ascii="Times New Roman" w:eastAsia="Calibri" w:hAnsi="Times New Roman" w:cs="Times New Roman"/>
              </w:rPr>
            </w:pPr>
            <w:r w:rsidRPr="003447DA">
              <w:rPr>
                <w:rFonts w:ascii="Times New Roman" w:hAnsi="Times New Roman" w:cs="Times New Roman"/>
                <w:color w:val="000000"/>
                <w:lang w:val="en-US"/>
              </w:rPr>
              <w:t xml:space="preserve">Dividends payable        </w:t>
            </w:r>
            <w:r w:rsidRPr="003447DA">
              <w:rPr>
                <w:rFonts w:ascii="Times New Roman" w:eastAsia="Calibri" w:hAnsi="Times New Roman" w:cs="Times New Roman"/>
                <w:color w:val="000000"/>
              </w:rPr>
              <w:t xml:space="preserve">                                     </w:t>
            </w:r>
            <w:r w:rsidRPr="003447DA">
              <w:rPr>
                <w:rFonts w:ascii="Times New Roman" w:hAnsi="Times New Roman" w:cs="Times New Roman"/>
                <w:color w:val="000000"/>
              </w:rPr>
              <w:t xml:space="preserve">       </w:t>
            </w:r>
            <w:r w:rsidRPr="003447DA">
              <w:rPr>
                <w:rFonts w:ascii="Times New Roman" w:eastAsia="Calibri" w:hAnsi="Times New Roman" w:cs="Times New Roman"/>
                <w:color w:val="000000"/>
              </w:rPr>
              <w:t>1</w:t>
            </w:r>
            <w:r w:rsidRPr="003447DA">
              <w:rPr>
                <w:rFonts w:ascii="Times New Roman" w:hAnsi="Times New Roman" w:cs="Times New Roman"/>
                <w:color w:val="000000"/>
              </w:rPr>
              <w:t>,257</w:t>
            </w:r>
          </w:p>
        </w:tc>
      </w:tr>
      <w:tr w:rsidR="007F1C48" w:rsidRPr="003447DA" w:rsidTr="00BE09A2">
        <w:tc>
          <w:tcPr>
            <w:tcW w:w="4836" w:type="dxa"/>
          </w:tcPr>
          <w:p w:rsidR="007F1C48" w:rsidRPr="003447DA" w:rsidRDefault="007F1C48" w:rsidP="00BE09A2">
            <w:pPr>
              <w:pStyle w:val="a4"/>
              <w:rPr>
                <w:rFonts w:ascii="Times New Roman" w:hAnsi="Times New Roman" w:cs="Times New Roman"/>
                <w:color w:val="000000"/>
                <w:lang w:val="en-US"/>
              </w:rPr>
            </w:pPr>
            <w:r w:rsidRPr="003447DA">
              <w:rPr>
                <w:rFonts w:ascii="Times New Roman" w:hAnsi="Times New Roman" w:cs="Times New Roman"/>
                <w:color w:val="000000"/>
                <w:lang w:val="en-US"/>
              </w:rPr>
              <w:t xml:space="preserve">Property, equipment and intangible </w:t>
            </w:r>
          </w:p>
          <w:p w:rsidR="007F1C48" w:rsidRPr="003447DA" w:rsidRDefault="007F1C48" w:rsidP="00BE09A2">
            <w:pPr>
              <w:pStyle w:val="a4"/>
              <w:rPr>
                <w:rFonts w:ascii="Times New Roman" w:eastAsia="Calibri" w:hAnsi="Times New Roman" w:cs="Times New Roman"/>
                <w:lang w:val="en-US"/>
              </w:rPr>
            </w:pPr>
            <w:r w:rsidRPr="003447DA">
              <w:rPr>
                <w:rFonts w:ascii="Times New Roman" w:hAnsi="Times New Roman" w:cs="Times New Roman"/>
                <w:color w:val="000000"/>
                <w:lang w:val="en-US"/>
              </w:rPr>
              <w:t>assets                                                               47,987</w:t>
            </w:r>
          </w:p>
        </w:tc>
        <w:tc>
          <w:tcPr>
            <w:tcW w:w="5220" w:type="dxa"/>
          </w:tcPr>
          <w:p w:rsidR="007F1C48" w:rsidRPr="003447DA" w:rsidRDefault="007F1C48" w:rsidP="00BE09A2">
            <w:pPr>
              <w:pStyle w:val="a4"/>
              <w:rPr>
                <w:rFonts w:ascii="Times New Roman" w:eastAsia="Calibri" w:hAnsi="Times New Roman" w:cs="Times New Roman"/>
              </w:rPr>
            </w:pPr>
            <w:r w:rsidRPr="003447DA">
              <w:rPr>
                <w:rFonts w:ascii="Times New Roman" w:hAnsi="Times New Roman" w:cs="Times New Roman"/>
                <w:color w:val="000000"/>
                <w:lang w:val="en-US"/>
              </w:rPr>
              <w:t xml:space="preserve">Other liabilities             </w:t>
            </w:r>
            <w:r w:rsidRPr="003447DA">
              <w:rPr>
                <w:rFonts w:ascii="Times New Roman" w:eastAsia="Calibri" w:hAnsi="Times New Roman" w:cs="Times New Roman"/>
                <w:color w:val="000000"/>
              </w:rPr>
              <w:t xml:space="preserve">                                     </w:t>
            </w:r>
            <w:r w:rsidRPr="003447DA">
              <w:rPr>
                <w:rFonts w:ascii="Times New Roman" w:hAnsi="Times New Roman" w:cs="Times New Roman"/>
                <w:color w:val="000000"/>
              </w:rPr>
              <w:t xml:space="preserve">    53,373</w:t>
            </w:r>
          </w:p>
        </w:tc>
      </w:tr>
      <w:tr w:rsidR="007F1C48" w:rsidRPr="003447DA" w:rsidTr="00BE09A2">
        <w:tc>
          <w:tcPr>
            <w:tcW w:w="4836" w:type="dxa"/>
          </w:tcPr>
          <w:p w:rsidR="007F1C48" w:rsidRPr="003447DA" w:rsidRDefault="007F1C48" w:rsidP="00BE09A2">
            <w:pPr>
              <w:pStyle w:val="a4"/>
              <w:rPr>
                <w:rFonts w:ascii="Times New Roman" w:eastAsia="Calibri" w:hAnsi="Times New Roman" w:cs="Times New Roman"/>
                <w:lang w:val="en-US"/>
              </w:rPr>
            </w:pPr>
            <w:r w:rsidRPr="003447DA">
              <w:rPr>
                <w:rFonts w:ascii="Times New Roman" w:hAnsi="Times New Roman" w:cs="Times New Roman"/>
                <w:color w:val="000000"/>
                <w:lang w:val="en-US"/>
              </w:rPr>
              <w:t>Deferred income tax assets                             13,320</w:t>
            </w:r>
          </w:p>
        </w:tc>
        <w:tc>
          <w:tcPr>
            <w:tcW w:w="5220" w:type="dxa"/>
          </w:tcPr>
          <w:p w:rsidR="007F1C48" w:rsidRPr="003447DA" w:rsidRDefault="007F1C48" w:rsidP="00BE09A2">
            <w:pPr>
              <w:pStyle w:val="a4"/>
              <w:rPr>
                <w:rFonts w:ascii="Times New Roman" w:eastAsia="Calibri" w:hAnsi="Times New Roman" w:cs="Times New Roman"/>
              </w:rPr>
            </w:pPr>
            <w:r w:rsidRPr="003447DA">
              <w:rPr>
                <w:rFonts w:ascii="Times New Roman" w:hAnsi="Times New Roman" w:cs="Times New Roman"/>
                <w:lang w:val="en-US"/>
              </w:rPr>
              <w:t xml:space="preserve">Subordinated debt                                                </w:t>
            </w:r>
            <w:r w:rsidRPr="003447DA">
              <w:rPr>
                <w:rFonts w:ascii="Times New Roman" w:hAnsi="Times New Roman" w:cs="Times New Roman"/>
              </w:rPr>
              <w:t>238,071</w:t>
            </w:r>
          </w:p>
        </w:tc>
      </w:tr>
      <w:tr w:rsidR="007F1C48" w:rsidRPr="003447DA" w:rsidTr="00BE09A2">
        <w:tc>
          <w:tcPr>
            <w:tcW w:w="4836" w:type="dxa"/>
          </w:tcPr>
          <w:p w:rsidR="007F1C48" w:rsidRPr="003447DA" w:rsidRDefault="007F1C48" w:rsidP="00BE09A2">
            <w:pPr>
              <w:pStyle w:val="a4"/>
              <w:rPr>
                <w:rFonts w:ascii="Times New Roman" w:eastAsia="Calibri" w:hAnsi="Times New Roman" w:cs="Times New Roman"/>
              </w:rPr>
            </w:pPr>
            <w:r w:rsidRPr="003447DA">
              <w:rPr>
                <w:rFonts w:ascii="Times New Roman" w:hAnsi="Times New Roman" w:cs="Times New Roman"/>
                <w:color w:val="000000"/>
                <w:lang w:val="en-US"/>
              </w:rPr>
              <w:t xml:space="preserve">Other assets      </w:t>
            </w:r>
            <w:r w:rsidRPr="003447DA">
              <w:rPr>
                <w:rFonts w:ascii="Times New Roman" w:eastAsia="Calibri" w:hAnsi="Times New Roman" w:cs="Times New Roman"/>
                <w:color w:val="000000"/>
              </w:rPr>
              <w:t xml:space="preserve">                          </w:t>
            </w:r>
            <w:r w:rsidRPr="003447DA">
              <w:rPr>
                <w:rFonts w:ascii="Times New Roman" w:hAnsi="Times New Roman" w:cs="Times New Roman"/>
                <w:color w:val="000000"/>
              </w:rPr>
              <w:t xml:space="preserve">                   103,287</w:t>
            </w:r>
          </w:p>
        </w:tc>
        <w:tc>
          <w:tcPr>
            <w:tcW w:w="5220" w:type="dxa"/>
          </w:tcPr>
          <w:p w:rsidR="007F1C48" w:rsidRPr="003447DA" w:rsidRDefault="007F1C48" w:rsidP="00BE09A2">
            <w:pPr>
              <w:pStyle w:val="a4"/>
              <w:rPr>
                <w:rFonts w:ascii="Times New Roman" w:eastAsia="Calibri" w:hAnsi="Times New Roman" w:cs="Times New Roman"/>
                <w:b/>
              </w:rPr>
            </w:pPr>
            <w:r w:rsidRPr="003447DA">
              <w:rPr>
                <w:rFonts w:ascii="Times New Roman" w:hAnsi="Times New Roman" w:cs="Times New Roman"/>
                <w:b/>
                <w:color w:val="000000"/>
                <w:lang w:val="en-US"/>
              </w:rPr>
              <w:t>EQUITY</w:t>
            </w:r>
            <w:r w:rsidRPr="003447DA">
              <w:rPr>
                <w:rFonts w:ascii="Times New Roman" w:hAnsi="Times New Roman" w:cs="Times New Roman"/>
                <w:b/>
              </w:rPr>
              <w:t xml:space="preserve">                                                       </w:t>
            </w:r>
            <w:r w:rsidRPr="003447DA">
              <w:rPr>
                <w:rFonts w:ascii="Times New Roman" w:hAnsi="Times New Roman" w:cs="Times New Roman"/>
                <w:b/>
                <w:lang w:val="en-US"/>
              </w:rPr>
              <w:t xml:space="preserve">       </w:t>
            </w:r>
            <w:r w:rsidRPr="002B6392">
              <w:rPr>
                <w:rFonts w:ascii="Times New Roman" w:eastAsia="Times New Roman" w:hAnsi="Times New Roman" w:cs="Times New Roman"/>
                <w:b/>
                <w:color w:val="FF0000"/>
                <w:u w:val="single"/>
              </w:rPr>
              <w:t>423,804</w:t>
            </w:r>
          </w:p>
        </w:tc>
      </w:tr>
      <w:tr w:rsidR="007F1C48" w:rsidRPr="003447DA" w:rsidTr="00BE09A2">
        <w:tc>
          <w:tcPr>
            <w:tcW w:w="4836" w:type="dxa"/>
          </w:tcPr>
          <w:p w:rsidR="007F1C48" w:rsidRPr="003447DA" w:rsidRDefault="007F1C48" w:rsidP="00BE09A2">
            <w:pPr>
              <w:pStyle w:val="a4"/>
              <w:rPr>
                <w:rFonts w:ascii="Times New Roman" w:eastAsia="Calibri" w:hAnsi="Times New Roman" w:cs="Times New Roman"/>
                <w:b/>
              </w:rPr>
            </w:pPr>
            <w:r w:rsidRPr="003447DA">
              <w:rPr>
                <w:rFonts w:ascii="Times New Roman" w:hAnsi="Times New Roman" w:cs="Times New Roman"/>
                <w:b/>
                <w:color w:val="000000"/>
                <w:lang w:val="en-US"/>
              </w:rPr>
              <w:t xml:space="preserve">TOTAL ASSETS    </w:t>
            </w:r>
            <w:r w:rsidRPr="003447DA">
              <w:rPr>
                <w:rFonts w:ascii="Times New Roman" w:eastAsia="Calibri" w:hAnsi="Times New Roman" w:cs="Times New Roman"/>
                <w:b/>
                <w:color w:val="000000"/>
              </w:rPr>
              <w:t xml:space="preserve">                                 </w:t>
            </w:r>
            <w:r w:rsidRPr="003447DA">
              <w:rPr>
                <w:rFonts w:ascii="Times New Roman" w:hAnsi="Times New Roman" w:cs="Times New Roman"/>
                <w:b/>
                <w:color w:val="000000"/>
              </w:rPr>
              <w:t xml:space="preserve"> </w:t>
            </w:r>
            <w:r w:rsidRPr="003447DA">
              <w:rPr>
                <w:rFonts w:ascii="Times New Roman" w:eastAsia="Calibri" w:hAnsi="Times New Roman" w:cs="Times New Roman"/>
                <w:b/>
                <w:color w:val="000000"/>
              </w:rPr>
              <w:t>5</w:t>
            </w:r>
            <w:r w:rsidR="002B6392">
              <w:rPr>
                <w:rFonts w:ascii="Times New Roman" w:hAnsi="Times New Roman" w:cs="Times New Roman"/>
                <w:b/>
                <w:color w:val="000000"/>
              </w:rPr>
              <w:t>,138,9</w:t>
            </w:r>
            <w:r w:rsidR="002B6392">
              <w:rPr>
                <w:rFonts w:ascii="Times New Roman" w:hAnsi="Times New Roman" w:cs="Times New Roman"/>
                <w:b/>
                <w:color w:val="000000"/>
                <w:lang w:val="en-US"/>
              </w:rPr>
              <w:t>9</w:t>
            </w:r>
            <w:r w:rsidRPr="003447DA">
              <w:rPr>
                <w:rFonts w:ascii="Times New Roman" w:hAnsi="Times New Roman" w:cs="Times New Roman"/>
                <w:b/>
                <w:color w:val="000000"/>
              </w:rPr>
              <w:t>5</w:t>
            </w:r>
          </w:p>
        </w:tc>
        <w:tc>
          <w:tcPr>
            <w:tcW w:w="5220" w:type="dxa"/>
          </w:tcPr>
          <w:p w:rsidR="007F1C48" w:rsidRPr="003447DA" w:rsidRDefault="007F1C48" w:rsidP="00BE09A2">
            <w:pPr>
              <w:pStyle w:val="a4"/>
              <w:rPr>
                <w:rFonts w:ascii="Times New Roman" w:eastAsia="Calibri" w:hAnsi="Times New Roman" w:cs="Times New Roman"/>
                <w:b/>
                <w:lang w:val="en-US"/>
              </w:rPr>
            </w:pPr>
            <w:r w:rsidRPr="003447DA">
              <w:rPr>
                <w:rFonts w:ascii="Times New Roman" w:hAnsi="Times New Roman" w:cs="Times New Roman"/>
                <w:b/>
                <w:color w:val="000000"/>
                <w:lang w:val="en-US"/>
              </w:rPr>
              <w:t xml:space="preserve">TOTAL LIABILITIES AND EQUITY        </w:t>
            </w:r>
            <w:r w:rsidR="002B6392">
              <w:rPr>
                <w:rFonts w:ascii="Times New Roman" w:hAnsi="Times New Roman" w:cs="Times New Roman"/>
                <w:b/>
                <w:lang w:val="en-US"/>
              </w:rPr>
              <w:t>5,138,99</w:t>
            </w:r>
            <w:r w:rsidRPr="003447DA">
              <w:rPr>
                <w:rFonts w:ascii="Times New Roman" w:hAnsi="Times New Roman" w:cs="Times New Roman"/>
                <w:b/>
                <w:lang w:val="en-US"/>
              </w:rPr>
              <w:t>5</w:t>
            </w:r>
          </w:p>
        </w:tc>
      </w:tr>
    </w:tbl>
    <w:p w:rsidR="007F1C48" w:rsidRDefault="007F1C48" w:rsidP="009E6025">
      <w:pPr>
        <w:autoSpaceDE w:val="0"/>
        <w:autoSpaceDN w:val="0"/>
        <w:adjustRightInd w:val="0"/>
        <w:spacing w:after="0" w:line="240" w:lineRule="auto"/>
        <w:rPr>
          <w:rFonts w:ascii="Times New Roman" w:eastAsia="Times New Roman" w:hAnsi="Times New Roman" w:cs="Times New Roman"/>
          <w:bCs/>
          <w:i/>
          <w:color w:val="000000"/>
          <w:sz w:val="28"/>
          <w:szCs w:val="28"/>
          <w:lang w:val="en-US" w:eastAsia="ru-RU"/>
        </w:rPr>
      </w:pPr>
    </w:p>
    <w:p w:rsidR="007F1C48" w:rsidRPr="003447DA" w:rsidRDefault="007F1C48" w:rsidP="007F1C48">
      <w:pPr>
        <w:autoSpaceDE w:val="0"/>
        <w:autoSpaceDN w:val="0"/>
        <w:adjustRightInd w:val="0"/>
        <w:spacing w:after="0" w:line="240" w:lineRule="auto"/>
        <w:ind w:firstLine="567"/>
        <w:jc w:val="center"/>
        <w:rPr>
          <w:rFonts w:ascii="Times New Roman" w:eastAsia="Times New Roman" w:hAnsi="Times New Roman" w:cs="Times New Roman"/>
          <w:bCs/>
          <w:i/>
          <w:color w:val="000000"/>
          <w:sz w:val="28"/>
          <w:szCs w:val="28"/>
          <w:lang w:val="en-US" w:eastAsia="ru-RU"/>
        </w:rPr>
      </w:pPr>
      <w:r w:rsidRPr="003447DA">
        <w:rPr>
          <w:rFonts w:ascii="Times New Roman" w:eastAsia="Times New Roman" w:hAnsi="Times New Roman" w:cs="Times New Roman"/>
          <w:bCs/>
          <w:i/>
          <w:color w:val="000000"/>
          <w:sz w:val="28"/>
          <w:szCs w:val="28"/>
          <w:lang w:val="en-US" w:eastAsia="ru-RU"/>
        </w:rPr>
        <w:t xml:space="preserve">Assets = Liabilities + Owned capital </w:t>
      </w:r>
    </w:p>
    <w:p w:rsidR="007F1C48" w:rsidRPr="003447DA" w:rsidRDefault="007F1C48" w:rsidP="007F1C48">
      <w:pPr>
        <w:pStyle w:val="a4"/>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Therefore, </w:t>
      </w:r>
    </w:p>
    <w:p w:rsidR="007F1C48" w:rsidRPr="009E6025" w:rsidRDefault="007F1C48" w:rsidP="009E6025">
      <w:pPr>
        <w:pStyle w:val="a4"/>
        <w:ind w:firstLine="567"/>
        <w:jc w:val="center"/>
        <w:rPr>
          <w:rFonts w:ascii="Times New Roman" w:eastAsia="Times New Roman" w:hAnsi="Times New Roman" w:cs="Times New Roman"/>
          <w:i/>
          <w:color w:val="000000"/>
          <w:sz w:val="28"/>
          <w:szCs w:val="28"/>
          <w:lang w:val="en-US"/>
        </w:rPr>
      </w:pPr>
      <w:r w:rsidRPr="003447DA">
        <w:rPr>
          <w:rFonts w:ascii="Times New Roman" w:eastAsia="Times New Roman" w:hAnsi="Times New Roman" w:cs="Times New Roman"/>
          <w:bCs/>
          <w:i/>
          <w:color w:val="000000"/>
          <w:sz w:val="28"/>
          <w:szCs w:val="28"/>
          <w:lang w:val="en-US" w:eastAsia="ru-RU"/>
        </w:rPr>
        <w:t xml:space="preserve">Owned capital </w:t>
      </w:r>
      <w:r w:rsidRPr="003447DA">
        <w:rPr>
          <w:rFonts w:ascii="Times New Roman" w:eastAsia="Times New Roman" w:hAnsi="Times New Roman" w:cs="Times New Roman"/>
          <w:i/>
          <w:color w:val="000000"/>
          <w:sz w:val="28"/>
          <w:szCs w:val="28"/>
          <w:lang w:val="en-US"/>
        </w:rPr>
        <w:t xml:space="preserve">= </w:t>
      </w:r>
      <w:r w:rsidRPr="003447DA">
        <w:rPr>
          <w:rFonts w:ascii="Times New Roman" w:eastAsia="Times New Roman" w:hAnsi="Times New Roman" w:cs="Times New Roman"/>
          <w:bCs/>
          <w:i/>
          <w:color w:val="000000"/>
          <w:sz w:val="28"/>
          <w:szCs w:val="28"/>
          <w:lang w:val="en-US" w:eastAsia="ru-RU"/>
        </w:rPr>
        <w:t>Assets</w:t>
      </w:r>
      <w:r w:rsidRPr="003447DA">
        <w:rPr>
          <w:rFonts w:ascii="Times New Roman" w:eastAsia="Times New Roman" w:hAnsi="Times New Roman" w:cs="Times New Roman"/>
          <w:i/>
          <w:color w:val="000000"/>
          <w:sz w:val="28"/>
          <w:szCs w:val="28"/>
          <w:lang w:val="en-US"/>
        </w:rPr>
        <w:t xml:space="preserve"> – </w:t>
      </w:r>
      <w:r w:rsidRPr="003447DA">
        <w:rPr>
          <w:rFonts w:ascii="Times New Roman" w:eastAsia="Times New Roman" w:hAnsi="Times New Roman" w:cs="Times New Roman"/>
          <w:bCs/>
          <w:i/>
          <w:color w:val="000000"/>
          <w:sz w:val="28"/>
          <w:szCs w:val="28"/>
          <w:lang w:val="en-US" w:eastAsia="ru-RU"/>
        </w:rPr>
        <w:t>Liabilities</w:t>
      </w:r>
    </w:p>
    <w:p w:rsidR="007F1C48" w:rsidRPr="003447DA" w:rsidRDefault="007F1C48" w:rsidP="007F1C48">
      <w:pPr>
        <w:pStyle w:val="a4"/>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According to the presented statement </w:t>
      </w:r>
    </w:p>
    <w:p w:rsidR="007F1C48" w:rsidRPr="003447DA" w:rsidRDefault="007F1C48" w:rsidP="007F1C48">
      <w:pPr>
        <w:pStyle w:val="a4"/>
        <w:ind w:firstLine="567"/>
        <w:jc w:val="both"/>
        <w:rPr>
          <w:rFonts w:ascii="Times New Roman" w:eastAsia="Times New Roman" w:hAnsi="Times New Roman" w:cs="Times New Roman"/>
          <w:color w:val="000000"/>
          <w:sz w:val="28"/>
          <w:szCs w:val="28"/>
          <w:lang w:val="en-US"/>
        </w:rPr>
      </w:pPr>
    </w:p>
    <w:p w:rsidR="007F1C48" w:rsidRPr="009E6025" w:rsidRDefault="007F1C48" w:rsidP="007F1C48">
      <w:pPr>
        <w:pStyle w:val="a4"/>
        <w:jc w:val="both"/>
        <w:rPr>
          <w:rFonts w:ascii="Times New Roman" w:eastAsia="Times New Roman" w:hAnsi="Times New Roman" w:cs="Times New Roman"/>
          <w:color w:val="000000"/>
          <w:lang w:val="en-US"/>
        </w:rPr>
      </w:pPr>
      <w:r w:rsidRPr="007F1C48">
        <w:rPr>
          <w:rFonts w:ascii="Times New Roman" w:eastAsia="Times New Roman" w:hAnsi="Times New Roman" w:cs="Times New Roman"/>
          <w:color w:val="000000"/>
          <w:lang w:val="en-US"/>
        </w:rPr>
        <w:t>5, 138, 9</w:t>
      </w:r>
      <w:r w:rsidR="002B6392">
        <w:rPr>
          <w:rFonts w:ascii="Times New Roman" w:eastAsia="Times New Roman" w:hAnsi="Times New Roman" w:cs="Times New Roman"/>
          <w:color w:val="000000"/>
          <w:lang w:val="en-US"/>
        </w:rPr>
        <w:t>9</w:t>
      </w:r>
      <w:r w:rsidRPr="007F1C48">
        <w:rPr>
          <w:rFonts w:ascii="Times New Roman" w:eastAsia="Times New Roman" w:hAnsi="Times New Roman" w:cs="Times New Roman"/>
          <w:color w:val="000000"/>
          <w:lang w:val="en-US"/>
        </w:rPr>
        <w:t>5 - (238,071+53,373+1,257+862+61,153+81,036+698,816+51,612+3,471,952+57,059</w:t>
      </w:r>
      <w:proofErr w:type="gramStart"/>
      <w:r w:rsidRPr="007F1C48">
        <w:rPr>
          <w:rFonts w:ascii="Times New Roman" w:eastAsia="Times New Roman" w:hAnsi="Times New Roman" w:cs="Times New Roman"/>
          <w:color w:val="000000"/>
          <w:lang w:val="en-US"/>
        </w:rPr>
        <w:t>)=</w:t>
      </w:r>
      <w:proofErr w:type="gramEnd"/>
      <w:r w:rsidRPr="009E6025">
        <w:rPr>
          <w:rFonts w:ascii="Times New Roman" w:eastAsia="Times New Roman" w:hAnsi="Times New Roman" w:cs="Times New Roman"/>
          <w:b/>
          <w:color w:val="FF0000"/>
          <w:u w:val="single"/>
          <w:lang w:val="en-US"/>
        </w:rPr>
        <w:t>423,</w:t>
      </w:r>
      <w:r w:rsidR="002B6392" w:rsidRPr="009E6025">
        <w:rPr>
          <w:rFonts w:ascii="Times New Roman" w:eastAsia="Times New Roman" w:hAnsi="Times New Roman" w:cs="Times New Roman"/>
          <w:b/>
          <w:color w:val="FF0000"/>
          <w:u w:val="single"/>
          <w:lang w:val="en-US"/>
        </w:rPr>
        <w:t>804</w:t>
      </w:r>
    </w:p>
    <w:p w:rsidR="007F1C48" w:rsidRDefault="007F1C48" w:rsidP="002B6392">
      <w:pPr>
        <w:pStyle w:val="a4"/>
        <w:ind w:firstLine="567"/>
        <w:jc w:val="both"/>
        <w:rPr>
          <w:rFonts w:ascii="Times New Roman" w:eastAsia="Times New Roman" w:hAnsi="Times New Roman" w:cs="Times New Roman"/>
          <w:b/>
          <w:color w:val="FF0000"/>
          <w:sz w:val="28"/>
          <w:szCs w:val="28"/>
          <w:u w:val="single"/>
          <w:lang w:val="en-US"/>
        </w:rPr>
      </w:pPr>
      <w:r w:rsidRPr="003447DA">
        <w:rPr>
          <w:rFonts w:ascii="Times New Roman" w:eastAsia="Times New Roman" w:hAnsi="Times New Roman" w:cs="Times New Roman"/>
          <w:color w:val="000000"/>
          <w:sz w:val="28"/>
          <w:szCs w:val="28"/>
          <w:lang w:val="en-US"/>
        </w:rPr>
        <w:t xml:space="preserve">Capital = </w:t>
      </w:r>
      <w:r w:rsidRPr="002B6392">
        <w:rPr>
          <w:rFonts w:ascii="Times New Roman" w:eastAsia="Times New Roman" w:hAnsi="Times New Roman" w:cs="Times New Roman"/>
          <w:b/>
          <w:color w:val="FF0000"/>
          <w:sz w:val="28"/>
          <w:szCs w:val="28"/>
          <w:u w:val="single"/>
          <w:lang w:val="en-US"/>
        </w:rPr>
        <w:t>423,804</w:t>
      </w:r>
    </w:p>
    <w:p w:rsidR="009E6025" w:rsidRPr="003447DA" w:rsidRDefault="009E6025" w:rsidP="002B6392">
      <w:pPr>
        <w:pStyle w:val="a4"/>
        <w:ind w:firstLine="567"/>
        <w:jc w:val="both"/>
        <w:rPr>
          <w:rFonts w:ascii="Times New Roman" w:eastAsia="Times New Roman" w:hAnsi="Times New Roman" w:cs="Times New Roman"/>
          <w:color w:val="000000"/>
          <w:sz w:val="28"/>
          <w:szCs w:val="28"/>
          <w:lang w:val="en-US"/>
        </w:rPr>
      </w:pPr>
    </w:p>
    <w:p w:rsidR="007F1C48" w:rsidRPr="003447DA" w:rsidRDefault="007F1C48" w:rsidP="007F1C48">
      <w:pPr>
        <w:pStyle w:val="a4"/>
        <w:jc w:val="both"/>
        <w:rPr>
          <w:rFonts w:ascii="Times New Roman" w:eastAsia="Times New Roman" w:hAnsi="Times New Roman" w:cs="Times New Roman"/>
          <w:b/>
          <w:color w:val="000000"/>
          <w:sz w:val="28"/>
          <w:szCs w:val="28"/>
          <w:lang w:val="en-US"/>
        </w:rPr>
      </w:pPr>
      <w:r w:rsidRPr="003447DA">
        <w:rPr>
          <w:rFonts w:ascii="Times New Roman" w:hAnsi="Times New Roman" w:cs="Times New Roman"/>
          <w:b/>
          <w:sz w:val="28"/>
          <w:szCs w:val="28"/>
          <w:lang w:val="en-US"/>
        </w:rPr>
        <w:t>Chapter 4 Analysis of bank capital adequacy</w:t>
      </w:r>
    </w:p>
    <w:p w:rsidR="007F1C48" w:rsidRPr="003447DA" w:rsidRDefault="007F1C48" w:rsidP="007F1C48">
      <w:pPr>
        <w:pStyle w:val="a4"/>
        <w:jc w:val="both"/>
        <w:rPr>
          <w:rFonts w:ascii="Times New Roman" w:eastAsia="Times New Roman" w:hAnsi="Times New Roman" w:cs="Times New Roman"/>
          <w:b/>
          <w:color w:val="000000"/>
          <w:sz w:val="28"/>
          <w:szCs w:val="28"/>
        </w:rPr>
      </w:pPr>
      <w:r w:rsidRPr="003447DA">
        <w:rPr>
          <w:rFonts w:ascii="Times New Roman" w:eastAsia="Times New Roman" w:hAnsi="Times New Roman" w:cs="Times New Roman"/>
          <w:b/>
          <w:color w:val="000000"/>
          <w:sz w:val="28"/>
          <w:szCs w:val="28"/>
          <w:lang w:val="en-US"/>
        </w:rPr>
        <w:t>Crossword</w:t>
      </w:r>
      <w:r w:rsidRPr="003447DA">
        <w:rPr>
          <w:rFonts w:ascii="Times New Roman" w:eastAsia="Times New Roman" w:hAnsi="Times New Roman" w:cs="Times New Roman"/>
          <w:b/>
          <w:color w:val="000000"/>
          <w:sz w:val="28"/>
          <w:szCs w:val="28"/>
        </w:rPr>
        <w:t>:</w:t>
      </w:r>
    </w:p>
    <w:p w:rsidR="007F1C48" w:rsidRPr="003447DA" w:rsidRDefault="007F1C48" w:rsidP="007F1C48">
      <w:pPr>
        <w:pStyle w:val="a4"/>
        <w:jc w:val="both"/>
        <w:rPr>
          <w:rFonts w:ascii="Times New Roman" w:eastAsia="Times New Roman" w:hAnsi="Times New Roman" w:cs="Times New Roman"/>
          <w:b/>
          <w:color w:val="000000"/>
          <w:sz w:val="28"/>
          <w:szCs w:val="28"/>
        </w:rPr>
      </w:pPr>
      <w:r w:rsidRPr="003447DA">
        <w:rPr>
          <w:rFonts w:ascii="Times New Roman" w:eastAsia="Times New Roman" w:hAnsi="Times New Roman" w:cs="Times New Roman"/>
          <w:b/>
          <w:color w:val="000000"/>
          <w:sz w:val="28"/>
          <w:szCs w:val="28"/>
          <w:lang w:val="en-US"/>
        </w:rPr>
        <w:t>Vertically:</w:t>
      </w:r>
    </w:p>
    <w:p w:rsidR="007F1C48" w:rsidRPr="003447DA" w:rsidRDefault="007F1C48" w:rsidP="00BA377B">
      <w:pPr>
        <w:pStyle w:val="a4"/>
        <w:numPr>
          <w:ilvl w:val="0"/>
          <w:numId w:val="130"/>
        </w:numPr>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t>active</w:t>
      </w:r>
    </w:p>
    <w:p w:rsidR="007F1C48" w:rsidRPr="003447DA" w:rsidRDefault="007F1C48" w:rsidP="00BA377B">
      <w:pPr>
        <w:pStyle w:val="a4"/>
        <w:numPr>
          <w:ilvl w:val="0"/>
          <w:numId w:val="130"/>
        </w:numPr>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lastRenderedPageBreak/>
        <w:t>deposit</w:t>
      </w:r>
    </w:p>
    <w:p w:rsidR="007F1C48" w:rsidRPr="003447DA" w:rsidRDefault="007F1C48" w:rsidP="00BA377B">
      <w:pPr>
        <w:pStyle w:val="a4"/>
        <w:numPr>
          <w:ilvl w:val="0"/>
          <w:numId w:val="130"/>
        </w:numPr>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t>leverage</w:t>
      </w:r>
    </w:p>
    <w:p w:rsidR="007F1C48" w:rsidRPr="003447DA" w:rsidRDefault="007F1C48" w:rsidP="00BA377B">
      <w:pPr>
        <w:pStyle w:val="a4"/>
        <w:numPr>
          <w:ilvl w:val="0"/>
          <w:numId w:val="130"/>
        </w:numPr>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t>quality</w:t>
      </w:r>
    </w:p>
    <w:p w:rsidR="007F1C48" w:rsidRPr="003447DA" w:rsidRDefault="007F1C48" w:rsidP="00BA377B">
      <w:pPr>
        <w:pStyle w:val="a4"/>
        <w:numPr>
          <w:ilvl w:val="0"/>
          <w:numId w:val="130"/>
        </w:numPr>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t>currency</w:t>
      </w:r>
    </w:p>
    <w:p w:rsidR="007F1C48" w:rsidRPr="003447DA" w:rsidRDefault="007F1C48" w:rsidP="00BA377B">
      <w:pPr>
        <w:pStyle w:val="a4"/>
        <w:numPr>
          <w:ilvl w:val="0"/>
          <w:numId w:val="130"/>
        </w:numPr>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t>passive</w:t>
      </w:r>
    </w:p>
    <w:p w:rsidR="007F1C48" w:rsidRPr="003447DA" w:rsidRDefault="007F1C48" w:rsidP="00BA377B">
      <w:pPr>
        <w:pStyle w:val="a4"/>
        <w:numPr>
          <w:ilvl w:val="0"/>
          <w:numId w:val="130"/>
        </w:numPr>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t>capital</w:t>
      </w:r>
    </w:p>
    <w:p w:rsidR="007F1C48" w:rsidRPr="003447DA" w:rsidRDefault="007F1C48" w:rsidP="00BA377B">
      <w:pPr>
        <w:pStyle w:val="a4"/>
        <w:numPr>
          <w:ilvl w:val="0"/>
          <w:numId w:val="130"/>
        </w:numPr>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t>payment</w:t>
      </w:r>
    </w:p>
    <w:p w:rsidR="007F1C48" w:rsidRPr="007F1C48" w:rsidRDefault="007F1C48" w:rsidP="007F1C48">
      <w:pPr>
        <w:pStyle w:val="a4"/>
        <w:jc w:val="both"/>
        <w:rPr>
          <w:rFonts w:ascii="Times New Roman" w:eastAsia="Times New Roman" w:hAnsi="Times New Roman" w:cs="Times New Roman"/>
          <w:b/>
          <w:i/>
          <w:color w:val="000000"/>
          <w:sz w:val="28"/>
          <w:szCs w:val="28"/>
          <w:lang w:val="en-US"/>
        </w:rPr>
      </w:pPr>
      <w:r w:rsidRPr="007F1C48">
        <w:rPr>
          <w:rFonts w:ascii="Times New Roman" w:eastAsia="Times New Roman" w:hAnsi="Times New Roman" w:cs="Times New Roman"/>
          <w:b/>
          <w:color w:val="000000"/>
          <w:sz w:val="28"/>
          <w:szCs w:val="28"/>
          <w:lang w:val="en-US"/>
        </w:rPr>
        <w:t xml:space="preserve">Key word – </w:t>
      </w:r>
      <w:r w:rsidRPr="007F1C48">
        <w:rPr>
          <w:rFonts w:ascii="Times New Roman" w:eastAsia="Times New Roman" w:hAnsi="Times New Roman" w:cs="Times New Roman"/>
          <w:b/>
          <w:i/>
          <w:color w:val="000000"/>
          <w:sz w:val="28"/>
          <w:szCs w:val="28"/>
          <w:lang w:val="en-US"/>
        </w:rPr>
        <w:t>adequacy</w:t>
      </w:r>
    </w:p>
    <w:p w:rsidR="007F1C48" w:rsidRPr="003447DA" w:rsidRDefault="007F1C48" w:rsidP="007F1C48">
      <w:pPr>
        <w:pStyle w:val="a4"/>
        <w:jc w:val="both"/>
        <w:rPr>
          <w:rFonts w:ascii="Times New Roman" w:eastAsia="Times New Roman" w:hAnsi="Times New Roman" w:cs="Times New Roman"/>
          <w:i/>
          <w:color w:val="000000"/>
          <w:sz w:val="28"/>
          <w:szCs w:val="28"/>
          <w:lang w:val="en-US"/>
        </w:rPr>
      </w:pPr>
    </w:p>
    <w:p w:rsidR="007F1C48" w:rsidRPr="003447DA" w:rsidRDefault="007F1C48" w:rsidP="007F1C48">
      <w:pPr>
        <w:pStyle w:val="a4"/>
        <w:jc w:val="both"/>
        <w:rPr>
          <w:rFonts w:ascii="Times New Roman" w:hAnsi="Times New Roman" w:cs="Times New Roman"/>
          <w:b/>
          <w:sz w:val="28"/>
          <w:szCs w:val="28"/>
          <w:lang w:val="en-US"/>
        </w:rPr>
      </w:pPr>
      <w:r w:rsidRPr="003447DA">
        <w:rPr>
          <w:rFonts w:ascii="Times New Roman" w:hAnsi="Times New Roman" w:cs="Times New Roman"/>
          <w:b/>
          <w:sz w:val="28"/>
          <w:szCs w:val="28"/>
          <w:lang w:val="en-US"/>
        </w:rPr>
        <w:t>Chapter 5 Analysis of commercial banks’ basic transactions performance</w:t>
      </w:r>
    </w:p>
    <w:p w:rsidR="009E6025" w:rsidRDefault="009E6025" w:rsidP="007F1C48">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rPr>
      </w:pPr>
    </w:p>
    <w:p w:rsidR="007F1C48" w:rsidRDefault="007F1C48" w:rsidP="007F1C48">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rPr>
      </w:pPr>
      <w:r w:rsidRPr="003447DA">
        <w:rPr>
          <w:rFonts w:ascii="Times New Roman" w:eastAsia="Times New Roman" w:hAnsi="Times New Roman" w:cs="Times New Roman"/>
          <w:b/>
          <w:color w:val="000000"/>
          <w:sz w:val="28"/>
          <w:szCs w:val="28"/>
          <w:lang w:val="en-US"/>
        </w:rPr>
        <w:t>Case No. 1 by the 5</w:t>
      </w:r>
      <w:r w:rsidRPr="003447DA">
        <w:rPr>
          <w:rFonts w:ascii="Times New Roman" w:eastAsia="Times New Roman" w:hAnsi="Times New Roman" w:cs="Times New Roman"/>
          <w:b/>
          <w:color w:val="000000"/>
          <w:sz w:val="28"/>
          <w:szCs w:val="28"/>
          <w:vertAlign w:val="superscript"/>
          <w:lang w:val="en-US"/>
        </w:rPr>
        <w:t>th</w:t>
      </w:r>
      <w:r w:rsidRPr="003447DA">
        <w:rPr>
          <w:rFonts w:ascii="Times New Roman" w:eastAsia="Times New Roman" w:hAnsi="Times New Roman" w:cs="Times New Roman"/>
          <w:b/>
          <w:color w:val="000000"/>
          <w:sz w:val="28"/>
          <w:szCs w:val="28"/>
          <w:lang w:val="en-US"/>
        </w:rPr>
        <w:t xml:space="preserve"> theme</w:t>
      </w:r>
    </w:p>
    <w:p w:rsidR="009E6025" w:rsidRPr="003447DA" w:rsidRDefault="009E6025" w:rsidP="007F1C48">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rPr>
      </w:pPr>
    </w:p>
    <w:p w:rsidR="007F1C48" w:rsidRPr="003447DA" w:rsidRDefault="007F1C48" w:rsidP="007F1C48">
      <w:pPr>
        <w:pStyle w:val="a4"/>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All answers of a student are accepted. The main objective is to give opportunity to a student independently analyze realities of the modern small and medium business. </w:t>
      </w:r>
    </w:p>
    <w:p w:rsidR="007F1C48" w:rsidRPr="003447DA" w:rsidRDefault="007F1C48" w:rsidP="007F1C48">
      <w:pPr>
        <w:pStyle w:val="a4"/>
        <w:jc w:val="both"/>
        <w:rPr>
          <w:rFonts w:ascii="Times New Roman" w:eastAsia="Times New Roman" w:hAnsi="Times New Roman" w:cs="Times New Roman"/>
          <w:color w:val="000000"/>
          <w:sz w:val="28"/>
          <w:szCs w:val="28"/>
          <w:lang w:val="en-US"/>
        </w:rPr>
      </w:pPr>
    </w:p>
    <w:p w:rsidR="007F1C48" w:rsidRPr="003447DA" w:rsidRDefault="007F1C48" w:rsidP="007F1C48">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rPr>
      </w:pPr>
      <w:r w:rsidRPr="003447DA">
        <w:rPr>
          <w:rFonts w:ascii="Times New Roman" w:eastAsia="Times New Roman" w:hAnsi="Times New Roman" w:cs="Times New Roman"/>
          <w:b/>
          <w:color w:val="000000"/>
          <w:sz w:val="28"/>
          <w:szCs w:val="28"/>
          <w:lang w:val="en-US"/>
        </w:rPr>
        <w:t>Case No. 2 by the 5</w:t>
      </w:r>
      <w:r w:rsidRPr="003447DA">
        <w:rPr>
          <w:rFonts w:ascii="Times New Roman" w:eastAsia="Times New Roman" w:hAnsi="Times New Roman" w:cs="Times New Roman"/>
          <w:b/>
          <w:color w:val="000000"/>
          <w:sz w:val="28"/>
          <w:szCs w:val="28"/>
          <w:vertAlign w:val="superscript"/>
          <w:lang w:val="en-US"/>
        </w:rPr>
        <w:t>th</w:t>
      </w:r>
      <w:r w:rsidRPr="003447DA">
        <w:rPr>
          <w:rFonts w:ascii="Times New Roman" w:eastAsia="Times New Roman" w:hAnsi="Times New Roman" w:cs="Times New Roman"/>
          <w:b/>
          <w:color w:val="000000"/>
          <w:sz w:val="28"/>
          <w:szCs w:val="28"/>
          <w:lang w:val="en-US"/>
        </w:rPr>
        <w:t xml:space="preserve"> theme </w:t>
      </w:r>
    </w:p>
    <w:p w:rsidR="007F1C48" w:rsidRPr="003447DA" w:rsidRDefault="007F1C48" w:rsidP="007F1C48">
      <w:pPr>
        <w:pStyle w:val="a4"/>
        <w:jc w:val="center"/>
        <w:rPr>
          <w:rFonts w:ascii="Times New Roman" w:hAnsi="Times New Roman" w:cs="Times New Roman"/>
        </w:rPr>
      </w:pPr>
      <w:r w:rsidRPr="003447DA">
        <w:rPr>
          <w:rFonts w:ascii="Times New Roman" w:hAnsi="Times New Roman" w:cs="Times New Roman"/>
          <w:lang w:val="en-US"/>
        </w:rPr>
        <w:t>Profit and loss statement</w:t>
      </w:r>
    </w:p>
    <w:tbl>
      <w:tblPr>
        <w:tblStyle w:val="a9"/>
        <w:tblW w:w="0" w:type="auto"/>
        <w:tblLook w:val="01E0" w:firstRow="1" w:lastRow="1" w:firstColumn="1" w:lastColumn="1" w:noHBand="0" w:noVBand="0"/>
      </w:tblPr>
      <w:tblGrid>
        <w:gridCol w:w="1971"/>
        <w:gridCol w:w="1971"/>
        <w:gridCol w:w="1971"/>
        <w:gridCol w:w="1972"/>
        <w:gridCol w:w="1972"/>
      </w:tblGrid>
      <w:tr w:rsidR="007F1C48" w:rsidRPr="003447DA" w:rsidTr="00BE09A2">
        <w:tc>
          <w:tcPr>
            <w:tcW w:w="1971" w:type="dxa"/>
          </w:tcPr>
          <w:p w:rsidR="007F1C48" w:rsidRPr="003447DA" w:rsidRDefault="007F1C48" w:rsidP="00BE09A2">
            <w:pPr>
              <w:pStyle w:val="a4"/>
              <w:jc w:val="center"/>
              <w:rPr>
                <w:rFonts w:ascii="Times New Roman" w:hAnsi="Times New Roman" w:cs="Times New Roman"/>
              </w:rPr>
            </w:pPr>
          </w:p>
        </w:tc>
        <w:tc>
          <w:tcPr>
            <w:tcW w:w="1971"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1</w:t>
            </w:r>
            <w:r w:rsidRPr="003447DA">
              <w:rPr>
                <w:rFonts w:ascii="Times New Roman" w:hAnsi="Times New Roman" w:cs="Times New Roman"/>
                <w:vertAlign w:val="superscript"/>
                <w:lang w:val="en-US"/>
              </w:rPr>
              <w:t>st</w:t>
            </w:r>
            <w:r w:rsidRPr="003447DA">
              <w:rPr>
                <w:rFonts w:ascii="Times New Roman" w:hAnsi="Times New Roman" w:cs="Times New Roman"/>
                <w:lang w:val="en-US"/>
              </w:rPr>
              <w:t xml:space="preserve"> month </w:t>
            </w:r>
          </w:p>
        </w:tc>
        <w:tc>
          <w:tcPr>
            <w:tcW w:w="1971"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2</w:t>
            </w:r>
            <w:r w:rsidRPr="003447DA">
              <w:rPr>
                <w:rFonts w:ascii="Times New Roman" w:hAnsi="Times New Roman" w:cs="Times New Roman"/>
                <w:vertAlign w:val="superscript"/>
                <w:lang w:val="en-US"/>
              </w:rPr>
              <w:t>nd</w:t>
            </w:r>
            <w:r w:rsidRPr="003447DA">
              <w:rPr>
                <w:rFonts w:ascii="Times New Roman" w:hAnsi="Times New Roman" w:cs="Times New Roman"/>
                <w:lang w:val="en-US"/>
              </w:rPr>
              <w:t xml:space="preserve"> month </w:t>
            </w:r>
          </w:p>
        </w:tc>
        <w:tc>
          <w:tcPr>
            <w:tcW w:w="1972"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3</w:t>
            </w:r>
            <w:r w:rsidRPr="003447DA">
              <w:rPr>
                <w:rFonts w:ascii="Times New Roman" w:hAnsi="Times New Roman" w:cs="Times New Roman"/>
                <w:vertAlign w:val="superscript"/>
                <w:lang w:val="en-US"/>
              </w:rPr>
              <w:t>rd</w:t>
            </w:r>
            <w:r w:rsidRPr="003447DA">
              <w:rPr>
                <w:rFonts w:ascii="Times New Roman" w:hAnsi="Times New Roman" w:cs="Times New Roman"/>
                <w:lang w:val="en-US"/>
              </w:rPr>
              <w:t xml:space="preserve"> month </w:t>
            </w:r>
          </w:p>
        </w:tc>
        <w:tc>
          <w:tcPr>
            <w:tcW w:w="1972"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 xml:space="preserve">Average </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lang w:val="en-US"/>
              </w:rPr>
              <w:t>Return (bedding)</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4800</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5100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6000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5300</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lang w:val="en-US"/>
              </w:rPr>
              <w:t xml:space="preserve">Return (cosmetics) </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2900</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3700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4800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3800</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lang w:val="en-US"/>
              </w:rPr>
              <w:t xml:space="preserve">Cost price (bedding) </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2823</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3000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3529</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3117</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 xml:space="preserve">Cost price (cosmetics) </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2071</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2643</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3429</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2714</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lang w:val="en-US"/>
              </w:rPr>
              <w:t xml:space="preserve">Gross profit </w:t>
            </w:r>
            <w:r w:rsidRPr="003447DA">
              <w:rPr>
                <w:rFonts w:ascii="Times New Roman" w:hAnsi="Times New Roman" w:cs="Times New Roman"/>
              </w:rPr>
              <w:t>(1)</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1977</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2100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2471</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2182</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lang w:val="en-US"/>
              </w:rPr>
              <w:t xml:space="preserve">Gross profit </w:t>
            </w:r>
            <w:r w:rsidRPr="003447DA">
              <w:rPr>
                <w:rFonts w:ascii="Times New Roman" w:hAnsi="Times New Roman" w:cs="Times New Roman"/>
              </w:rPr>
              <w:t>(</w:t>
            </w:r>
            <w:r w:rsidRPr="003447DA">
              <w:rPr>
                <w:rFonts w:ascii="Times New Roman" w:hAnsi="Times New Roman" w:cs="Times New Roman"/>
                <w:lang w:val="en-US"/>
              </w:rPr>
              <w:t>2</w:t>
            </w:r>
            <w:r w:rsidRPr="003447DA">
              <w:rPr>
                <w:rFonts w:ascii="Times New Roman" w:hAnsi="Times New Roman" w:cs="Times New Roman"/>
              </w:rPr>
              <w:t>)</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829</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1057</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1371</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1085</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lang w:val="en-US"/>
              </w:rPr>
              <w:t>Total gross</w:t>
            </w:r>
            <w:r w:rsidRPr="003447DA">
              <w:rPr>
                <w:rFonts w:ascii="Times New Roman" w:hAnsi="Times New Roman" w:cs="Times New Roman"/>
              </w:rPr>
              <w:t xml:space="preserve"> </w:t>
            </w:r>
            <w:r w:rsidRPr="003447DA">
              <w:rPr>
                <w:rFonts w:ascii="Times New Roman" w:hAnsi="Times New Roman" w:cs="Times New Roman"/>
                <w:lang w:val="en-US"/>
              </w:rPr>
              <w:t>profit</w:t>
            </w:r>
            <w:r w:rsidRPr="003447DA">
              <w:rPr>
                <w:rFonts w:ascii="Times New Roman" w:hAnsi="Times New Roman" w:cs="Times New Roman"/>
              </w:rPr>
              <w:t xml:space="preserve"> (1</w:t>
            </w:r>
            <w:r w:rsidRPr="003447DA">
              <w:rPr>
                <w:rFonts w:ascii="Times New Roman" w:hAnsi="Times New Roman" w:cs="Times New Roman"/>
                <w:lang w:val="en-US"/>
              </w:rPr>
              <w:t>+2</w:t>
            </w:r>
            <w:r w:rsidRPr="003447DA">
              <w:rPr>
                <w:rFonts w:ascii="Times New Roman" w:hAnsi="Times New Roman" w:cs="Times New Roman"/>
              </w:rPr>
              <w:t>)</w:t>
            </w:r>
            <w:r w:rsidRPr="003447DA">
              <w:rPr>
                <w:rFonts w:ascii="Times New Roman" w:hAnsi="Times New Roman" w:cs="Times New Roman"/>
                <w:lang w:val="en-US"/>
              </w:rPr>
              <w:t xml:space="preserve"> I </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2806</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3157</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3842</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3516</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lang w:val="en-US"/>
              </w:rPr>
              <w:t xml:space="preserve">Salary </w:t>
            </w:r>
            <w:r w:rsidRPr="003447DA">
              <w:rPr>
                <w:rFonts w:ascii="Times New Roman" w:hAnsi="Times New Roman" w:cs="Times New Roman"/>
              </w:rPr>
              <w:t>(а)</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156</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156</w:t>
            </w:r>
          </w:p>
        </w:tc>
        <w:tc>
          <w:tcPr>
            <w:tcW w:w="1972" w:type="dxa"/>
          </w:tcPr>
          <w:p w:rsidR="007F1C48" w:rsidRPr="003447DA" w:rsidRDefault="007F1C48" w:rsidP="00BE09A2">
            <w:pPr>
              <w:jc w:val="center"/>
            </w:pPr>
            <w:r w:rsidRPr="003447DA">
              <w:rPr>
                <w:rFonts w:ascii="Times New Roman" w:hAnsi="Times New Roman" w:cs="Times New Roman"/>
              </w:rPr>
              <w:t>156</w:t>
            </w:r>
          </w:p>
        </w:tc>
        <w:tc>
          <w:tcPr>
            <w:tcW w:w="1972" w:type="dxa"/>
          </w:tcPr>
          <w:p w:rsidR="007F1C48" w:rsidRPr="003447DA" w:rsidRDefault="007F1C48" w:rsidP="00BE09A2">
            <w:pPr>
              <w:jc w:val="center"/>
            </w:pPr>
            <w:r w:rsidRPr="003447DA">
              <w:rPr>
                <w:rFonts w:ascii="Times New Roman" w:hAnsi="Times New Roman" w:cs="Times New Roman"/>
              </w:rPr>
              <w:t>156</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lang w:val="en-US"/>
              </w:rPr>
              <w:t xml:space="preserve">Travel expenses </w:t>
            </w:r>
            <w:r w:rsidRPr="003447DA">
              <w:rPr>
                <w:rFonts w:ascii="Times New Roman" w:hAnsi="Times New Roman" w:cs="Times New Roman"/>
              </w:rPr>
              <w:t>(</w:t>
            </w:r>
            <w:r w:rsidRPr="003447DA">
              <w:rPr>
                <w:rFonts w:ascii="Times New Roman" w:hAnsi="Times New Roman" w:cs="Times New Roman"/>
                <w:lang w:val="en-US"/>
              </w:rPr>
              <w:t>b</w:t>
            </w:r>
            <w:r w:rsidRPr="003447DA">
              <w:rPr>
                <w:rFonts w:ascii="Times New Roman" w:hAnsi="Times New Roman" w:cs="Times New Roman"/>
              </w:rPr>
              <w:t>)</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92</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92</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92</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92</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lang w:val="en-US"/>
              </w:rPr>
              <w:t xml:space="preserve">Lease </w:t>
            </w:r>
            <w:r w:rsidRPr="003447DA">
              <w:rPr>
                <w:rFonts w:ascii="Times New Roman" w:hAnsi="Times New Roman" w:cs="Times New Roman"/>
              </w:rPr>
              <w:t>(</w:t>
            </w:r>
            <w:r w:rsidRPr="003447DA">
              <w:rPr>
                <w:rFonts w:ascii="Times New Roman" w:hAnsi="Times New Roman" w:cs="Times New Roman"/>
                <w:lang w:val="en-US"/>
              </w:rPr>
              <w:t>c</w:t>
            </w:r>
            <w:r w:rsidRPr="003447DA">
              <w:rPr>
                <w:rFonts w:ascii="Times New Roman" w:hAnsi="Times New Roman" w:cs="Times New Roman"/>
              </w:rPr>
              <w:t>)</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200</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200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200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200</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 xml:space="preserve">Taxi (d) </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46</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46</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46</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46</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Launch (e)</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46</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46</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46</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46</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lang w:val="en-US"/>
              </w:rPr>
              <w:t xml:space="preserve">Communal services (f) </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30</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30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30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30</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Business expenses (</w:t>
            </w:r>
            <w:proofErr w:type="spellStart"/>
            <w:r w:rsidRPr="003447DA">
              <w:rPr>
                <w:rFonts w:ascii="Times New Roman" w:hAnsi="Times New Roman" w:cs="Times New Roman"/>
                <w:lang w:val="en-US"/>
              </w:rPr>
              <w:t>a+b+c+d+e+f</w:t>
            </w:r>
            <w:proofErr w:type="spellEnd"/>
            <w:r w:rsidRPr="003447DA">
              <w:rPr>
                <w:rFonts w:ascii="Times New Roman" w:hAnsi="Times New Roman" w:cs="Times New Roman"/>
                <w:lang w:val="en-US"/>
              </w:rPr>
              <w:t>) II</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570</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570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570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570</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Profit from business (I-II) (III)</w:t>
            </w:r>
          </w:p>
        </w:tc>
        <w:tc>
          <w:tcPr>
            <w:tcW w:w="1971"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2236</w:t>
            </w:r>
          </w:p>
        </w:tc>
        <w:tc>
          <w:tcPr>
            <w:tcW w:w="1971"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2587</w:t>
            </w:r>
          </w:p>
        </w:tc>
        <w:tc>
          <w:tcPr>
            <w:tcW w:w="1972"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3272</w:t>
            </w:r>
          </w:p>
        </w:tc>
        <w:tc>
          <w:tcPr>
            <w:tcW w:w="1972"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2946</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Out-of-business expenses (IV)</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800</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800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800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800</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Out-of-business profit (V)</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400</w:t>
            </w:r>
          </w:p>
        </w:tc>
        <w:tc>
          <w:tcPr>
            <w:tcW w:w="1971"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400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400</w:t>
            </w:r>
          </w:p>
        </w:tc>
        <w:tc>
          <w:tcPr>
            <w:tcW w:w="1972" w:type="dxa"/>
          </w:tcPr>
          <w:p w:rsidR="007F1C48" w:rsidRPr="003447DA" w:rsidRDefault="007F1C48" w:rsidP="00BE09A2">
            <w:pPr>
              <w:pStyle w:val="a4"/>
              <w:jc w:val="center"/>
              <w:rPr>
                <w:rFonts w:ascii="Times New Roman" w:hAnsi="Times New Roman" w:cs="Times New Roman"/>
              </w:rPr>
            </w:pPr>
            <w:r w:rsidRPr="003447DA">
              <w:rPr>
                <w:rFonts w:ascii="Times New Roman" w:hAnsi="Times New Roman" w:cs="Times New Roman"/>
              </w:rPr>
              <w:t>400</w:t>
            </w:r>
          </w:p>
        </w:tc>
      </w:tr>
      <w:tr w:rsidR="007F1C48" w:rsidRPr="003447DA" w:rsidTr="00BE09A2">
        <w:tc>
          <w:tcPr>
            <w:tcW w:w="1971"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 xml:space="preserve">Net profit </w:t>
            </w:r>
          </w:p>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(III-IV+V)</w:t>
            </w:r>
          </w:p>
        </w:tc>
        <w:tc>
          <w:tcPr>
            <w:tcW w:w="1971"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1836</w:t>
            </w:r>
          </w:p>
        </w:tc>
        <w:tc>
          <w:tcPr>
            <w:tcW w:w="1971"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2187</w:t>
            </w:r>
          </w:p>
        </w:tc>
        <w:tc>
          <w:tcPr>
            <w:tcW w:w="1972" w:type="dxa"/>
          </w:tcPr>
          <w:p w:rsidR="007F1C48" w:rsidRPr="003447DA" w:rsidRDefault="007F1C48" w:rsidP="00BE09A2">
            <w:pPr>
              <w:pStyle w:val="a4"/>
              <w:jc w:val="center"/>
              <w:rPr>
                <w:rFonts w:ascii="Times New Roman" w:hAnsi="Times New Roman" w:cs="Times New Roman"/>
                <w:lang w:val="en-US"/>
              </w:rPr>
            </w:pPr>
            <w:r w:rsidRPr="003447DA">
              <w:rPr>
                <w:rFonts w:ascii="Times New Roman" w:hAnsi="Times New Roman" w:cs="Times New Roman"/>
                <w:lang w:val="en-US"/>
              </w:rPr>
              <w:t>2872</w:t>
            </w:r>
          </w:p>
        </w:tc>
        <w:tc>
          <w:tcPr>
            <w:tcW w:w="1972" w:type="dxa"/>
          </w:tcPr>
          <w:p w:rsidR="007F1C48" w:rsidRPr="003447DA" w:rsidRDefault="007F1C48" w:rsidP="00BE09A2">
            <w:pPr>
              <w:pStyle w:val="a4"/>
              <w:tabs>
                <w:tab w:val="left" w:pos="617"/>
                <w:tab w:val="center" w:pos="878"/>
              </w:tabs>
              <w:jc w:val="center"/>
              <w:rPr>
                <w:rFonts w:ascii="Times New Roman" w:hAnsi="Times New Roman" w:cs="Times New Roman"/>
                <w:lang w:val="en-US"/>
              </w:rPr>
            </w:pPr>
            <w:r w:rsidRPr="003447DA">
              <w:rPr>
                <w:rFonts w:ascii="Times New Roman" w:hAnsi="Times New Roman" w:cs="Times New Roman"/>
                <w:lang w:val="en-US"/>
              </w:rPr>
              <w:t>2546</w:t>
            </w:r>
          </w:p>
        </w:tc>
      </w:tr>
    </w:tbl>
    <w:p w:rsidR="007F1C48" w:rsidRPr="003447DA" w:rsidRDefault="007F1C48" w:rsidP="007F1C48">
      <w:pPr>
        <w:pStyle w:val="a4"/>
        <w:jc w:val="center"/>
        <w:rPr>
          <w:rFonts w:ascii="Times New Roman" w:hAnsi="Times New Roman" w:cs="Times New Roman"/>
        </w:rPr>
      </w:pPr>
    </w:p>
    <w:p w:rsidR="007F1C48" w:rsidRPr="003447DA" w:rsidRDefault="007F1C48" w:rsidP="007F1C48">
      <w:pPr>
        <w:pStyle w:val="a4"/>
        <w:jc w:val="both"/>
        <w:rPr>
          <w:rFonts w:ascii="Times New Roman" w:hAnsi="Times New Roman" w:cs="Times New Roman"/>
          <w:sz w:val="24"/>
          <w:szCs w:val="24"/>
          <w:lang w:val="en-US"/>
        </w:rPr>
      </w:pPr>
      <w:r w:rsidRPr="003447DA">
        <w:rPr>
          <w:rFonts w:ascii="Times New Roman" w:hAnsi="Times New Roman" w:cs="Times New Roman"/>
          <w:sz w:val="24"/>
          <w:szCs w:val="24"/>
          <w:lang w:val="en-US"/>
        </w:rPr>
        <w:lastRenderedPageBreak/>
        <w:t xml:space="preserve">Cost price and margin are calculated by the following formula: </w:t>
      </w:r>
    </w:p>
    <w:p w:rsidR="007F1C48" w:rsidRPr="003447DA" w:rsidRDefault="007F1C48" w:rsidP="007F1C48">
      <w:pPr>
        <w:pStyle w:val="a4"/>
        <w:jc w:val="both"/>
        <w:rPr>
          <w:rFonts w:ascii="Times New Roman" w:hAnsi="Times New Roman" w:cs="Times New Roman"/>
          <w:sz w:val="24"/>
          <w:szCs w:val="24"/>
          <w:lang w:val="en-US"/>
        </w:rPr>
      </w:pPr>
      <w:r w:rsidRPr="003447DA">
        <w:rPr>
          <w:rFonts w:ascii="Times New Roman" w:hAnsi="Times New Roman" w:cs="Times New Roman"/>
          <w:sz w:val="24"/>
          <w:szCs w:val="24"/>
          <w:lang w:val="en-US"/>
        </w:rPr>
        <w:t>Cost</w:t>
      </w:r>
      <w:r w:rsidRPr="005E06A2">
        <w:rPr>
          <w:rFonts w:ascii="Times New Roman" w:hAnsi="Times New Roman" w:cs="Times New Roman"/>
          <w:sz w:val="24"/>
          <w:szCs w:val="24"/>
          <w:lang w:val="en-US"/>
        </w:rPr>
        <w:t xml:space="preserve"> </w:t>
      </w:r>
      <w:r w:rsidRPr="003447DA">
        <w:rPr>
          <w:rFonts w:ascii="Times New Roman" w:hAnsi="Times New Roman" w:cs="Times New Roman"/>
          <w:sz w:val="24"/>
          <w:szCs w:val="24"/>
          <w:lang w:val="en-US"/>
        </w:rPr>
        <w:t>price</w:t>
      </w:r>
      <w:r w:rsidRPr="005E06A2">
        <w:rPr>
          <w:rFonts w:ascii="Times New Roman" w:hAnsi="Times New Roman" w:cs="Times New Roman"/>
          <w:sz w:val="24"/>
          <w:szCs w:val="24"/>
          <w:lang w:val="en-US"/>
        </w:rPr>
        <w:t xml:space="preserve"> = </w:t>
      </w:r>
      <w:r w:rsidRPr="003447DA">
        <w:rPr>
          <w:rFonts w:ascii="Times New Roman" w:hAnsi="Times New Roman" w:cs="Times New Roman"/>
          <w:sz w:val="24"/>
          <w:szCs w:val="24"/>
          <w:lang w:val="en-US"/>
        </w:rPr>
        <w:t>return</w:t>
      </w:r>
      <w:r w:rsidRPr="003447DA">
        <w:rPr>
          <w:rFonts w:ascii="Times New Roman" w:hAnsi="Times New Roman" w:cs="Times New Roman"/>
          <w:sz w:val="24"/>
          <w:szCs w:val="24"/>
          <w:lang w:val="kk-KZ"/>
        </w:rPr>
        <w:t>/100%</w:t>
      </w:r>
      <w:r w:rsidRPr="003447DA">
        <w:rPr>
          <w:rFonts w:ascii="Times New Roman" w:hAnsi="Times New Roman" w:cs="Times New Roman"/>
          <w:sz w:val="24"/>
          <w:szCs w:val="24"/>
          <w:lang w:val="en-US"/>
        </w:rPr>
        <w:t xml:space="preserve"> </w:t>
      </w:r>
      <w:r w:rsidRPr="003447DA">
        <w:rPr>
          <w:rFonts w:ascii="Times New Roman" w:hAnsi="Times New Roman" w:cs="Times New Roman"/>
          <w:sz w:val="24"/>
          <w:szCs w:val="24"/>
          <w:lang w:val="kk-KZ"/>
        </w:rPr>
        <w:t>+</w:t>
      </w:r>
      <w:r w:rsidRPr="003447DA">
        <w:rPr>
          <w:rFonts w:ascii="Times New Roman" w:hAnsi="Times New Roman" w:cs="Times New Roman"/>
          <w:sz w:val="24"/>
          <w:szCs w:val="24"/>
          <w:lang w:val="en-US"/>
        </w:rPr>
        <w:t xml:space="preserve"> margin</w:t>
      </w:r>
      <w:r w:rsidRPr="003447DA">
        <w:rPr>
          <w:rFonts w:ascii="Times New Roman" w:hAnsi="Times New Roman" w:cs="Times New Roman"/>
          <w:sz w:val="24"/>
          <w:szCs w:val="24"/>
          <w:lang w:val="kk-KZ"/>
        </w:rPr>
        <w:t xml:space="preserve"> (%)*100%.</w:t>
      </w:r>
    </w:p>
    <w:p w:rsidR="007F1C48" w:rsidRPr="003447DA" w:rsidRDefault="007F1C48" w:rsidP="007F1C48">
      <w:pPr>
        <w:pStyle w:val="a4"/>
        <w:jc w:val="both"/>
        <w:rPr>
          <w:rFonts w:ascii="Times New Roman" w:hAnsi="Times New Roman" w:cs="Times New Roman"/>
          <w:sz w:val="24"/>
          <w:szCs w:val="24"/>
          <w:lang w:val="kk-KZ"/>
        </w:rPr>
      </w:pPr>
      <w:r w:rsidRPr="003447DA">
        <w:rPr>
          <w:rFonts w:ascii="Times New Roman" w:hAnsi="Times New Roman" w:cs="Times New Roman"/>
          <w:sz w:val="24"/>
          <w:szCs w:val="24"/>
          <w:lang w:val="en-US"/>
        </w:rPr>
        <w:t xml:space="preserve">According to the data on business and composed profit and loss statement, the customer may count on credit in amount of </w:t>
      </w:r>
      <w:r w:rsidRPr="003447DA">
        <w:rPr>
          <w:rFonts w:ascii="Times New Roman" w:hAnsi="Times New Roman" w:cs="Times New Roman"/>
          <w:sz w:val="24"/>
          <w:szCs w:val="24"/>
          <w:lang w:val="kk-KZ"/>
        </w:rPr>
        <w:t xml:space="preserve">5000 </w:t>
      </w:r>
      <w:r w:rsidRPr="003447DA">
        <w:rPr>
          <w:rFonts w:ascii="Times New Roman" w:hAnsi="Times New Roman" w:cs="Times New Roman"/>
          <w:sz w:val="24"/>
          <w:szCs w:val="24"/>
          <w:lang w:val="en-US"/>
        </w:rPr>
        <w:t xml:space="preserve">US dollars for the term of </w:t>
      </w:r>
      <w:r w:rsidRPr="003447DA">
        <w:rPr>
          <w:rFonts w:ascii="Times New Roman" w:hAnsi="Times New Roman" w:cs="Times New Roman"/>
          <w:sz w:val="24"/>
          <w:szCs w:val="24"/>
          <w:lang w:val="kk-KZ"/>
        </w:rPr>
        <w:t xml:space="preserve">12 </w:t>
      </w:r>
      <w:r w:rsidRPr="003447DA">
        <w:rPr>
          <w:rFonts w:ascii="Times New Roman" w:hAnsi="Times New Roman" w:cs="Times New Roman"/>
          <w:sz w:val="24"/>
          <w:szCs w:val="24"/>
          <w:lang w:val="en-US"/>
        </w:rPr>
        <w:t>months</w:t>
      </w:r>
      <w:r w:rsidRPr="003447DA">
        <w:rPr>
          <w:rFonts w:ascii="Times New Roman" w:hAnsi="Times New Roman" w:cs="Times New Roman"/>
          <w:sz w:val="24"/>
          <w:szCs w:val="24"/>
          <w:lang w:val="kk-KZ"/>
        </w:rPr>
        <w:t xml:space="preserve">, </w:t>
      </w:r>
      <w:r w:rsidRPr="003447DA">
        <w:rPr>
          <w:rFonts w:ascii="Times New Roman" w:hAnsi="Times New Roman" w:cs="Times New Roman"/>
          <w:sz w:val="24"/>
          <w:szCs w:val="24"/>
          <w:lang w:val="en-US"/>
        </w:rPr>
        <w:t xml:space="preserve">with monthly payment in </w:t>
      </w:r>
      <w:r w:rsidRPr="003447DA">
        <w:rPr>
          <w:rFonts w:ascii="Times New Roman" w:hAnsi="Times New Roman" w:cs="Times New Roman"/>
          <w:sz w:val="24"/>
          <w:szCs w:val="24"/>
          <w:lang w:val="kk-KZ"/>
        </w:rPr>
        <w:t xml:space="preserve">487 </w:t>
      </w:r>
      <w:r w:rsidRPr="003447DA">
        <w:rPr>
          <w:rFonts w:ascii="Times New Roman" w:hAnsi="Times New Roman" w:cs="Times New Roman"/>
          <w:sz w:val="24"/>
          <w:szCs w:val="24"/>
          <w:lang w:val="en-US"/>
        </w:rPr>
        <w:t xml:space="preserve">US dollars, as his average monthly net profit composes </w:t>
      </w:r>
      <w:r w:rsidRPr="003447DA">
        <w:rPr>
          <w:rFonts w:ascii="Times New Roman" w:hAnsi="Times New Roman" w:cs="Times New Roman"/>
          <w:sz w:val="24"/>
          <w:szCs w:val="24"/>
          <w:u w:val="single"/>
          <w:lang w:val="en-US"/>
        </w:rPr>
        <w:t>2360</w:t>
      </w:r>
      <w:r w:rsidRPr="003447DA">
        <w:rPr>
          <w:rFonts w:ascii="Times New Roman" w:hAnsi="Times New Roman" w:cs="Times New Roman"/>
          <w:sz w:val="24"/>
          <w:szCs w:val="24"/>
          <w:u w:val="single"/>
          <w:lang w:val="kk-KZ"/>
        </w:rPr>
        <w:t xml:space="preserve"> </w:t>
      </w:r>
      <w:r w:rsidRPr="003447DA">
        <w:rPr>
          <w:rFonts w:ascii="Times New Roman" w:hAnsi="Times New Roman" w:cs="Times New Roman"/>
          <w:sz w:val="24"/>
          <w:szCs w:val="24"/>
          <w:u w:val="single"/>
          <w:lang w:val="en-US"/>
        </w:rPr>
        <w:t>US dollars</w:t>
      </w:r>
      <w:r w:rsidRPr="003447DA">
        <w:rPr>
          <w:rFonts w:ascii="Times New Roman" w:hAnsi="Times New Roman" w:cs="Times New Roman"/>
          <w:sz w:val="24"/>
          <w:szCs w:val="24"/>
          <w:lang w:val="en-US"/>
        </w:rPr>
        <w:t xml:space="preserve"> </w:t>
      </w:r>
      <w:r w:rsidRPr="003447DA">
        <w:rPr>
          <w:rFonts w:ascii="Times New Roman" w:hAnsi="Times New Roman" w:cs="Times New Roman"/>
          <w:sz w:val="24"/>
          <w:szCs w:val="24"/>
          <w:lang w:val="kk-KZ"/>
        </w:rPr>
        <w:t>=</w:t>
      </w:r>
      <w:r w:rsidRPr="003447DA">
        <w:rPr>
          <w:rFonts w:ascii="Times New Roman" w:hAnsi="Times New Roman" w:cs="Times New Roman"/>
          <w:sz w:val="24"/>
          <w:szCs w:val="24"/>
          <w:lang w:val="en-US"/>
        </w:rPr>
        <w:t xml:space="preserve"> ((1836+2187+2872+2546)</w:t>
      </w:r>
      <w:r w:rsidRPr="003447DA">
        <w:rPr>
          <w:rFonts w:ascii="Times New Roman" w:hAnsi="Times New Roman" w:cs="Times New Roman"/>
          <w:sz w:val="24"/>
          <w:szCs w:val="24"/>
          <w:lang w:val="kk-KZ"/>
        </w:rPr>
        <w:t>/</w:t>
      </w:r>
      <w:r w:rsidRPr="003447DA">
        <w:rPr>
          <w:rFonts w:ascii="Times New Roman" w:hAnsi="Times New Roman" w:cs="Times New Roman"/>
          <w:sz w:val="24"/>
          <w:szCs w:val="24"/>
          <w:lang w:val="en-US"/>
        </w:rPr>
        <w:t>4 months)</w:t>
      </w:r>
      <w:r w:rsidRPr="003447DA">
        <w:rPr>
          <w:rFonts w:ascii="Times New Roman" w:hAnsi="Times New Roman" w:cs="Times New Roman"/>
          <w:sz w:val="24"/>
          <w:szCs w:val="24"/>
          <w:lang w:val="kk-KZ"/>
        </w:rPr>
        <w:t>.</w:t>
      </w:r>
    </w:p>
    <w:p w:rsidR="007F1C48" w:rsidRPr="003447DA" w:rsidRDefault="007F1C48" w:rsidP="007F1C48">
      <w:pPr>
        <w:pStyle w:val="a4"/>
        <w:jc w:val="both"/>
        <w:rPr>
          <w:rFonts w:ascii="Times New Roman" w:hAnsi="Times New Roman" w:cs="Times New Roman"/>
          <w:lang w:val="kk-KZ"/>
        </w:rPr>
      </w:pPr>
    </w:p>
    <w:p w:rsidR="007F1C48" w:rsidRPr="003447DA" w:rsidRDefault="007F1C48" w:rsidP="007F1C48">
      <w:pPr>
        <w:pStyle w:val="a4"/>
        <w:jc w:val="both"/>
        <w:rPr>
          <w:rFonts w:ascii="Times New Roman" w:hAnsi="Times New Roman" w:cs="Times New Roman"/>
          <w:b/>
          <w:sz w:val="28"/>
          <w:szCs w:val="28"/>
          <w:lang w:val="kk-KZ"/>
        </w:rPr>
      </w:pPr>
      <w:r w:rsidRPr="003447DA">
        <w:rPr>
          <w:rFonts w:ascii="Times New Roman" w:hAnsi="Times New Roman" w:cs="Times New Roman"/>
          <w:b/>
          <w:sz w:val="28"/>
          <w:szCs w:val="28"/>
          <w:lang w:val="kk-KZ"/>
        </w:rPr>
        <w:t>Chapter 6 Investment banking – value and analysis</w:t>
      </w:r>
    </w:p>
    <w:p w:rsidR="007F1C48" w:rsidRPr="003447DA" w:rsidRDefault="007F1C48" w:rsidP="007F1C48">
      <w:pPr>
        <w:pStyle w:val="a4"/>
        <w:jc w:val="both"/>
        <w:rPr>
          <w:rFonts w:ascii="Times New Roman" w:hAnsi="Times New Roman" w:cs="Times New Roman"/>
          <w:b/>
          <w:sz w:val="28"/>
          <w:szCs w:val="28"/>
        </w:rPr>
      </w:pPr>
      <w:r w:rsidRPr="003447DA">
        <w:rPr>
          <w:rFonts w:ascii="Times New Roman" w:hAnsi="Times New Roman" w:cs="Times New Roman"/>
          <w:b/>
          <w:sz w:val="28"/>
          <w:szCs w:val="28"/>
          <w:lang w:val="en-US"/>
        </w:rPr>
        <w:t>Tests</w:t>
      </w:r>
      <w:r w:rsidRPr="003447DA">
        <w:rPr>
          <w:rFonts w:ascii="Times New Roman" w:hAnsi="Times New Roman" w:cs="Times New Roman"/>
          <w:b/>
          <w:sz w:val="28"/>
          <w:szCs w:val="28"/>
        </w:rPr>
        <w:t>:</w:t>
      </w:r>
    </w:p>
    <w:p w:rsidR="007F1C48" w:rsidRPr="003447DA" w:rsidRDefault="007F1C48" w:rsidP="00BA377B">
      <w:pPr>
        <w:pStyle w:val="a4"/>
        <w:numPr>
          <w:ilvl w:val="0"/>
          <w:numId w:val="131"/>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rPr>
        <w:t>а</w:t>
      </w:r>
    </w:p>
    <w:p w:rsidR="007F1C48" w:rsidRPr="003447DA" w:rsidRDefault="007F1C48" w:rsidP="00BA377B">
      <w:pPr>
        <w:pStyle w:val="a4"/>
        <w:numPr>
          <w:ilvl w:val="0"/>
          <w:numId w:val="131"/>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lang w:val="en-US"/>
        </w:rPr>
        <w:t>e</w:t>
      </w:r>
    </w:p>
    <w:p w:rsidR="007F1C48" w:rsidRPr="003447DA" w:rsidRDefault="007F1C48" w:rsidP="00BA377B">
      <w:pPr>
        <w:pStyle w:val="a4"/>
        <w:numPr>
          <w:ilvl w:val="0"/>
          <w:numId w:val="131"/>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rPr>
        <w:t>а</w:t>
      </w:r>
    </w:p>
    <w:p w:rsidR="007F1C48" w:rsidRPr="003447DA" w:rsidRDefault="007F1C48" w:rsidP="00BA377B">
      <w:pPr>
        <w:pStyle w:val="a4"/>
        <w:numPr>
          <w:ilvl w:val="0"/>
          <w:numId w:val="131"/>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lang w:val="en-US"/>
        </w:rPr>
        <w:t>b</w:t>
      </w:r>
    </w:p>
    <w:p w:rsidR="007F1C48" w:rsidRPr="007F1C48" w:rsidRDefault="007F1C48" w:rsidP="00BA377B">
      <w:pPr>
        <w:pStyle w:val="a4"/>
        <w:numPr>
          <w:ilvl w:val="0"/>
          <w:numId w:val="131"/>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rPr>
        <w:t>а</w:t>
      </w:r>
    </w:p>
    <w:p w:rsidR="007F1C48" w:rsidRPr="003447DA" w:rsidRDefault="007F1C48" w:rsidP="007F1C48">
      <w:pPr>
        <w:pStyle w:val="a4"/>
        <w:jc w:val="both"/>
        <w:rPr>
          <w:rFonts w:ascii="Times New Roman" w:hAnsi="Times New Roman" w:cs="Times New Roman"/>
          <w:b/>
          <w:sz w:val="28"/>
          <w:szCs w:val="28"/>
          <w:lang w:val="en-US"/>
        </w:rPr>
      </w:pPr>
      <w:r w:rsidRPr="003447DA">
        <w:rPr>
          <w:rFonts w:ascii="Times New Roman" w:hAnsi="Times New Roman" w:cs="Times New Roman"/>
          <w:b/>
          <w:sz w:val="28"/>
          <w:szCs w:val="28"/>
          <w:lang w:val="en-US"/>
        </w:rPr>
        <w:t>Chapter 7 Total portfolio of a bank: essence and main objective in its management</w:t>
      </w:r>
    </w:p>
    <w:p w:rsidR="007F1C48" w:rsidRPr="003447DA" w:rsidRDefault="007F1C48" w:rsidP="007F1C48">
      <w:pPr>
        <w:pStyle w:val="a4"/>
        <w:jc w:val="both"/>
        <w:rPr>
          <w:rFonts w:ascii="Times New Roman" w:hAnsi="Times New Roman" w:cs="Times New Roman"/>
          <w:b/>
          <w:sz w:val="28"/>
          <w:szCs w:val="28"/>
        </w:rPr>
      </w:pPr>
      <w:r w:rsidRPr="003447DA">
        <w:rPr>
          <w:rFonts w:ascii="Times New Roman" w:hAnsi="Times New Roman" w:cs="Times New Roman"/>
          <w:b/>
          <w:sz w:val="28"/>
          <w:szCs w:val="28"/>
          <w:lang w:val="en-US"/>
        </w:rPr>
        <w:t>Tests</w:t>
      </w:r>
      <w:r w:rsidRPr="003447DA">
        <w:rPr>
          <w:rFonts w:ascii="Times New Roman" w:hAnsi="Times New Roman" w:cs="Times New Roman"/>
          <w:b/>
          <w:sz w:val="28"/>
          <w:szCs w:val="28"/>
        </w:rPr>
        <w:t xml:space="preserve">: </w:t>
      </w:r>
    </w:p>
    <w:p w:rsidR="007F1C48" w:rsidRPr="003447DA" w:rsidRDefault="007F1C48" w:rsidP="00BA377B">
      <w:pPr>
        <w:pStyle w:val="a4"/>
        <w:numPr>
          <w:ilvl w:val="0"/>
          <w:numId w:val="132"/>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lang w:val="en-US"/>
        </w:rPr>
        <w:t>b</w:t>
      </w:r>
    </w:p>
    <w:p w:rsidR="007F1C48" w:rsidRPr="003447DA" w:rsidRDefault="007F1C48" w:rsidP="00BA377B">
      <w:pPr>
        <w:pStyle w:val="a4"/>
        <w:numPr>
          <w:ilvl w:val="0"/>
          <w:numId w:val="132"/>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lang w:val="en-US"/>
        </w:rPr>
        <w:t>b</w:t>
      </w:r>
    </w:p>
    <w:p w:rsidR="007F1C48" w:rsidRPr="003447DA" w:rsidRDefault="007F1C48" w:rsidP="00BA377B">
      <w:pPr>
        <w:pStyle w:val="a4"/>
        <w:numPr>
          <w:ilvl w:val="0"/>
          <w:numId w:val="132"/>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lang w:val="en-US"/>
        </w:rPr>
        <w:t>b</w:t>
      </w:r>
    </w:p>
    <w:p w:rsidR="007F1C48" w:rsidRPr="003447DA" w:rsidRDefault="007F1C48" w:rsidP="00BA377B">
      <w:pPr>
        <w:pStyle w:val="a4"/>
        <w:numPr>
          <w:ilvl w:val="0"/>
          <w:numId w:val="132"/>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rPr>
        <w:t>а</w:t>
      </w:r>
    </w:p>
    <w:p w:rsidR="007F1C48" w:rsidRPr="007F1C48" w:rsidRDefault="007F1C48" w:rsidP="00BA377B">
      <w:pPr>
        <w:pStyle w:val="a4"/>
        <w:numPr>
          <w:ilvl w:val="0"/>
          <w:numId w:val="132"/>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rPr>
        <w:t>а</w:t>
      </w:r>
    </w:p>
    <w:p w:rsidR="007F1C48" w:rsidRPr="003447DA" w:rsidRDefault="007F1C48" w:rsidP="007F1C48">
      <w:pPr>
        <w:pStyle w:val="a4"/>
        <w:jc w:val="both"/>
        <w:rPr>
          <w:rFonts w:ascii="Times New Roman" w:hAnsi="Times New Roman" w:cs="Times New Roman"/>
          <w:b/>
          <w:sz w:val="28"/>
          <w:szCs w:val="28"/>
          <w:lang w:val="en-US"/>
        </w:rPr>
      </w:pPr>
      <w:r w:rsidRPr="003447DA">
        <w:rPr>
          <w:rFonts w:ascii="Times New Roman" w:hAnsi="Times New Roman" w:cs="Times New Roman"/>
          <w:b/>
          <w:sz w:val="28"/>
          <w:szCs w:val="28"/>
          <w:lang w:val="en-US"/>
        </w:rPr>
        <w:t>Chapter 8 Innovative banking products and services</w:t>
      </w:r>
    </w:p>
    <w:p w:rsidR="007F1C48" w:rsidRPr="003447DA" w:rsidRDefault="007F1C48" w:rsidP="007F1C48">
      <w:pPr>
        <w:pStyle w:val="a4"/>
        <w:jc w:val="both"/>
        <w:rPr>
          <w:rFonts w:ascii="Times New Roman" w:hAnsi="Times New Roman" w:cs="Times New Roman"/>
          <w:b/>
          <w:sz w:val="28"/>
          <w:szCs w:val="28"/>
          <w:lang w:val="en-US"/>
        </w:rPr>
      </w:pPr>
      <w:r w:rsidRPr="003447DA">
        <w:rPr>
          <w:rFonts w:ascii="Times New Roman" w:hAnsi="Times New Roman" w:cs="Times New Roman"/>
          <w:b/>
          <w:sz w:val="28"/>
          <w:szCs w:val="28"/>
          <w:lang w:val="en-US"/>
        </w:rPr>
        <w:t xml:space="preserve">Tests: </w:t>
      </w:r>
    </w:p>
    <w:p w:rsidR="007F1C48" w:rsidRPr="003447DA" w:rsidRDefault="007F1C48" w:rsidP="00BA377B">
      <w:pPr>
        <w:pStyle w:val="a4"/>
        <w:numPr>
          <w:ilvl w:val="0"/>
          <w:numId w:val="133"/>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rPr>
        <w:t>а</w:t>
      </w:r>
    </w:p>
    <w:p w:rsidR="007F1C48" w:rsidRPr="003447DA" w:rsidRDefault="007F1C48" w:rsidP="00BA377B">
      <w:pPr>
        <w:pStyle w:val="a4"/>
        <w:numPr>
          <w:ilvl w:val="0"/>
          <w:numId w:val="133"/>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rPr>
        <w:t>а</w:t>
      </w:r>
    </w:p>
    <w:p w:rsidR="007F1C48" w:rsidRPr="003447DA" w:rsidRDefault="007F1C48" w:rsidP="00BA377B">
      <w:pPr>
        <w:pStyle w:val="a4"/>
        <w:numPr>
          <w:ilvl w:val="0"/>
          <w:numId w:val="133"/>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rPr>
        <w:t>а</w:t>
      </w:r>
    </w:p>
    <w:p w:rsidR="007F1C48" w:rsidRPr="007F1C48" w:rsidRDefault="007F1C48" w:rsidP="00BA377B">
      <w:pPr>
        <w:pStyle w:val="a4"/>
        <w:numPr>
          <w:ilvl w:val="0"/>
          <w:numId w:val="133"/>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lang w:val="en-US"/>
        </w:rPr>
        <w:t>b</w:t>
      </w:r>
    </w:p>
    <w:p w:rsidR="007F1C48" w:rsidRPr="003447DA" w:rsidRDefault="007F1C48" w:rsidP="007F1C48">
      <w:pPr>
        <w:pStyle w:val="a4"/>
        <w:jc w:val="both"/>
        <w:rPr>
          <w:rFonts w:ascii="Times New Roman" w:hAnsi="Times New Roman" w:cs="Times New Roman"/>
          <w:b/>
          <w:sz w:val="28"/>
          <w:szCs w:val="28"/>
          <w:lang w:val="en-US"/>
        </w:rPr>
      </w:pPr>
      <w:r w:rsidRPr="003447DA">
        <w:rPr>
          <w:rFonts w:ascii="Times New Roman" w:hAnsi="Times New Roman" w:cs="Times New Roman"/>
          <w:b/>
          <w:sz w:val="28"/>
          <w:szCs w:val="28"/>
          <w:lang w:val="en-US"/>
        </w:rPr>
        <w:t>Chapter 9 Banking products and services’ sales system analysis</w:t>
      </w:r>
    </w:p>
    <w:p w:rsidR="007F1C48" w:rsidRPr="003447DA" w:rsidRDefault="007F1C48" w:rsidP="007F1C48">
      <w:pPr>
        <w:pStyle w:val="a4"/>
        <w:jc w:val="both"/>
        <w:rPr>
          <w:rFonts w:ascii="Times New Roman" w:hAnsi="Times New Roman" w:cs="Times New Roman"/>
          <w:sz w:val="28"/>
          <w:szCs w:val="28"/>
        </w:rPr>
      </w:pPr>
      <w:r w:rsidRPr="003447DA">
        <w:rPr>
          <w:rFonts w:ascii="Times New Roman" w:hAnsi="Times New Roman" w:cs="Times New Roman"/>
          <w:b/>
          <w:sz w:val="28"/>
          <w:szCs w:val="28"/>
          <w:lang w:val="en-US"/>
        </w:rPr>
        <w:t xml:space="preserve">Tests: </w:t>
      </w:r>
    </w:p>
    <w:p w:rsidR="007F1C48" w:rsidRPr="003447DA" w:rsidRDefault="007F1C48" w:rsidP="00BA377B">
      <w:pPr>
        <w:pStyle w:val="a4"/>
        <w:numPr>
          <w:ilvl w:val="0"/>
          <w:numId w:val="134"/>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rPr>
        <w:t>а</w:t>
      </w:r>
    </w:p>
    <w:p w:rsidR="007F1C48" w:rsidRPr="003447DA" w:rsidRDefault="007F1C48" w:rsidP="00BA377B">
      <w:pPr>
        <w:pStyle w:val="a4"/>
        <w:numPr>
          <w:ilvl w:val="0"/>
          <w:numId w:val="134"/>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rPr>
        <w:t>а</w:t>
      </w:r>
    </w:p>
    <w:p w:rsidR="007F1C48" w:rsidRPr="007F1C48" w:rsidRDefault="007F1C48" w:rsidP="00BA377B">
      <w:pPr>
        <w:pStyle w:val="a4"/>
        <w:numPr>
          <w:ilvl w:val="0"/>
          <w:numId w:val="134"/>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rPr>
        <w:t>а</w:t>
      </w:r>
    </w:p>
    <w:p w:rsidR="007F1C48" w:rsidRPr="003447DA" w:rsidRDefault="007F1C48" w:rsidP="007F1C48">
      <w:pPr>
        <w:pStyle w:val="a4"/>
        <w:jc w:val="both"/>
        <w:rPr>
          <w:rFonts w:ascii="Times New Roman" w:hAnsi="Times New Roman" w:cs="Times New Roman"/>
          <w:b/>
          <w:sz w:val="28"/>
          <w:szCs w:val="28"/>
          <w:lang w:val="en-US"/>
        </w:rPr>
      </w:pPr>
      <w:r w:rsidRPr="003447DA">
        <w:rPr>
          <w:rFonts w:ascii="Times New Roman" w:hAnsi="Times New Roman" w:cs="Times New Roman"/>
          <w:b/>
          <w:sz w:val="28"/>
          <w:szCs w:val="28"/>
          <w:lang w:val="en-US"/>
        </w:rPr>
        <w:t xml:space="preserve">Chapter 10 World experience in analysis and regulation of banking business </w:t>
      </w:r>
    </w:p>
    <w:p w:rsidR="007F1C48" w:rsidRPr="003447DA" w:rsidRDefault="007F1C48" w:rsidP="007F1C48">
      <w:pPr>
        <w:pStyle w:val="a4"/>
        <w:jc w:val="both"/>
        <w:rPr>
          <w:rFonts w:ascii="Times New Roman" w:hAnsi="Times New Roman" w:cs="Times New Roman"/>
          <w:sz w:val="28"/>
          <w:szCs w:val="28"/>
        </w:rPr>
      </w:pPr>
      <w:r w:rsidRPr="003447DA">
        <w:rPr>
          <w:rFonts w:ascii="Times New Roman" w:hAnsi="Times New Roman" w:cs="Times New Roman"/>
          <w:b/>
          <w:sz w:val="28"/>
          <w:szCs w:val="28"/>
          <w:lang w:val="en-US"/>
        </w:rPr>
        <w:t xml:space="preserve">Tests: </w:t>
      </w:r>
    </w:p>
    <w:p w:rsidR="007F1C48" w:rsidRPr="003447DA" w:rsidRDefault="007F1C48" w:rsidP="00BA377B">
      <w:pPr>
        <w:pStyle w:val="a4"/>
        <w:numPr>
          <w:ilvl w:val="0"/>
          <w:numId w:val="135"/>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rPr>
        <w:t>а</w:t>
      </w:r>
    </w:p>
    <w:p w:rsidR="007F1C48" w:rsidRPr="003447DA" w:rsidRDefault="007F1C48" w:rsidP="00BA377B">
      <w:pPr>
        <w:pStyle w:val="a4"/>
        <w:numPr>
          <w:ilvl w:val="0"/>
          <w:numId w:val="135"/>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rPr>
        <w:t>а</w:t>
      </w:r>
    </w:p>
    <w:p w:rsidR="007F1C48" w:rsidRPr="003447DA" w:rsidRDefault="007F1C48" w:rsidP="00BA377B">
      <w:pPr>
        <w:pStyle w:val="a4"/>
        <w:numPr>
          <w:ilvl w:val="0"/>
          <w:numId w:val="135"/>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rPr>
        <w:t>а</w:t>
      </w:r>
    </w:p>
    <w:p w:rsidR="007F1C48" w:rsidRPr="003447DA" w:rsidRDefault="007F1C48" w:rsidP="00BA377B">
      <w:pPr>
        <w:pStyle w:val="a4"/>
        <w:numPr>
          <w:ilvl w:val="0"/>
          <w:numId w:val="135"/>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lang w:val="en-US"/>
        </w:rPr>
        <w:t>b</w:t>
      </w:r>
    </w:p>
    <w:p w:rsidR="007F1C48" w:rsidRPr="003447DA" w:rsidRDefault="007F1C48" w:rsidP="00BA377B">
      <w:pPr>
        <w:pStyle w:val="a4"/>
        <w:numPr>
          <w:ilvl w:val="0"/>
          <w:numId w:val="135"/>
        </w:numPr>
        <w:jc w:val="both"/>
        <w:rPr>
          <w:rFonts w:ascii="Times New Roman" w:eastAsia="Times New Roman" w:hAnsi="Times New Roman" w:cs="Times New Roman"/>
          <w:color w:val="000000"/>
          <w:sz w:val="28"/>
          <w:szCs w:val="28"/>
          <w:lang w:val="kk-KZ"/>
        </w:rPr>
      </w:pPr>
      <w:r w:rsidRPr="003447DA">
        <w:rPr>
          <w:rFonts w:ascii="Times New Roman" w:hAnsi="Times New Roman" w:cs="Times New Roman"/>
          <w:sz w:val="28"/>
          <w:szCs w:val="28"/>
          <w:lang w:val="en-US"/>
        </w:rPr>
        <w:t>b</w:t>
      </w:r>
    </w:p>
    <w:p w:rsidR="007F1C48" w:rsidRPr="000D4EED" w:rsidRDefault="007F1C48" w:rsidP="007F1C48">
      <w:pPr>
        <w:pStyle w:val="a4"/>
        <w:jc w:val="both"/>
        <w:rPr>
          <w:rFonts w:ascii="Times New Roman" w:eastAsia="Times New Roman" w:hAnsi="Times New Roman" w:cs="Times New Roman"/>
          <w:color w:val="000000"/>
          <w:sz w:val="28"/>
          <w:szCs w:val="28"/>
          <w:lang w:val="en-US"/>
        </w:rPr>
      </w:pPr>
    </w:p>
    <w:p w:rsidR="003F7D5D" w:rsidRPr="00B24094" w:rsidRDefault="003F7D5D" w:rsidP="007F1C48">
      <w:pPr>
        <w:pStyle w:val="a4"/>
        <w:jc w:val="both"/>
        <w:rPr>
          <w:rFonts w:ascii="Times New Roman" w:hAnsi="Times New Roman" w:cs="Times New Roman"/>
          <w:sz w:val="28"/>
          <w:szCs w:val="28"/>
        </w:rPr>
      </w:pPr>
    </w:p>
    <w:sectPr w:rsidR="003F7D5D" w:rsidRPr="00B24094" w:rsidSect="00BE09A2">
      <w:footerReference w:type="default" r:id="rId15"/>
      <w:pgSz w:w="12240" w:h="15840"/>
      <w:pgMar w:top="1134" w:right="567" w:bottom="1134" w:left="1701" w:header="720" w:footer="720" w:gutter="0"/>
      <w:pgNumType w:start="5"/>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F5B" w:rsidRDefault="00F82F5B" w:rsidP="00BE09A2">
      <w:pPr>
        <w:spacing w:after="0" w:line="240" w:lineRule="auto"/>
      </w:pPr>
      <w:r>
        <w:separator/>
      </w:r>
    </w:p>
  </w:endnote>
  <w:endnote w:type="continuationSeparator" w:id="0">
    <w:p w:rsidR="00F82F5B" w:rsidRDefault="00F82F5B" w:rsidP="00BE0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891942"/>
      <w:docPartObj>
        <w:docPartGallery w:val="Page Numbers (Bottom of Page)"/>
        <w:docPartUnique/>
      </w:docPartObj>
    </w:sdtPr>
    <w:sdtEndPr/>
    <w:sdtContent>
      <w:p w:rsidR="003E23B8" w:rsidRDefault="00DC20A1">
        <w:pPr>
          <w:pStyle w:val="af4"/>
          <w:jc w:val="center"/>
        </w:pPr>
        <w:r>
          <w:fldChar w:fldCharType="begin"/>
        </w:r>
        <w:r>
          <w:instrText xml:space="preserve"> PAGE   \* MERGEFORMAT </w:instrText>
        </w:r>
        <w:r>
          <w:fldChar w:fldCharType="separate"/>
        </w:r>
        <w:r>
          <w:rPr>
            <w:noProof/>
          </w:rPr>
          <w:t>109</w:t>
        </w:r>
        <w:r>
          <w:rPr>
            <w:noProof/>
          </w:rPr>
          <w:fldChar w:fldCharType="end"/>
        </w:r>
      </w:p>
    </w:sdtContent>
  </w:sdt>
  <w:p w:rsidR="003E23B8" w:rsidRDefault="003E23B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F5B" w:rsidRDefault="00F82F5B" w:rsidP="00BE09A2">
      <w:pPr>
        <w:spacing w:after="0" w:line="240" w:lineRule="auto"/>
      </w:pPr>
      <w:r>
        <w:separator/>
      </w:r>
    </w:p>
  </w:footnote>
  <w:footnote w:type="continuationSeparator" w:id="0">
    <w:p w:rsidR="00F82F5B" w:rsidRDefault="00F82F5B" w:rsidP="00BE09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6AFC"/>
    <w:multiLevelType w:val="hybridMultilevel"/>
    <w:tmpl w:val="480EA6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13350A"/>
    <w:multiLevelType w:val="hybridMultilevel"/>
    <w:tmpl w:val="DEEA3A98"/>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8E2028"/>
    <w:multiLevelType w:val="hybridMultilevel"/>
    <w:tmpl w:val="931AC6D0"/>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B15EC9"/>
    <w:multiLevelType w:val="hybridMultilevel"/>
    <w:tmpl w:val="2A9E6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3072B5"/>
    <w:multiLevelType w:val="hybridMultilevel"/>
    <w:tmpl w:val="C9D0E86C"/>
    <w:lvl w:ilvl="0" w:tplc="089A736E">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CE1746"/>
    <w:multiLevelType w:val="hybridMultilevel"/>
    <w:tmpl w:val="F7287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723C76"/>
    <w:multiLevelType w:val="hybridMultilevel"/>
    <w:tmpl w:val="69B0E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0830E7"/>
    <w:multiLevelType w:val="hybridMultilevel"/>
    <w:tmpl w:val="A33CA8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FD5368"/>
    <w:multiLevelType w:val="hybridMultilevel"/>
    <w:tmpl w:val="24F4027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267E5B"/>
    <w:multiLevelType w:val="hybridMultilevel"/>
    <w:tmpl w:val="9F7E248E"/>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A7C5EE7"/>
    <w:multiLevelType w:val="hybridMultilevel"/>
    <w:tmpl w:val="38EC27F2"/>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CE67808"/>
    <w:multiLevelType w:val="hybridMultilevel"/>
    <w:tmpl w:val="311A0F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F241130"/>
    <w:multiLevelType w:val="hybridMultilevel"/>
    <w:tmpl w:val="1C3A31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F9465FE"/>
    <w:multiLevelType w:val="hybridMultilevel"/>
    <w:tmpl w:val="0F7A31B8"/>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0AF4DF9"/>
    <w:multiLevelType w:val="hybridMultilevel"/>
    <w:tmpl w:val="398030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14231C5"/>
    <w:multiLevelType w:val="hybridMultilevel"/>
    <w:tmpl w:val="06A434EA"/>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2F03BC3"/>
    <w:multiLevelType w:val="hybridMultilevel"/>
    <w:tmpl w:val="E0B88B84"/>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2F2798B"/>
    <w:multiLevelType w:val="hybridMultilevel"/>
    <w:tmpl w:val="56124894"/>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3AC5AC3"/>
    <w:multiLevelType w:val="hybridMultilevel"/>
    <w:tmpl w:val="7FCC2F04"/>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4111143"/>
    <w:multiLevelType w:val="hybridMultilevel"/>
    <w:tmpl w:val="F19EF63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868119F"/>
    <w:multiLevelType w:val="hybridMultilevel"/>
    <w:tmpl w:val="7A3E2A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861130"/>
    <w:multiLevelType w:val="hybridMultilevel"/>
    <w:tmpl w:val="0792C1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8D5648F"/>
    <w:multiLevelType w:val="hybridMultilevel"/>
    <w:tmpl w:val="074EB90C"/>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92D7A98"/>
    <w:multiLevelType w:val="hybridMultilevel"/>
    <w:tmpl w:val="EF4CFE62"/>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9D37A88"/>
    <w:multiLevelType w:val="hybridMultilevel"/>
    <w:tmpl w:val="2C8A0D74"/>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9EE7558"/>
    <w:multiLevelType w:val="hybridMultilevel"/>
    <w:tmpl w:val="1FD473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915F68"/>
    <w:multiLevelType w:val="hybridMultilevel"/>
    <w:tmpl w:val="E64C89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B106D93"/>
    <w:multiLevelType w:val="hybridMultilevel"/>
    <w:tmpl w:val="0478CA8E"/>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BFE1C44"/>
    <w:multiLevelType w:val="hybridMultilevel"/>
    <w:tmpl w:val="42148BF6"/>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D5F0965"/>
    <w:multiLevelType w:val="hybridMultilevel"/>
    <w:tmpl w:val="366A11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DF45D88"/>
    <w:multiLevelType w:val="hybridMultilevel"/>
    <w:tmpl w:val="E2CC708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EDE71C0"/>
    <w:multiLevelType w:val="hybridMultilevel"/>
    <w:tmpl w:val="42A4FCE2"/>
    <w:lvl w:ilvl="0" w:tplc="1932DD3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F937EF7"/>
    <w:multiLevelType w:val="hybridMultilevel"/>
    <w:tmpl w:val="415CDB3C"/>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0726560"/>
    <w:multiLevelType w:val="hybridMultilevel"/>
    <w:tmpl w:val="D480F3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1AF7C2D"/>
    <w:multiLevelType w:val="hybridMultilevel"/>
    <w:tmpl w:val="C76E69D0"/>
    <w:lvl w:ilvl="0" w:tplc="EFF8B0DE">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1CB0E0D"/>
    <w:multiLevelType w:val="hybridMultilevel"/>
    <w:tmpl w:val="6F8EFEB8"/>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1CB3135"/>
    <w:multiLevelType w:val="hybridMultilevel"/>
    <w:tmpl w:val="044C27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1F55B7D"/>
    <w:multiLevelType w:val="hybridMultilevel"/>
    <w:tmpl w:val="4BFEC7D2"/>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243D7EA8"/>
    <w:multiLevelType w:val="hybridMultilevel"/>
    <w:tmpl w:val="9AF65B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4D114CF"/>
    <w:multiLevelType w:val="hybridMultilevel"/>
    <w:tmpl w:val="20968A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5894325"/>
    <w:multiLevelType w:val="hybridMultilevel"/>
    <w:tmpl w:val="2EDE4E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5BD090C"/>
    <w:multiLevelType w:val="hybridMultilevel"/>
    <w:tmpl w:val="8DEC3C88"/>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25DA64E1"/>
    <w:multiLevelType w:val="hybridMultilevel"/>
    <w:tmpl w:val="AA5AAA62"/>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260B1DD1"/>
    <w:multiLevelType w:val="hybridMultilevel"/>
    <w:tmpl w:val="37C849E2"/>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292C350A"/>
    <w:multiLevelType w:val="hybridMultilevel"/>
    <w:tmpl w:val="FD7E62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9E55F93"/>
    <w:multiLevelType w:val="hybridMultilevel"/>
    <w:tmpl w:val="B04A9F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29FF5330"/>
    <w:multiLevelType w:val="hybridMultilevel"/>
    <w:tmpl w:val="57C240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2B5A69CF"/>
    <w:multiLevelType w:val="hybridMultilevel"/>
    <w:tmpl w:val="1130E1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2C241211"/>
    <w:multiLevelType w:val="hybridMultilevel"/>
    <w:tmpl w:val="88CEC4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CA617AC"/>
    <w:multiLevelType w:val="hybridMultilevel"/>
    <w:tmpl w:val="C8FC0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2D0E1C12"/>
    <w:multiLevelType w:val="hybridMultilevel"/>
    <w:tmpl w:val="25CEBC4E"/>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2D8333C3"/>
    <w:multiLevelType w:val="hybridMultilevel"/>
    <w:tmpl w:val="0D2A73AE"/>
    <w:lvl w:ilvl="0" w:tplc="581CB5F0">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2E483F97"/>
    <w:multiLevelType w:val="hybridMultilevel"/>
    <w:tmpl w:val="AE162E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2E617E1B"/>
    <w:multiLevelType w:val="hybridMultilevel"/>
    <w:tmpl w:val="14F6A74A"/>
    <w:lvl w:ilvl="0" w:tplc="54BAB8EC">
      <w:start w:val="1"/>
      <w:numFmt w:val="decimal"/>
      <w:lvlText w:val="%1)"/>
      <w:lvlJc w:val="left"/>
      <w:pPr>
        <w:ind w:left="720" w:hanging="360"/>
      </w:pPr>
      <w:rPr>
        <w:rFonts w:eastAsiaTheme="minorHAns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2F12090B"/>
    <w:multiLevelType w:val="hybridMultilevel"/>
    <w:tmpl w:val="18EC7EFC"/>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31D61A7E"/>
    <w:multiLevelType w:val="hybridMultilevel"/>
    <w:tmpl w:val="F4EEE6EE"/>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31EF492D"/>
    <w:multiLevelType w:val="hybridMultilevel"/>
    <w:tmpl w:val="119AC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22B4821"/>
    <w:multiLevelType w:val="hybridMultilevel"/>
    <w:tmpl w:val="5246C6EE"/>
    <w:lvl w:ilvl="0" w:tplc="DEEECE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36146D3"/>
    <w:multiLevelType w:val="hybridMultilevel"/>
    <w:tmpl w:val="92180E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5011BE0"/>
    <w:multiLevelType w:val="hybridMultilevel"/>
    <w:tmpl w:val="2E1A1B00"/>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351D5432"/>
    <w:multiLevelType w:val="hybridMultilevel"/>
    <w:tmpl w:val="7272F69C"/>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36866738"/>
    <w:multiLevelType w:val="hybridMultilevel"/>
    <w:tmpl w:val="4A1C6F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378065FE"/>
    <w:multiLevelType w:val="hybridMultilevel"/>
    <w:tmpl w:val="7584A302"/>
    <w:lvl w:ilvl="0" w:tplc="2F46D522">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80F46B2"/>
    <w:multiLevelType w:val="hybridMultilevel"/>
    <w:tmpl w:val="D4F2BEB6"/>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39C74B40"/>
    <w:multiLevelType w:val="hybridMultilevel"/>
    <w:tmpl w:val="4C7A5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A481831"/>
    <w:multiLevelType w:val="hybridMultilevel"/>
    <w:tmpl w:val="A46AFC36"/>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3C8D2CAA"/>
    <w:multiLevelType w:val="hybridMultilevel"/>
    <w:tmpl w:val="810C3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3D18025B"/>
    <w:multiLevelType w:val="hybridMultilevel"/>
    <w:tmpl w:val="1220CA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3DFD4520"/>
    <w:multiLevelType w:val="hybridMultilevel"/>
    <w:tmpl w:val="344230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3E157604"/>
    <w:multiLevelType w:val="hybridMultilevel"/>
    <w:tmpl w:val="774C2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3F37685B"/>
    <w:multiLevelType w:val="hybridMultilevel"/>
    <w:tmpl w:val="7DEC4E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3FD47B61"/>
    <w:multiLevelType w:val="hybridMultilevel"/>
    <w:tmpl w:val="F16A33FA"/>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41AE60E6"/>
    <w:multiLevelType w:val="hybridMultilevel"/>
    <w:tmpl w:val="6974E81C"/>
    <w:lvl w:ilvl="0" w:tplc="0FFC7366">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29E7272"/>
    <w:multiLevelType w:val="hybridMultilevel"/>
    <w:tmpl w:val="AE7C5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3735AE2"/>
    <w:multiLevelType w:val="hybridMultilevel"/>
    <w:tmpl w:val="B802DA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438A3C73"/>
    <w:multiLevelType w:val="hybridMultilevel"/>
    <w:tmpl w:val="8E4A16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4D01507"/>
    <w:multiLevelType w:val="hybridMultilevel"/>
    <w:tmpl w:val="BCBAAA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8577DF3"/>
    <w:multiLevelType w:val="hybridMultilevel"/>
    <w:tmpl w:val="7010A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48D14EDB"/>
    <w:multiLevelType w:val="hybridMultilevel"/>
    <w:tmpl w:val="F15E4A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4B815584"/>
    <w:multiLevelType w:val="hybridMultilevel"/>
    <w:tmpl w:val="07349C8C"/>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4BAC3AEC"/>
    <w:multiLevelType w:val="hybridMultilevel"/>
    <w:tmpl w:val="84CC1D0E"/>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4CDB31A1"/>
    <w:multiLevelType w:val="hybridMultilevel"/>
    <w:tmpl w:val="683C5050"/>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4D7E18A2"/>
    <w:multiLevelType w:val="hybridMultilevel"/>
    <w:tmpl w:val="65EC7F9C"/>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4EA003D1"/>
    <w:multiLevelType w:val="hybridMultilevel"/>
    <w:tmpl w:val="33603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F2F7246"/>
    <w:multiLevelType w:val="hybridMultilevel"/>
    <w:tmpl w:val="68ECB48A"/>
    <w:lvl w:ilvl="0" w:tplc="581CB5F0">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4F30390B"/>
    <w:multiLevelType w:val="hybridMultilevel"/>
    <w:tmpl w:val="1BA283D4"/>
    <w:lvl w:ilvl="0" w:tplc="581CB5F0">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4F566209"/>
    <w:multiLevelType w:val="hybridMultilevel"/>
    <w:tmpl w:val="7ADA81D8"/>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51CE2359"/>
    <w:multiLevelType w:val="hybridMultilevel"/>
    <w:tmpl w:val="A17A62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1FA36A3"/>
    <w:multiLevelType w:val="hybridMultilevel"/>
    <w:tmpl w:val="9FF4DA72"/>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549B0218"/>
    <w:multiLevelType w:val="hybridMultilevel"/>
    <w:tmpl w:val="19BE1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54DE1839"/>
    <w:multiLevelType w:val="hybridMultilevel"/>
    <w:tmpl w:val="AEB4C83E"/>
    <w:lvl w:ilvl="0" w:tplc="07245C1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1">
    <w:nsid w:val="56DC7981"/>
    <w:multiLevelType w:val="hybridMultilevel"/>
    <w:tmpl w:val="2188A4CE"/>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580A4285"/>
    <w:multiLevelType w:val="hybridMultilevel"/>
    <w:tmpl w:val="511AC4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58267C78"/>
    <w:multiLevelType w:val="hybridMultilevel"/>
    <w:tmpl w:val="C36EFE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588C4579"/>
    <w:multiLevelType w:val="hybridMultilevel"/>
    <w:tmpl w:val="0D68986A"/>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58D07F38"/>
    <w:multiLevelType w:val="hybridMultilevel"/>
    <w:tmpl w:val="B7FE40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5A6C1D0D"/>
    <w:multiLevelType w:val="hybridMultilevel"/>
    <w:tmpl w:val="86668A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5BEF1726"/>
    <w:multiLevelType w:val="hybridMultilevel"/>
    <w:tmpl w:val="65A25396"/>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5DAE29BA"/>
    <w:multiLevelType w:val="hybridMultilevel"/>
    <w:tmpl w:val="009C977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5F19081B"/>
    <w:multiLevelType w:val="hybridMultilevel"/>
    <w:tmpl w:val="6722D9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0171E27"/>
    <w:multiLevelType w:val="hybridMultilevel"/>
    <w:tmpl w:val="ED10092E"/>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603632F2"/>
    <w:multiLevelType w:val="hybridMultilevel"/>
    <w:tmpl w:val="61EACA3E"/>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60561154"/>
    <w:multiLevelType w:val="hybridMultilevel"/>
    <w:tmpl w:val="D6308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0DB6C3E"/>
    <w:multiLevelType w:val="hybridMultilevel"/>
    <w:tmpl w:val="17627754"/>
    <w:lvl w:ilvl="0" w:tplc="0914BE18">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198553F"/>
    <w:multiLevelType w:val="hybridMultilevel"/>
    <w:tmpl w:val="243A2C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2244920"/>
    <w:multiLevelType w:val="hybridMultilevel"/>
    <w:tmpl w:val="3E6C1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2A23072"/>
    <w:multiLevelType w:val="hybridMultilevel"/>
    <w:tmpl w:val="D05E4988"/>
    <w:lvl w:ilvl="0" w:tplc="4D2ACA9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32B3FA4"/>
    <w:multiLevelType w:val="hybridMultilevel"/>
    <w:tmpl w:val="4CDE55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3C842C5"/>
    <w:multiLevelType w:val="hybridMultilevel"/>
    <w:tmpl w:val="65B409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63D93820"/>
    <w:multiLevelType w:val="hybridMultilevel"/>
    <w:tmpl w:val="ADEE3076"/>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64880C46"/>
    <w:multiLevelType w:val="hybridMultilevel"/>
    <w:tmpl w:val="FCD06A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648B6A43"/>
    <w:multiLevelType w:val="hybridMultilevel"/>
    <w:tmpl w:val="B20CFC40"/>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650F4DDA"/>
    <w:multiLevelType w:val="hybridMultilevel"/>
    <w:tmpl w:val="E42CF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65BB078D"/>
    <w:multiLevelType w:val="hybridMultilevel"/>
    <w:tmpl w:val="CE3448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66CB3882"/>
    <w:multiLevelType w:val="hybridMultilevel"/>
    <w:tmpl w:val="321E1002"/>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66FD5253"/>
    <w:multiLevelType w:val="hybridMultilevel"/>
    <w:tmpl w:val="F2B22C0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6A785CEC"/>
    <w:multiLevelType w:val="hybridMultilevel"/>
    <w:tmpl w:val="DB82A9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6B3F298A"/>
    <w:multiLevelType w:val="hybridMultilevel"/>
    <w:tmpl w:val="A0C65A1A"/>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6B9B6A81"/>
    <w:multiLevelType w:val="hybridMultilevel"/>
    <w:tmpl w:val="3D52D5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6E4633E7"/>
    <w:multiLevelType w:val="hybridMultilevel"/>
    <w:tmpl w:val="B8FADE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F431C3A"/>
    <w:multiLevelType w:val="hybridMultilevel"/>
    <w:tmpl w:val="0388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7073433C"/>
    <w:multiLevelType w:val="hybridMultilevel"/>
    <w:tmpl w:val="19287236"/>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71966269"/>
    <w:multiLevelType w:val="hybridMultilevel"/>
    <w:tmpl w:val="394C62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71BE4982"/>
    <w:multiLevelType w:val="hybridMultilevel"/>
    <w:tmpl w:val="7090D316"/>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71D07E65"/>
    <w:multiLevelType w:val="hybridMultilevel"/>
    <w:tmpl w:val="8750B2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73525765"/>
    <w:multiLevelType w:val="hybridMultilevel"/>
    <w:tmpl w:val="16A4139C"/>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nsid w:val="74610DB9"/>
    <w:multiLevelType w:val="hybridMultilevel"/>
    <w:tmpl w:val="4D901B7C"/>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777472CD"/>
    <w:multiLevelType w:val="hybridMultilevel"/>
    <w:tmpl w:val="CC382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86B6CAF"/>
    <w:multiLevelType w:val="hybridMultilevel"/>
    <w:tmpl w:val="A9523794"/>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7A032AD8"/>
    <w:multiLevelType w:val="hybridMultilevel"/>
    <w:tmpl w:val="CCC2EADA"/>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7A251D7B"/>
    <w:multiLevelType w:val="hybridMultilevel"/>
    <w:tmpl w:val="721CFD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7C6A479E"/>
    <w:multiLevelType w:val="hybridMultilevel"/>
    <w:tmpl w:val="8E20DD06"/>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7D086CC8"/>
    <w:multiLevelType w:val="hybridMultilevel"/>
    <w:tmpl w:val="E4341D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D671E69"/>
    <w:multiLevelType w:val="hybridMultilevel"/>
    <w:tmpl w:val="9CE6B744"/>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nsid w:val="7ED33B0C"/>
    <w:multiLevelType w:val="hybridMultilevel"/>
    <w:tmpl w:val="F92A82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6"/>
  </w:num>
  <w:num w:numId="2">
    <w:abstractNumId w:val="14"/>
  </w:num>
  <w:num w:numId="3">
    <w:abstractNumId w:val="54"/>
  </w:num>
  <w:num w:numId="4">
    <w:abstractNumId w:val="121"/>
  </w:num>
  <w:num w:numId="5">
    <w:abstractNumId w:val="81"/>
  </w:num>
  <w:num w:numId="6">
    <w:abstractNumId w:val="13"/>
  </w:num>
  <w:num w:numId="7">
    <w:abstractNumId w:val="57"/>
  </w:num>
  <w:num w:numId="8">
    <w:abstractNumId w:val="131"/>
  </w:num>
  <w:num w:numId="9">
    <w:abstractNumId w:val="24"/>
  </w:num>
  <w:num w:numId="10">
    <w:abstractNumId w:val="101"/>
  </w:num>
  <w:num w:numId="11">
    <w:abstractNumId w:val="55"/>
  </w:num>
  <w:num w:numId="12">
    <w:abstractNumId w:val="82"/>
  </w:num>
  <w:num w:numId="13">
    <w:abstractNumId w:val="75"/>
  </w:num>
  <w:num w:numId="14">
    <w:abstractNumId w:val="29"/>
  </w:num>
  <w:num w:numId="15">
    <w:abstractNumId w:val="133"/>
  </w:num>
  <w:num w:numId="16">
    <w:abstractNumId w:val="15"/>
  </w:num>
  <w:num w:numId="17">
    <w:abstractNumId w:val="94"/>
  </w:num>
  <w:num w:numId="18">
    <w:abstractNumId w:val="1"/>
  </w:num>
  <w:num w:numId="19">
    <w:abstractNumId w:val="6"/>
  </w:num>
  <w:num w:numId="20">
    <w:abstractNumId w:val="48"/>
  </w:num>
  <w:num w:numId="21">
    <w:abstractNumId w:val="95"/>
  </w:num>
  <w:num w:numId="22">
    <w:abstractNumId w:val="122"/>
  </w:num>
  <w:num w:numId="23">
    <w:abstractNumId w:val="0"/>
  </w:num>
  <w:num w:numId="24">
    <w:abstractNumId w:val="132"/>
  </w:num>
  <w:num w:numId="25">
    <w:abstractNumId w:val="3"/>
  </w:num>
  <w:num w:numId="26">
    <w:abstractNumId w:val="117"/>
  </w:num>
  <w:num w:numId="27">
    <w:abstractNumId w:val="37"/>
  </w:num>
  <w:num w:numId="28">
    <w:abstractNumId w:val="9"/>
  </w:num>
  <w:num w:numId="29">
    <w:abstractNumId w:val="43"/>
  </w:num>
  <w:num w:numId="30">
    <w:abstractNumId w:val="87"/>
  </w:num>
  <w:num w:numId="31">
    <w:abstractNumId w:val="62"/>
  </w:num>
  <w:num w:numId="32">
    <w:abstractNumId w:val="112"/>
  </w:num>
  <w:num w:numId="33">
    <w:abstractNumId w:val="46"/>
  </w:num>
  <w:num w:numId="34">
    <w:abstractNumId w:val="106"/>
  </w:num>
  <w:num w:numId="35">
    <w:abstractNumId w:val="128"/>
  </w:num>
  <w:num w:numId="36">
    <w:abstractNumId w:val="23"/>
  </w:num>
  <w:num w:numId="37">
    <w:abstractNumId w:val="90"/>
  </w:num>
  <w:num w:numId="38">
    <w:abstractNumId w:val="63"/>
  </w:num>
  <w:num w:numId="39">
    <w:abstractNumId w:val="97"/>
  </w:num>
  <w:num w:numId="40">
    <w:abstractNumId w:val="35"/>
  </w:num>
  <w:num w:numId="41">
    <w:abstractNumId w:val="124"/>
  </w:num>
  <w:num w:numId="42">
    <w:abstractNumId w:val="86"/>
  </w:num>
  <w:num w:numId="43">
    <w:abstractNumId w:val="100"/>
  </w:num>
  <w:num w:numId="44">
    <w:abstractNumId w:val="28"/>
  </w:num>
  <w:num w:numId="45">
    <w:abstractNumId w:val="12"/>
  </w:num>
  <w:num w:numId="46">
    <w:abstractNumId w:val="65"/>
  </w:num>
  <w:num w:numId="47">
    <w:abstractNumId w:val="47"/>
  </w:num>
  <w:num w:numId="48">
    <w:abstractNumId w:val="102"/>
  </w:num>
  <w:num w:numId="49">
    <w:abstractNumId w:val="120"/>
  </w:num>
  <w:num w:numId="50">
    <w:abstractNumId w:val="111"/>
  </w:num>
  <w:num w:numId="51">
    <w:abstractNumId w:val="22"/>
  </w:num>
  <w:num w:numId="52">
    <w:abstractNumId w:val="41"/>
  </w:num>
  <w:num w:numId="53">
    <w:abstractNumId w:val="91"/>
  </w:num>
  <w:num w:numId="54">
    <w:abstractNumId w:val="11"/>
  </w:num>
  <w:num w:numId="55">
    <w:abstractNumId w:val="123"/>
  </w:num>
  <w:num w:numId="56">
    <w:abstractNumId w:val="64"/>
  </w:num>
  <w:num w:numId="57">
    <w:abstractNumId w:val="113"/>
  </w:num>
  <w:num w:numId="58">
    <w:abstractNumId w:val="18"/>
  </w:num>
  <w:num w:numId="59">
    <w:abstractNumId w:val="17"/>
  </w:num>
  <w:num w:numId="60">
    <w:abstractNumId w:val="68"/>
  </w:num>
  <w:num w:numId="61">
    <w:abstractNumId w:val="42"/>
  </w:num>
  <w:num w:numId="62">
    <w:abstractNumId w:val="77"/>
  </w:num>
  <w:num w:numId="63">
    <w:abstractNumId w:val="107"/>
  </w:num>
  <w:num w:numId="64">
    <w:abstractNumId w:val="119"/>
  </w:num>
  <w:num w:numId="65">
    <w:abstractNumId w:val="78"/>
  </w:num>
  <w:num w:numId="66">
    <w:abstractNumId w:val="39"/>
  </w:num>
  <w:num w:numId="67">
    <w:abstractNumId w:val="44"/>
  </w:num>
  <w:num w:numId="68">
    <w:abstractNumId w:val="20"/>
  </w:num>
  <w:num w:numId="69">
    <w:abstractNumId w:val="38"/>
  </w:num>
  <w:num w:numId="70">
    <w:abstractNumId w:val="76"/>
  </w:num>
  <w:num w:numId="71">
    <w:abstractNumId w:val="8"/>
  </w:num>
  <w:num w:numId="72">
    <w:abstractNumId w:val="61"/>
  </w:num>
  <w:num w:numId="73">
    <w:abstractNumId w:val="104"/>
  </w:num>
  <w:num w:numId="74">
    <w:abstractNumId w:val="88"/>
  </w:num>
  <w:num w:numId="75">
    <w:abstractNumId w:val="80"/>
  </w:num>
  <w:num w:numId="76">
    <w:abstractNumId w:val="108"/>
  </w:num>
  <w:num w:numId="77">
    <w:abstractNumId w:val="109"/>
  </w:num>
  <w:num w:numId="78">
    <w:abstractNumId w:val="26"/>
  </w:num>
  <w:num w:numId="79">
    <w:abstractNumId w:val="118"/>
  </w:num>
  <w:num w:numId="80">
    <w:abstractNumId w:val="79"/>
  </w:num>
  <w:num w:numId="81">
    <w:abstractNumId w:val="89"/>
  </w:num>
  <w:num w:numId="82">
    <w:abstractNumId w:val="5"/>
  </w:num>
  <w:num w:numId="83">
    <w:abstractNumId w:val="74"/>
  </w:num>
  <w:num w:numId="84">
    <w:abstractNumId w:val="21"/>
  </w:num>
  <w:num w:numId="85">
    <w:abstractNumId w:val="67"/>
  </w:num>
  <w:num w:numId="86">
    <w:abstractNumId w:val="70"/>
  </w:num>
  <w:num w:numId="87">
    <w:abstractNumId w:val="115"/>
  </w:num>
  <w:num w:numId="88">
    <w:abstractNumId w:val="51"/>
  </w:num>
  <w:num w:numId="89">
    <w:abstractNumId w:val="85"/>
  </w:num>
  <w:num w:numId="90">
    <w:abstractNumId w:val="126"/>
  </w:num>
  <w:num w:numId="91">
    <w:abstractNumId w:val="59"/>
  </w:num>
  <w:num w:numId="92">
    <w:abstractNumId w:val="31"/>
  </w:num>
  <w:num w:numId="93">
    <w:abstractNumId w:val="52"/>
  </w:num>
  <w:num w:numId="94">
    <w:abstractNumId w:val="69"/>
  </w:num>
  <w:num w:numId="95">
    <w:abstractNumId w:val="66"/>
  </w:num>
  <w:num w:numId="96">
    <w:abstractNumId w:val="93"/>
  </w:num>
  <w:num w:numId="97">
    <w:abstractNumId w:val="36"/>
  </w:num>
  <w:num w:numId="98">
    <w:abstractNumId w:val="99"/>
  </w:num>
  <w:num w:numId="99">
    <w:abstractNumId w:val="45"/>
  </w:num>
  <w:num w:numId="100">
    <w:abstractNumId w:val="32"/>
  </w:num>
  <w:num w:numId="101">
    <w:abstractNumId w:val="16"/>
  </w:num>
  <w:num w:numId="102">
    <w:abstractNumId w:val="125"/>
  </w:num>
  <w:num w:numId="103">
    <w:abstractNumId w:val="33"/>
  </w:num>
  <w:num w:numId="104">
    <w:abstractNumId w:val="134"/>
  </w:num>
  <w:num w:numId="105">
    <w:abstractNumId w:val="84"/>
  </w:num>
  <w:num w:numId="106">
    <w:abstractNumId w:val="129"/>
  </w:num>
  <w:num w:numId="107">
    <w:abstractNumId w:val="2"/>
  </w:num>
  <w:num w:numId="108">
    <w:abstractNumId w:val="71"/>
  </w:num>
  <w:num w:numId="109">
    <w:abstractNumId w:val="110"/>
  </w:num>
  <w:num w:numId="110">
    <w:abstractNumId w:val="60"/>
  </w:num>
  <w:num w:numId="111">
    <w:abstractNumId w:val="50"/>
  </w:num>
  <w:num w:numId="112">
    <w:abstractNumId w:val="7"/>
  </w:num>
  <w:num w:numId="113">
    <w:abstractNumId w:val="83"/>
  </w:num>
  <w:num w:numId="114">
    <w:abstractNumId w:val="19"/>
  </w:num>
  <w:num w:numId="115">
    <w:abstractNumId w:val="92"/>
  </w:num>
  <w:num w:numId="116">
    <w:abstractNumId w:val="98"/>
  </w:num>
  <w:num w:numId="117">
    <w:abstractNumId w:val="105"/>
  </w:num>
  <w:num w:numId="118">
    <w:abstractNumId w:val="114"/>
  </w:num>
  <w:num w:numId="119">
    <w:abstractNumId w:val="10"/>
  </w:num>
  <w:num w:numId="120">
    <w:abstractNumId w:val="27"/>
  </w:num>
  <w:num w:numId="121">
    <w:abstractNumId w:val="73"/>
  </w:num>
  <w:num w:numId="122">
    <w:abstractNumId w:val="49"/>
  </w:num>
  <w:num w:numId="123">
    <w:abstractNumId w:val="58"/>
  </w:num>
  <w:num w:numId="124">
    <w:abstractNumId w:val="25"/>
  </w:num>
  <w:num w:numId="125">
    <w:abstractNumId w:val="30"/>
  </w:num>
  <w:num w:numId="126">
    <w:abstractNumId w:val="40"/>
  </w:num>
  <w:num w:numId="127">
    <w:abstractNumId w:val="130"/>
  </w:num>
  <w:num w:numId="128">
    <w:abstractNumId w:val="127"/>
  </w:num>
  <w:num w:numId="129">
    <w:abstractNumId w:val="116"/>
  </w:num>
  <w:num w:numId="130">
    <w:abstractNumId w:val="56"/>
  </w:num>
  <w:num w:numId="131">
    <w:abstractNumId w:val="53"/>
  </w:num>
  <w:num w:numId="132">
    <w:abstractNumId w:val="103"/>
  </w:num>
  <w:num w:numId="133">
    <w:abstractNumId w:val="34"/>
  </w:num>
  <w:num w:numId="134">
    <w:abstractNumId w:val="72"/>
  </w:num>
  <w:num w:numId="135">
    <w:abstractNumId w:val="4"/>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isplayBackgroundShape/>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270DC"/>
    <w:rsid w:val="00000EF7"/>
    <w:rsid w:val="000010C2"/>
    <w:rsid w:val="000014B4"/>
    <w:rsid w:val="000019E2"/>
    <w:rsid w:val="0000353A"/>
    <w:rsid w:val="00003705"/>
    <w:rsid w:val="00004677"/>
    <w:rsid w:val="00004C96"/>
    <w:rsid w:val="00007179"/>
    <w:rsid w:val="0000748C"/>
    <w:rsid w:val="000079DF"/>
    <w:rsid w:val="0001070E"/>
    <w:rsid w:val="00012117"/>
    <w:rsid w:val="00012436"/>
    <w:rsid w:val="0001270B"/>
    <w:rsid w:val="00012947"/>
    <w:rsid w:val="0001439C"/>
    <w:rsid w:val="00015DFF"/>
    <w:rsid w:val="00016DD6"/>
    <w:rsid w:val="0002023B"/>
    <w:rsid w:val="0002342D"/>
    <w:rsid w:val="00023B13"/>
    <w:rsid w:val="00023D4C"/>
    <w:rsid w:val="00023EB0"/>
    <w:rsid w:val="00024BEE"/>
    <w:rsid w:val="000253DD"/>
    <w:rsid w:val="00025CDF"/>
    <w:rsid w:val="0002648B"/>
    <w:rsid w:val="0003078C"/>
    <w:rsid w:val="00032C45"/>
    <w:rsid w:val="000336C0"/>
    <w:rsid w:val="00033A57"/>
    <w:rsid w:val="00033B50"/>
    <w:rsid w:val="00033FDE"/>
    <w:rsid w:val="00035D65"/>
    <w:rsid w:val="0003667D"/>
    <w:rsid w:val="00041CBD"/>
    <w:rsid w:val="000429DB"/>
    <w:rsid w:val="00042F34"/>
    <w:rsid w:val="00043C33"/>
    <w:rsid w:val="000453D0"/>
    <w:rsid w:val="0004564C"/>
    <w:rsid w:val="00046629"/>
    <w:rsid w:val="00046ADC"/>
    <w:rsid w:val="00047451"/>
    <w:rsid w:val="0004760D"/>
    <w:rsid w:val="00047A3D"/>
    <w:rsid w:val="00050633"/>
    <w:rsid w:val="0005208E"/>
    <w:rsid w:val="000529F5"/>
    <w:rsid w:val="000531C6"/>
    <w:rsid w:val="0005366B"/>
    <w:rsid w:val="000548C2"/>
    <w:rsid w:val="000559EC"/>
    <w:rsid w:val="0005608C"/>
    <w:rsid w:val="00056B32"/>
    <w:rsid w:val="000600D2"/>
    <w:rsid w:val="00060C5C"/>
    <w:rsid w:val="00061C21"/>
    <w:rsid w:val="000621D1"/>
    <w:rsid w:val="000628D9"/>
    <w:rsid w:val="00062BE7"/>
    <w:rsid w:val="00062DD0"/>
    <w:rsid w:val="00062F9D"/>
    <w:rsid w:val="000651D3"/>
    <w:rsid w:val="00065C2E"/>
    <w:rsid w:val="000701F1"/>
    <w:rsid w:val="000740FB"/>
    <w:rsid w:val="00074D72"/>
    <w:rsid w:val="00075AD0"/>
    <w:rsid w:val="00075C01"/>
    <w:rsid w:val="00075C6C"/>
    <w:rsid w:val="00076088"/>
    <w:rsid w:val="000766F8"/>
    <w:rsid w:val="000772DC"/>
    <w:rsid w:val="0008122E"/>
    <w:rsid w:val="00081B30"/>
    <w:rsid w:val="00082351"/>
    <w:rsid w:val="00082F15"/>
    <w:rsid w:val="00083312"/>
    <w:rsid w:val="00083F44"/>
    <w:rsid w:val="00085494"/>
    <w:rsid w:val="00085A49"/>
    <w:rsid w:val="000873AB"/>
    <w:rsid w:val="000873B5"/>
    <w:rsid w:val="00087A88"/>
    <w:rsid w:val="00090801"/>
    <w:rsid w:val="0009106B"/>
    <w:rsid w:val="000914A0"/>
    <w:rsid w:val="00091B56"/>
    <w:rsid w:val="00093256"/>
    <w:rsid w:val="00093CBE"/>
    <w:rsid w:val="00094560"/>
    <w:rsid w:val="00094F48"/>
    <w:rsid w:val="00097171"/>
    <w:rsid w:val="00097523"/>
    <w:rsid w:val="000A0901"/>
    <w:rsid w:val="000A13B0"/>
    <w:rsid w:val="000A2301"/>
    <w:rsid w:val="000A3A6A"/>
    <w:rsid w:val="000A3D61"/>
    <w:rsid w:val="000A4E48"/>
    <w:rsid w:val="000A73CA"/>
    <w:rsid w:val="000B284B"/>
    <w:rsid w:val="000B2A50"/>
    <w:rsid w:val="000B3F0B"/>
    <w:rsid w:val="000B4244"/>
    <w:rsid w:val="000B42DD"/>
    <w:rsid w:val="000B52D6"/>
    <w:rsid w:val="000B5B5E"/>
    <w:rsid w:val="000B6E19"/>
    <w:rsid w:val="000C250F"/>
    <w:rsid w:val="000C27AA"/>
    <w:rsid w:val="000C31B5"/>
    <w:rsid w:val="000C37D3"/>
    <w:rsid w:val="000C4E1D"/>
    <w:rsid w:val="000C524C"/>
    <w:rsid w:val="000C7195"/>
    <w:rsid w:val="000C7CDF"/>
    <w:rsid w:val="000D31A3"/>
    <w:rsid w:val="000D344A"/>
    <w:rsid w:val="000D3AFF"/>
    <w:rsid w:val="000D4EED"/>
    <w:rsid w:val="000D51EB"/>
    <w:rsid w:val="000D630F"/>
    <w:rsid w:val="000D7471"/>
    <w:rsid w:val="000D78D4"/>
    <w:rsid w:val="000E1688"/>
    <w:rsid w:val="000E1719"/>
    <w:rsid w:val="000E370A"/>
    <w:rsid w:val="000E487F"/>
    <w:rsid w:val="000E67C8"/>
    <w:rsid w:val="000E70E0"/>
    <w:rsid w:val="000E7AED"/>
    <w:rsid w:val="000F036A"/>
    <w:rsid w:val="000F06A6"/>
    <w:rsid w:val="000F304F"/>
    <w:rsid w:val="000F3AEB"/>
    <w:rsid w:val="000F72BE"/>
    <w:rsid w:val="000F7DEA"/>
    <w:rsid w:val="001014A0"/>
    <w:rsid w:val="00101503"/>
    <w:rsid w:val="00101A71"/>
    <w:rsid w:val="00101E26"/>
    <w:rsid w:val="00101F8C"/>
    <w:rsid w:val="00102A64"/>
    <w:rsid w:val="00104680"/>
    <w:rsid w:val="00104C0D"/>
    <w:rsid w:val="00106B13"/>
    <w:rsid w:val="00106ECF"/>
    <w:rsid w:val="001075F8"/>
    <w:rsid w:val="00107858"/>
    <w:rsid w:val="00111934"/>
    <w:rsid w:val="001133DE"/>
    <w:rsid w:val="0011384B"/>
    <w:rsid w:val="001150C6"/>
    <w:rsid w:val="00115C77"/>
    <w:rsid w:val="001161B8"/>
    <w:rsid w:val="00116925"/>
    <w:rsid w:val="00121E66"/>
    <w:rsid w:val="0012285A"/>
    <w:rsid w:val="0012479B"/>
    <w:rsid w:val="001251DC"/>
    <w:rsid w:val="00125468"/>
    <w:rsid w:val="00125861"/>
    <w:rsid w:val="00126677"/>
    <w:rsid w:val="00127DF3"/>
    <w:rsid w:val="00130AB2"/>
    <w:rsid w:val="00131679"/>
    <w:rsid w:val="001316C6"/>
    <w:rsid w:val="001322DB"/>
    <w:rsid w:val="0013332D"/>
    <w:rsid w:val="00133780"/>
    <w:rsid w:val="00133B64"/>
    <w:rsid w:val="0013408B"/>
    <w:rsid w:val="00134246"/>
    <w:rsid w:val="00136C54"/>
    <w:rsid w:val="00136EAC"/>
    <w:rsid w:val="00137769"/>
    <w:rsid w:val="0014026C"/>
    <w:rsid w:val="0014048F"/>
    <w:rsid w:val="0014157F"/>
    <w:rsid w:val="00141B4D"/>
    <w:rsid w:val="0014335D"/>
    <w:rsid w:val="00143C01"/>
    <w:rsid w:val="00143F1B"/>
    <w:rsid w:val="0014401D"/>
    <w:rsid w:val="00145B5E"/>
    <w:rsid w:val="001461AF"/>
    <w:rsid w:val="001471BC"/>
    <w:rsid w:val="00147E09"/>
    <w:rsid w:val="00147E30"/>
    <w:rsid w:val="00147F14"/>
    <w:rsid w:val="001500EC"/>
    <w:rsid w:val="0015030B"/>
    <w:rsid w:val="00150A50"/>
    <w:rsid w:val="00151D16"/>
    <w:rsid w:val="0015401A"/>
    <w:rsid w:val="001542B4"/>
    <w:rsid w:val="00156F74"/>
    <w:rsid w:val="00160735"/>
    <w:rsid w:val="0016097D"/>
    <w:rsid w:val="001628E4"/>
    <w:rsid w:val="0016302B"/>
    <w:rsid w:val="00167A13"/>
    <w:rsid w:val="00167B45"/>
    <w:rsid w:val="00171295"/>
    <w:rsid w:val="001715B6"/>
    <w:rsid w:val="00171622"/>
    <w:rsid w:val="001719E2"/>
    <w:rsid w:val="00171C15"/>
    <w:rsid w:val="00172C33"/>
    <w:rsid w:val="00173914"/>
    <w:rsid w:val="001743B9"/>
    <w:rsid w:val="001746C2"/>
    <w:rsid w:val="00175418"/>
    <w:rsid w:val="001754A7"/>
    <w:rsid w:val="00175C2C"/>
    <w:rsid w:val="00176523"/>
    <w:rsid w:val="001768E2"/>
    <w:rsid w:val="00181279"/>
    <w:rsid w:val="00181616"/>
    <w:rsid w:val="00182717"/>
    <w:rsid w:val="00182F80"/>
    <w:rsid w:val="0018302F"/>
    <w:rsid w:val="001858E2"/>
    <w:rsid w:val="00186612"/>
    <w:rsid w:val="001878C6"/>
    <w:rsid w:val="00190B99"/>
    <w:rsid w:val="001914EB"/>
    <w:rsid w:val="00192388"/>
    <w:rsid w:val="00192A33"/>
    <w:rsid w:val="00195B38"/>
    <w:rsid w:val="00195F0E"/>
    <w:rsid w:val="001962D2"/>
    <w:rsid w:val="001967E8"/>
    <w:rsid w:val="00197496"/>
    <w:rsid w:val="001A20A4"/>
    <w:rsid w:val="001A2748"/>
    <w:rsid w:val="001A2EC6"/>
    <w:rsid w:val="001A301D"/>
    <w:rsid w:val="001A3CA6"/>
    <w:rsid w:val="001A3FF0"/>
    <w:rsid w:val="001A4584"/>
    <w:rsid w:val="001B152F"/>
    <w:rsid w:val="001B3045"/>
    <w:rsid w:val="001B3173"/>
    <w:rsid w:val="001B337A"/>
    <w:rsid w:val="001B3884"/>
    <w:rsid w:val="001B4552"/>
    <w:rsid w:val="001B74F0"/>
    <w:rsid w:val="001B7C8A"/>
    <w:rsid w:val="001C115B"/>
    <w:rsid w:val="001C1868"/>
    <w:rsid w:val="001C18AF"/>
    <w:rsid w:val="001C1D94"/>
    <w:rsid w:val="001C1ED3"/>
    <w:rsid w:val="001C51BF"/>
    <w:rsid w:val="001C6AC1"/>
    <w:rsid w:val="001C7D77"/>
    <w:rsid w:val="001D0C99"/>
    <w:rsid w:val="001D194B"/>
    <w:rsid w:val="001D3EAF"/>
    <w:rsid w:val="001D40EB"/>
    <w:rsid w:val="001D4442"/>
    <w:rsid w:val="001D7054"/>
    <w:rsid w:val="001E0DCE"/>
    <w:rsid w:val="001E17E8"/>
    <w:rsid w:val="001E2312"/>
    <w:rsid w:val="001E26FE"/>
    <w:rsid w:val="001E2D75"/>
    <w:rsid w:val="001E3B07"/>
    <w:rsid w:val="001E402C"/>
    <w:rsid w:val="001E428F"/>
    <w:rsid w:val="001E4BF0"/>
    <w:rsid w:val="001E5ED7"/>
    <w:rsid w:val="001E6286"/>
    <w:rsid w:val="001E66CC"/>
    <w:rsid w:val="001F136F"/>
    <w:rsid w:val="001F252C"/>
    <w:rsid w:val="001F2B8A"/>
    <w:rsid w:val="001F3B74"/>
    <w:rsid w:val="001F4AC1"/>
    <w:rsid w:val="001F4F21"/>
    <w:rsid w:val="001F50B0"/>
    <w:rsid w:val="001F5863"/>
    <w:rsid w:val="001F726C"/>
    <w:rsid w:val="001F78BE"/>
    <w:rsid w:val="002011CA"/>
    <w:rsid w:val="00202B7A"/>
    <w:rsid w:val="002032FE"/>
    <w:rsid w:val="002045D3"/>
    <w:rsid w:val="00204BFB"/>
    <w:rsid w:val="0020644B"/>
    <w:rsid w:val="00206E43"/>
    <w:rsid w:val="002072E4"/>
    <w:rsid w:val="00211946"/>
    <w:rsid w:val="00211F0A"/>
    <w:rsid w:val="002130FD"/>
    <w:rsid w:val="00213194"/>
    <w:rsid w:val="0021337B"/>
    <w:rsid w:val="002135C2"/>
    <w:rsid w:val="002139CB"/>
    <w:rsid w:val="0021433B"/>
    <w:rsid w:val="002207EE"/>
    <w:rsid w:val="00220EB1"/>
    <w:rsid w:val="00221D40"/>
    <w:rsid w:val="00222238"/>
    <w:rsid w:val="00223054"/>
    <w:rsid w:val="002235E7"/>
    <w:rsid w:val="00223DB9"/>
    <w:rsid w:val="0022402A"/>
    <w:rsid w:val="00224EF6"/>
    <w:rsid w:val="0022580C"/>
    <w:rsid w:val="00225B9F"/>
    <w:rsid w:val="00231805"/>
    <w:rsid w:val="0023247D"/>
    <w:rsid w:val="00233070"/>
    <w:rsid w:val="00233C3B"/>
    <w:rsid w:val="002351C5"/>
    <w:rsid w:val="002355E9"/>
    <w:rsid w:val="0023688D"/>
    <w:rsid w:val="00237375"/>
    <w:rsid w:val="002400E6"/>
    <w:rsid w:val="0024062F"/>
    <w:rsid w:val="00240EA2"/>
    <w:rsid w:val="0024308B"/>
    <w:rsid w:val="002431FA"/>
    <w:rsid w:val="0024323B"/>
    <w:rsid w:val="00243C19"/>
    <w:rsid w:val="002445C8"/>
    <w:rsid w:val="00247DB1"/>
    <w:rsid w:val="00250E91"/>
    <w:rsid w:val="0025163B"/>
    <w:rsid w:val="00251C9A"/>
    <w:rsid w:val="00252C6A"/>
    <w:rsid w:val="00253BE5"/>
    <w:rsid w:val="00254E3F"/>
    <w:rsid w:val="00256CAD"/>
    <w:rsid w:val="002573DC"/>
    <w:rsid w:val="0026037E"/>
    <w:rsid w:val="00262E4F"/>
    <w:rsid w:val="0026333C"/>
    <w:rsid w:val="002633C8"/>
    <w:rsid w:val="00263E90"/>
    <w:rsid w:val="00264137"/>
    <w:rsid w:val="002645D7"/>
    <w:rsid w:val="0026486A"/>
    <w:rsid w:val="00265394"/>
    <w:rsid w:val="00266259"/>
    <w:rsid w:val="002670C4"/>
    <w:rsid w:val="00267D55"/>
    <w:rsid w:val="00270E7A"/>
    <w:rsid w:val="002736F1"/>
    <w:rsid w:val="00274859"/>
    <w:rsid w:val="0027740B"/>
    <w:rsid w:val="0027751F"/>
    <w:rsid w:val="00281BC6"/>
    <w:rsid w:val="00283ACD"/>
    <w:rsid w:val="002840CD"/>
    <w:rsid w:val="002841EE"/>
    <w:rsid w:val="002850B4"/>
    <w:rsid w:val="002853C7"/>
    <w:rsid w:val="00286D99"/>
    <w:rsid w:val="00287589"/>
    <w:rsid w:val="00287F88"/>
    <w:rsid w:val="00293196"/>
    <w:rsid w:val="00294CEC"/>
    <w:rsid w:val="00295991"/>
    <w:rsid w:val="002965A8"/>
    <w:rsid w:val="00296BA0"/>
    <w:rsid w:val="00296E35"/>
    <w:rsid w:val="002A03D3"/>
    <w:rsid w:val="002A10C2"/>
    <w:rsid w:val="002A259D"/>
    <w:rsid w:val="002A3E1A"/>
    <w:rsid w:val="002A4255"/>
    <w:rsid w:val="002A4D32"/>
    <w:rsid w:val="002A55D9"/>
    <w:rsid w:val="002A5B60"/>
    <w:rsid w:val="002A6A79"/>
    <w:rsid w:val="002A762C"/>
    <w:rsid w:val="002B002E"/>
    <w:rsid w:val="002B00B2"/>
    <w:rsid w:val="002B0AA8"/>
    <w:rsid w:val="002B1DEA"/>
    <w:rsid w:val="002B2293"/>
    <w:rsid w:val="002B272E"/>
    <w:rsid w:val="002B6392"/>
    <w:rsid w:val="002B6E06"/>
    <w:rsid w:val="002B75E2"/>
    <w:rsid w:val="002C07A7"/>
    <w:rsid w:val="002C0B1D"/>
    <w:rsid w:val="002C109B"/>
    <w:rsid w:val="002C1633"/>
    <w:rsid w:val="002C1C0D"/>
    <w:rsid w:val="002C209A"/>
    <w:rsid w:val="002C264C"/>
    <w:rsid w:val="002C3CCE"/>
    <w:rsid w:val="002C4AE3"/>
    <w:rsid w:val="002C4CAF"/>
    <w:rsid w:val="002C6AA9"/>
    <w:rsid w:val="002D0E6F"/>
    <w:rsid w:val="002D0F2B"/>
    <w:rsid w:val="002D157B"/>
    <w:rsid w:val="002D177C"/>
    <w:rsid w:val="002D22C1"/>
    <w:rsid w:val="002D4397"/>
    <w:rsid w:val="002D5DF7"/>
    <w:rsid w:val="002D7D7F"/>
    <w:rsid w:val="002E0086"/>
    <w:rsid w:val="002E1DF4"/>
    <w:rsid w:val="002E300C"/>
    <w:rsid w:val="002E3F0E"/>
    <w:rsid w:val="002E5117"/>
    <w:rsid w:val="002E51FF"/>
    <w:rsid w:val="002E699A"/>
    <w:rsid w:val="002E6B0E"/>
    <w:rsid w:val="002E6DB9"/>
    <w:rsid w:val="002F2203"/>
    <w:rsid w:val="002F2651"/>
    <w:rsid w:val="002F2E9B"/>
    <w:rsid w:val="002F45AA"/>
    <w:rsid w:val="002F5C6F"/>
    <w:rsid w:val="002F6B15"/>
    <w:rsid w:val="002F7A2D"/>
    <w:rsid w:val="002F7CA4"/>
    <w:rsid w:val="0030000B"/>
    <w:rsid w:val="00301D6B"/>
    <w:rsid w:val="00303F32"/>
    <w:rsid w:val="00305B09"/>
    <w:rsid w:val="00306542"/>
    <w:rsid w:val="00306B55"/>
    <w:rsid w:val="00306C21"/>
    <w:rsid w:val="0031150D"/>
    <w:rsid w:val="003128F3"/>
    <w:rsid w:val="00314E0D"/>
    <w:rsid w:val="00314E96"/>
    <w:rsid w:val="003152C5"/>
    <w:rsid w:val="003170DD"/>
    <w:rsid w:val="00321500"/>
    <w:rsid w:val="003220BD"/>
    <w:rsid w:val="00323365"/>
    <w:rsid w:val="00324878"/>
    <w:rsid w:val="00324C8D"/>
    <w:rsid w:val="00325D9C"/>
    <w:rsid w:val="00326FE3"/>
    <w:rsid w:val="003272E5"/>
    <w:rsid w:val="003302FB"/>
    <w:rsid w:val="003306B0"/>
    <w:rsid w:val="0033089D"/>
    <w:rsid w:val="00330E06"/>
    <w:rsid w:val="00331B35"/>
    <w:rsid w:val="00331B6A"/>
    <w:rsid w:val="00333015"/>
    <w:rsid w:val="00334DB5"/>
    <w:rsid w:val="00334FD4"/>
    <w:rsid w:val="00335844"/>
    <w:rsid w:val="003368B3"/>
    <w:rsid w:val="003408AB"/>
    <w:rsid w:val="003408BC"/>
    <w:rsid w:val="003419C4"/>
    <w:rsid w:val="00342294"/>
    <w:rsid w:val="00342632"/>
    <w:rsid w:val="00342715"/>
    <w:rsid w:val="00343501"/>
    <w:rsid w:val="00343DC0"/>
    <w:rsid w:val="003442C4"/>
    <w:rsid w:val="003445E5"/>
    <w:rsid w:val="00344FA3"/>
    <w:rsid w:val="00345C01"/>
    <w:rsid w:val="00345C77"/>
    <w:rsid w:val="00345CD0"/>
    <w:rsid w:val="003471D0"/>
    <w:rsid w:val="00347719"/>
    <w:rsid w:val="00347A80"/>
    <w:rsid w:val="0035010C"/>
    <w:rsid w:val="003507AF"/>
    <w:rsid w:val="003523AD"/>
    <w:rsid w:val="00352C1A"/>
    <w:rsid w:val="00353174"/>
    <w:rsid w:val="0035350C"/>
    <w:rsid w:val="00354142"/>
    <w:rsid w:val="00355B8B"/>
    <w:rsid w:val="00355C4C"/>
    <w:rsid w:val="003562D4"/>
    <w:rsid w:val="00356BE5"/>
    <w:rsid w:val="00356C53"/>
    <w:rsid w:val="003623CA"/>
    <w:rsid w:val="003632D9"/>
    <w:rsid w:val="0036361F"/>
    <w:rsid w:val="00363D9D"/>
    <w:rsid w:val="0036462D"/>
    <w:rsid w:val="003650E0"/>
    <w:rsid w:val="003659EC"/>
    <w:rsid w:val="00366EC4"/>
    <w:rsid w:val="00366F56"/>
    <w:rsid w:val="00367768"/>
    <w:rsid w:val="0037088B"/>
    <w:rsid w:val="003719B8"/>
    <w:rsid w:val="003724C9"/>
    <w:rsid w:val="00372701"/>
    <w:rsid w:val="00372D7E"/>
    <w:rsid w:val="003760BC"/>
    <w:rsid w:val="00380A85"/>
    <w:rsid w:val="00382E1B"/>
    <w:rsid w:val="0038451A"/>
    <w:rsid w:val="0038466A"/>
    <w:rsid w:val="00384EED"/>
    <w:rsid w:val="00385500"/>
    <w:rsid w:val="0038712B"/>
    <w:rsid w:val="00390362"/>
    <w:rsid w:val="00390DB9"/>
    <w:rsid w:val="003911CD"/>
    <w:rsid w:val="00391603"/>
    <w:rsid w:val="00393D26"/>
    <w:rsid w:val="00396133"/>
    <w:rsid w:val="003964F8"/>
    <w:rsid w:val="003969BF"/>
    <w:rsid w:val="003969CE"/>
    <w:rsid w:val="00397873"/>
    <w:rsid w:val="00397FB5"/>
    <w:rsid w:val="003A00EE"/>
    <w:rsid w:val="003A1154"/>
    <w:rsid w:val="003A17F7"/>
    <w:rsid w:val="003A18F8"/>
    <w:rsid w:val="003A2165"/>
    <w:rsid w:val="003A3CDB"/>
    <w:rsid w:val="003A51BA"/>
    <w:rsid w:val="003A5DA8"/>
    <w:rsid w:val="003A6178"/>
    <w:rsid w:val="003A63B8"/>
    <w:rsid w:val="003A6622"/>
    <w:rsid w:val="003A696C"/>
    <w:rsid w:val="003A6D5A"/>
    <w:rsid w:val="003B0C5B"/>
    <w:rsid w:val="003B2143"/>
    <w:rsid w:val="003B292B"/>
    <w:rsid w:val="003B3BC3"/>
    <w:rsid w:val="003B3D7E"/>
    <w:rsid w:val="003B404B"/>
    <w:rsid w:val="003B4C38"/>
    <w:rsid w:val="003B4EB4"/>
    <w:rsid w:val="003B51D3"/>
    <w:rsid w:val="003B537F"/>
    <w:rsid w:val="003B77B8"/>
    <w:rsid w:val="003C0ADC"/>
    <w:rsid w:val="003C0BE7"/>
    <w:rsid w:val="003C1C9D"/>
    <w:rsid w:val="003C2B24"/>
    <w:rsid w:val="003C2BBB"/>
    <w:rsid w:val="003C2F5A"/>
    <w:rsid w:val="003C43F4"/>
    <w:rsid w:val="003C5F3B"/>
    <w:rsid w:val="003C62A7"/>
    <w:rsid w:val="003C7F64"/>
    <w:rsid w:val="003D3051"/>
    <w:rsid w:val="003D3331"/>
    <w:rsid w:val="003D7959"/>
    <w:rsid w:val="003E0B2D"/>
    <w:rsid w:val="003E1AE8"/>
    <w:rsid w:val="003E23B8"/>
    <w:rsid w:val="003E2473"/>
    <w:rsid w:val="003E4BFB"/>
    <w:rsid w:val="003E55F9"/>
    <w:rsid w:val="003E618E"/>
    <w:rsid w:val="003E722D"/>
    <w:rsid w:val="003E7504"/>
    <w:rsid w:val="003F21CE"/>
    <w:rsid w:val="003F297C"/>
    <w:rsid w:val="003F2CF1"/>
    <w:rsid w:val="003F3DF6"/>
    <w:rsid w:val="003F414C"/>
    <w:rsid w:val="003F4A38"/>
    <w:rsid w:val="003F6496"/>
    <w:rsid w:val="003F7342"/>
    <w:rsid w:val="003F7D5D"/>
    <w:rsid w:val="003F7E85"/>
    <w:rsid w:val="004019D1"/>
    <w:rsid w:val="004028EA"/>
    <w:rsid w:val="004045DF"/>
    <w:rsid w:val="00410ECA"/>
    <w:rsid w:val="0041145F"/>
    <w:rsid w:val="00412443"/>
    <w:rsid w:val="00414A32"/>
    <w:rsid w:val="00414CF0"/>
    <w:rsid w:val="004155C7"/>
    <w:rsid w:val="00416701"/>
    <w:rsid w:val="004175BF"/>
    <w:rsid w:val="004208D1"/>
    <w:rsid w:val="004210B9"/>
    <w:rsid w:val="00421C54"/>
    <w:rsid w:val="00422B2D"/>
    <w:rsid w:val="004260E4"/>
    <w:rsid w:val="00426221"/>
    <w:rsid w:val="004264F6"/>
    <w:rsid w:val="00430115"/>
    <w:rsid w:val="00430611"/>
    <w:rsid w:val="00430734"/>
    <w:rsid w:val="004311DD"/>
    <w:rsid w:val="00433019"/>
    <w:rsid w:val="00433AFC"/>
    <w:rsid w:val="0043446C"/>
    <w:rsid w:val="0043504E"/>
    <w:rsid w:val="00435686"/>
    <w:rsid w:val="004371F9"/>
    <w:rsid w:val="004372A5"/>
    <w:rsid w:val="0043744E"/>
    <w:rsid w:val="004376EC"/>
    <w:rsid w:val="00441826"/>
    <w:rsid w:val="00441FC4"/>
    <w:rsid w:val="00442E14"/>
    <w:rsid w:val="004439AD"/>
    <w:rsid w:val="00444095"/>
    <w:rsid w:val="00444275"/>
    <w:rsid w:val="004451A2"/>
    <w:rsid w:val="0044781C"/>
    <w:rsid w:val="00450933"/>
    <w:rsid w:val="004524FB"/>
    <w:rsid w:val="004561F5"/>
    <w:rsid w:val="00457832"/>
    <w:rsid w:val="00457F3A"/>
    <w:rsid w:val="00461B70"/>
    <w:rsid w:val="0046241A"/>
    <w:rsid w:val="00462C20"/>
    <w:rsid w:val="0046399E"/>
    <w:rsid w:val="00463E2D"/>
    <w:rsid w:val="004642C1"/>
    <w:rsid w:val="00465ECA"/>
    <w:rsid w:val="00466AC5"/>
    <w:rsid w:val="00467AF8"/>
    <w:rsid w:val="00470129"/>
    <w:rsid w:val="00471ACF"/>
    <w:rsid w:val="004743C4"/>
    <w:rsid w:val="0047485A"/>
    <w:rsid w:val="00474AC8"/>
    <w:rsid w:val="00474EC0"/>
    <w:rsid w:val="00476F79"/>
    <w:rsid w:val="004811E1"/>
    <w:rsid w:val="00481CB3"/>
    <w:rsid w:val="004832AB"/>
    <w:rsid w:val="004847A1"/>
    <w:rsid w:val="00485527"/>
    <w:rsid w:val="00485622"/>
    <w:rsid w:val="00485913"/>
    <w:rsid w:val="00487DBE"/>
    <w:rsid w:val="0049042F"/>
    <w:rsid w:val="00490457"/>
    <w:rsid w:val="00493EBC"/>
    <w:rsid w:val="00494650"/>
    <w:rsid w:val="00495FB5"/>
    <w:rsid w:val="004A1380"/>
    <w:rsid w:val="004A211C"/>
    <w:rsid w:val="004A2E75"/>
    <w:rsid w:val="004A30BD"/>
    <w:rsid w:val="004A4C95"/>
    <w:rsid w:val="004A6574"/>
    <w:rsid w:val="004A7B56"/>
    <w:rsid w:val="004B03B7"/>
    <w:rsid w:val="004B08F3"/>
    <w:rsid w:val="004B158A"/>
    <w:rsid w:val="004B1A31"/>
    <w:rsid w:val="004B23F7"/>
    <w:rsid w:val="004B43E9"/>
    <w:rsid w:val="004B61C5"/>
    <w:rsid w:val="004B761C"/>
    <w:rsid w:val="004B768F"/>
    <w:rsid w:val="004C0EA3"/>
    <w:rsid w:val="004C1FB9"/>
    <w:rsid w:val="004C58B1"/>
    <w:rsid w:val="004C5988"/>
    <w:rsid w:val="004D0EE4"/>
    <w:rsid w:val="004D12A5"/>
    <w:rsid w:val="004D19F0"/>
    <w:rsid w:val="004D262E"/>
    <w:rsid w:val="004D4341"/>
    <w:rsid w:val="004D5AAC"/>
    <w:rsid w:val="004D5BE0"/>
    <w:rsid w:val="004D69FD"/>
    <w:rsid w:val="004E5B50"/>
    <w:rsid w:val="004E69CE"/>
    <w:rsid w:val="004E74E7"/>
    <w:rsid w:val="004F0BD9"/>
    <w:rsid w:val="004F2327"/>
    <w:rsid w:val="004F2D95"/>
    <w:rsid w:val="004F332B"/>
    <w:rsid w:val="004F3D55"/>
    <w:rsid w:val="004F500D"/>
    <w:rsid w:val="004F59D5"/>
    <w:rsid w:val="004F60C6"/>
    <w:rsid w:val="004F626D"/>
    <w:rsid w:val="0050528A"/>
    <w:rsid w:val="00505B50"/>
    <w:rsid w:val="00506E64"/>
    <w:rsid w:val="005077A3"/>
    <w:rsid w:val="00510A60"/>
    <w:rsid w:val="00512500"/>
    <w:rsid w:val="00512852"/>
    <w:rsid w:val="00515244"/>
    <w:rsid w:val="0051538F"/>
    <w:rsid w:val="005155D2"/>
    <w:rsid w:val="00515B4D"/>
    <w:rsid w:val="0051737B"/>
    <w:rsid w:val="00517873"/>
    <w:rsid w:val="00520F58"/>
    <w:rsid w:val="00521080"/>
    <w:rsid w:val="0052210D"/>
    <w:rsid w:val="00522778"/>
    <w:rsid w:val="005227EB"/>
    <w:rsid w:val="00523661"/>
    <w:rsid w:val="005248A5"/>
    <w:rsid w:val="00525FD9"/>
    <w:rsid w:val="00526882"/>
    <w:rsid w:val="0052721B"/>
    <w:rsid w:val="005278B7"/>
    <w:rsid w:val="0052792F"/>
    <w:rsid w:val="00527BCE"/>
    <w:rsid w:val="0053113F"/>
    <w:rsid w:val="005314BF"/>
    <w:rsid w:val="00532555"/>
    <w:rsid w:val="005349DB"/>
    <w:rsid w:val="0053565D"/>
    <w:rsid w:val="00535A3B"/>
    <w:rsid w:val="00535D26"/>
    <w:rsid w:val="005363C1"/>
    <w:rsid w:val="00536874"/>
    <w:rsid w:val="00537065"/>
    <w:rsid w:val="005374C1"/>
    <w:rsid w:val="00542612"/>
    <w:rsid w:val="00542D1B"/>
    <w:rsid w:val="00542F5B"/>
    <w:rsid w:val="00543878"/>
    <w:rsid w:val="00543DB0"/>
    <w:rsid w:val="00544F9B"/>
    <w:rsid w:val="005504B0"/>
    <w:rsid w:val="00550E5A"/>
    <w:rsid w:val="00552D98"/>
    <w:rsid w:val="00553789"/>
    <w:rsid w:val="00554209"/>
    <w:rsid w:val="0055467F"/>
    <w:rsid w:val="00554928"/>
    <w:rsid w:val="00554E71"/>
    <w:rsid w:val="005564C1"/>
    <w:rsid w:val="00556845"/>
    <w:rsid w:val="005574B0"/>
    <w:rsid w:val="00561B72"/>
    <w:rsid w:val="00562BD4"/>
    <w:rsid w:val="00562C65"/>
    <w:rsid w:val="00563F62"/>
    <w:rsid w:val="00565A08"/>
    <w:rsid w:val="00565CF2"/>
    <w:rsid w:val="00565FDF"/>
    <w:rsid w:val="005663E0"/>
    <w:rsid w:val="00575124"/>
    <w:rsid w:val="00575B53"/>
    <w:rsid w:val="00576239"/>
    <w:rsid w:val="005779B9"/>
    <w:rsid w:val="00580EE5"/>
    <w:rsid w:val="00580F2B"/>
    <w:rsid w:val="00584CE3"/>
    <w:rsid w:val="00585AE8"/>
    <w:rsid w:val="00586062"/>
    <w:rsid w:val="005907D5"/>
    <w:rsid w:val="005909AC"/>
    <w:rsid w:val="005944BE"/>
    <w:rsid w:val="005956B7"/>
    <w:rsid w:val="00597ADF"/>
    <w:rsid w:val="005A1A10"/>
    <w:rsid w:val="005A1AE4"/>
    <w:rsid w:val="005A1AEC"/>
    <w:rsid w:val="005A3E42"/>
    <w:rsid w:val="005A5023"/>
    <w:rsid w:val="005A6124"/>
    <w:rsid w:val="005A6A69"/>
    <w:rsid w:val="005A6BAE"/>
    <w:rsid w:val="005A78C1"/>
    <w:rsid w:val="005A7C0E"/>
    <w:rsid w:val="005B0B1C"/>
    <w:rsid w:val="005B1268"/>
    <w:rsid w:val="005B1B68"/>
    <w:rsid w:val="005B1C0B"/>
    <w:rsid w:val="005B37B7"/>
    <w:rsid w:val="005B400D"/>
    <w:rsid w:val="005B4199"/>
    <w:rsid w:val="005B42B7"/>
    <w:rsid w:val="005B4AAD"/>
    <w:rsid w:val="005B5B6C"/>
    <w:rsid w:val="005B6B04"/>
    <w:rsid w:val="005C06AB"/>
    <w:rsid w:val="005C06D0"/>
    <w:rsid w:val="005C0C83"/>
    <w:rsid w:val="005C1835"/>
    <w:rsid w:val="005C1C92"/>
    <w:rsid w:val="005C1F0E"/>
    <w:rsid w:val="005C2FA7"/>
    <w:rsid w:val="005C3F0A"/>
    <w:rsid w:val="005C47B4"/>
    <w:rsid w:val="005C5CA9"/>
    <w:rsid w:val="005C6289"/>
    <w:rsid w:val="005C6BEF"/>
    <w:rsid w:val="005C74B0"/>
    <w:rsid w:val="005D19DF"/>
    <w:rsid w:val="005D351D"/>
    <w:rsid w:val="005D4142"/>
    <w:rsid w:val="005D469F"/>
    <w:rsid w:val="005D54B2"/>
    <w:rsid w:val="005D6020"/>
    <w:rsid w:val="005D6E4A"/>
    <w:rsid w:val="005D78FC"/>
    <w:rsid w:val="005D795E"/>
    <w:rsid w:val="005E012F"/>
    <w:rsid w:val="005E1A8C"/>
    <w:rsid w:val="005E48BF"/>
    <w:rsid w:val="005E49D9"/>
    <w:rsid w:val="005E6C4F"/>
    <w:rsid w:val="005F13C5"/>
    <w:rsid w:val="005F14B4"/>
    <w:rsid w:val="005F2898"/>
    <w:rsid w:val="005F3856"/>
    <w:rsid w:val="005F394D"/>
    <w:rsid w:val="005F4B6C"/>
    <w:rsid w:val="00602E17"/>
    <w:rsid w:val="00603661"/>
    <w:rsid w:val="00603B40"/>
    <w:rsid w:val="00603C33"/>
    <w:rsid w:val="00604609"/>
    <w:rsid w:val="0060504E"/>
    <w:rsid w:val="006069AC"/>
    <w:rsid w:val="0060734D"/>
    <w:rsid w:val="00607F15"/>
    <w:rsid w:val="006105C4"/>
    <w:rsid w:val="00611863"/>
    <w:rsid w:val="0061304B"/>
    <w:rsid w:val="00615E6A"/>
    <w:rsid w:val="00616870"/>
    <w:rsid w:val="0062011F"/>
    <w:rsid w:val="00620C88"/>
    <w:rsid w:val="00621933"/>
    <w:rsid w:val="00621B41"/>
    <w:rsid w:val="006225CB"/>
    <w:rsid w:val="00623965"/>
    <w:rsid w:val="00624069"/>
    <w:rsid w:val="0062595C"/>
    <w:rsid w:val="0062748A"/>
    <w:rsid w:val="00630C5D"/>
    <w:rsid w:val="00630D2A"/>
    <w:rsid w:val="00631C01"/>
    <w:rsid w:val="00632404"/>
    <w:rsid w:val="00632697"/>
    <w:rsid w:val="00632E80"/>
    <w:rsid w:val="00633295"/>
    <w:rsid w:val="00635854"/>
    <w:rsid w:val="0063623A"/>
    <w:rsid w:val="00640266"/>
    <w:rsid w:val="00642AA2"/>
    <w:rsid w:val="00642B16"/>
    <w:rsid w:val="006435D9"/>
    <w:rsid w:val="006439C9"/>
    <w:rsid w:val="0064543F"/>
    <w:rsid w:val="00645C48"/>
    <w:rsid w:val="00646FEA"/>
    <w:rsid w:val="0065071C"/>
    <w:rsid w:val="00651CBB"/>
    <w:rsid w:val="00651D02"/>
    <w:rsid w:val="006548F6"/>
    <w:rsid w:val="006556F3"/>
    <w:rsid w:val="0065687F"/>
    <w:rsid w:val="00656B98"/>
    <w:rsid w:val="00657CE0"/>
    <w:rsid w:val="00660D66"/>
    <w:rsid w:val="00663753"/>
    <w:rsid w:val="006653BD"/>
    <w:rsid w:val="0066634D"/>
    <w:rsid w:val="006671D2"/>
    <w:rsid w:val="00671291"/>
    <w:rsid w:val="00671FC0"/>
    <w:rsid w:val="00672474"/>
    <w:rsid w:val="00674707"/>
    <w:rsid w:val="00674F89"/>
    <w:rsid w:val="0067568F"/>
    <w:rsid w:val="0067687F"/>
    <w:rsid w:val="00676B01"/>
    <w:rsid w:val="006816B2"/>
    <w:rsid w:val="006846A7"/>
    <w:rsid w:val="00685FCC"/>
    <w:rsid w:val="00686FAF"/>
    <w:rsid w:val="00691516"/>
    <w:rsid w:val="00693418"/>
    <w:rsid w:val="006953AB"/>
    <w:rsid w:val="006960D7"/>
    <w:rsid w:val="0069655B"/>
    <w:rsid w:val="006A01D9"/>
    <w:rsid w:val="006A0246"/>
    <w:rsid w:val="006A2D8A"/>
    <w:rsid w:val="006A4314"/>
    <w:rsid w:val="006A5345"/>
    <w:rsid w:val="006A63C9"/>
    <w:rsid w:val="006B019F"/>
    <w:rsid w:val="006B04CE"/>
    <w:rsid w:val="006B2E1A"/>
    <w:rsid w:val="006B4B63"/>
    <w:rsid w:val="006B5AC4"/>
    <w:rsid w:val="006C0272"/>
    <w:rsid w:val="006C2106"/>
    <w:rsid w:val="006C474C"/>
    <w:rsid w:val="006C60FA"/>
    <w:rsid w:val="006C6848"/>
    <w:rsid w:val="006C7E97"/>
    <w:rsid w:val="006D091B"/>
    <w:rsid w:val="006D1828"/>
    <w:rsid w:val="006D2DB9"/>
    <w:rsid w:val="006D3C4C"/>
    <w:rsid w:val="006D4321"/>
    <w:rsid w:val="006D476F"/>
    <w:rsid w:val="006D49FB"/>
    <w:rsid w:val="006D52B9"/>
    <w:rsid w:val="006D5395"/>
    <w:rsid w:val="006E273C"/>
    <w:rsid w:val="006E3D6F"/>
    <w:rsid w:val="006E4E86"/>
    <w:rsid w:val="006E5239"/>
    <w:rsid w:val="006E7774"/>
    <w:rsid w:val="006E77BE"/>
    <w:rsid w:val="006F00B1"/>
    <w:rsid w:val="006F0372"/>
    <w:rsid w:val="006F316B"/>
    <w:rsid w:val="006F471D"/>
    <w:rsid w:val="006F4B7E"/>
    <w:rsid w:val="006F5408"/>
    <w:rsid w:val="006F6957"/>
    <w:rsid w:val="006F7DDF"/>
    <w:rsid w:val="0070128C"/>
    <w:rsid w:val="00703FF8"/>
    <w:rsid w:val="0070457C"/>
    <w:rsid w:val="00704C3C"/>
    <w:rsid w:val="00705D67"/>
    <w:rsid w:val="00707A7B"/>
    <w:rsid w:val="00707EAD"/>
    <w:rsid w:val="007103A5"/>
    <w:rsid w:val="007125DA"/>
    <w:rsid w:val="00714DE5"/>
    <w:rsid w:val="007152D0"/>
    <w:rsid w:val="0071571B"/>
    <w:rsid w:val="007161D6"/>
    <w:rsid w:val="00716887"/>
    <w:rsid w:val="00723442"/>
    <w:rsid w:val="00723CED"/>
    <w:rsid w:val="00724799"/>
    <w:rsid w:val="00724D25"/>
    <w:rsid w:val="007255B0"/>
    <w:rsid w:val="00727FE6"/>
    <w:rsid w:val="007308C4"/>
    <w:rsid w:val="0073181D"/>
    <w:rsid w:val="00732794"/>
    <w:rsid w:val="007329FC"/>
    <w:rsid w:val="00732B24"/>
    <w:rsid w:val="00732EAA"/>
    <w:rsid w:val="007344C0"/>
    <w:rsid w:val="007353BD"/>
    <w:rsid w:val="0073560B"/>
    <w:rsid w:val="00736310"/>
    <w:rsid w:val="00736F36"/>
    <w:rsid w:val="0073793B"/>
    <w:rsid w:val="00737E4D"/>
    <w:rsid w:val="00742851"/>
    <w:rsid w:val="00742CC7"/>
    <w:rsid w:val="007438C8"/>
    <w:rsid w:val="0074571C"/>
    <w:rsid w:val="007459E5"/>
    <w:rsid w:val="0075076E"/>
    <w:rsid w:val="007509C7"/>
    <w:rsid w:val="007517F4"/>
    <w:rsid w:val="0075235C"/>
    <w:rsid w:val="0075375A"/>
    <w:rsid w:val="00755602"/>
    <w:rsid w:val="00756C0B"/>
    <w:rsid w:val="00756E8A"/>
    <w:rsid w:val="00760E03"/>
    <w:rsid w:val="007630C5"/>
    <w:rsid w:val="00765270"/>
    <w:rsid w:val="00765699"/>
    <w:rsid w:val="00766204"/>
    <w:rsid w:val="00770956"/>
    <w:rsid w:val="007710EA"/>
    <w:rsid w:val="00772582"/>
    <w:rsid w:val="00772B9C"/>
    <w:rsid w:val="00772EEF"/>
    <w:rsid w:val="007744C4"/>
    <w:rsid w:val="00774BAB"/>
    <w:rsid w:val="00774EDB"/>
    <w:rsid w:val="00775076"/>
    <w:rsid w:val="007751FA"/>
    <w:rsid w:val="007752F9"/>
    <w:rsid w:val="0077545B"/>
    <w:rsid w:val="0077561F"/>
    <w:rsid w:val="007765AE"/>
    <w:rsid w:val="007767F6"/>
    <w:rsid w:val="00781079"/>
    <w:rsid w:val="007814EF"/>
    <w:rsid w:val="00781F88"/>
    <w:rsid w:val="00782731"/>
    <w:rsid w:val="00782CBA"/>
    <w:rsid w:val="00783203"/>
    <w:rsid w:val="00783682"/>
    <w:rsid w:val="00784111"/>
    <w:rsid w:val="00785C58"/>
    <w:rsid w:val="0078626D"/>
    <w:rsid w:val="00790D6F"/>
    <w:rsid w:val="00791318"/>
    <w:rsid w:val="00791616"/>
    <w:rsid w:val="00793762"/>
    <w:rsid w:val="00796CD9"/>
    <w:rsid w:val="0079725F"/>
    <w:rsid w:val="0079727C"/>
    <w:rsid w:val="007976B1"/>
    <w:rsid w:val="007977B7"/>
    <w:rsid w:val="00797874"/>
    <w:rsid w:val="00797CDB"/>
    <w:rsid w:val="007A04D1"/>
    <w:rsid w:val="007A223D"/>
    <w:rsid w:val="007A31D1"/>
    <w:rsid w:val="007A418B"/>
    <w:rsid w:val="007A4B7A"/>
    <w:rsid w:val="007A59E7"/>
    <w:rsid w:val="007A5B5B"/>
    <w:rsid w:val="007A75A8"/>
    <w:rsid w:val="007A7695"/>
    <w:rsid w:val="007A7963"/>
    <w:rsid w:val="007B0430"/>
    <w:rsid w:val="007B0952"/>
    <w:rsid w:val="007B0979"/>
    <w:rsid w:val="007B1DFB"/>
    <w:rsid w:val="007B2683"/>
    <w:rsid w:val="007B518B"/>
    <w:rsid w:val="007B52B8"/>
    <w:rsid w:val="007B5439"/>
    <w:rsid w:val="007B56DD"/>
    <w:rsid w:val="007B5C67"/>
    <w:rsid w:val="007B62D3"/>
    <w:rsid w:val="007B6BE0"/>
    <w:rsid w:val="007C4BA3"/>
    <w:rsid w:val="007C617C"/>
    <w:rsid w:val="007C684A"/>
    <w:rsid w:val="007C718F"/>
    <w:rsid w:val="007D0C3B"/>
    <w:rsid w:val="007D0DC0"/>
    <w:rsid w:val="007D1733"/>
    <w:rsid w:val="007D22A9"/>
    <w:rsid w:val="007D3BBD"/>
    <w:rsid w:val="007D3C10"/>
    <w:rsid w:val="007D4048"/>
    <w:rsid w:val="007D463E"/>
    <w:rsid w:val="007D5093"/>
    <w:rsid w:val="007D6534"/>
    <w:rsid w:val="007D6D5D"/>
    <w:rsid w:val="007D74DA"/>
    <w:rsid w:val="007D7D36"/>
    <w:rsid w:val="007D7F56"/>
    <w:rsid w:val="007E0C07"/>
    <w:rsid w:val="007E10B0"/>
    <w:rsid w:val="007E1495"/>
    <w:rsid w:val="007E1FFB"/>
    <w:rsid w:val="007E2C0E"/>
    <w:rsid w:val="007E32CD"/>
    <w:rsid w:val="007E4A9B"/>
    <w:rsid w:val="007F159A"/>
    <w:rsid w:val="007F1C48"/>
    <w:rsid w:val="007F32D0"/>
    <w:rsid w:val="007F346A"/>
    <w:rsid w:val="007F3FD8"/>
    <w:rsid w:val="007F4128"/>
    <w:rsid w:val="007F58D9"/>
    <w:rsid w:val="007F5B8A"/>
    <w:rsid w:val="007F5F79"/>
    <w:rsid w:val="007F606C"/>
    <w:rsid w:val="007F7072"/>
    <w:rsid w:val="007F76A9"/>
    <w:rsid w:val="00800426"/>
    <w:rsid w:val="00802269"/>
    <w:rsid w:val="00803EBC"/>
    <w:rsid w:val="008044DF"/>
    <w:rsid w:val="00804861"/>
    <w:rsid w:val="00806A2A"/>
    <w:rsid w:val="00806DE2"/>
    <w:rsid w:val="008113BD"/>
    <w:rsid w:val="008114FB"/>
    <w:rsid w:val="00812797"/>
    <w:rsid w:val="008129DE"/>
    <w:rsid w:val="00812A28"/>
    <w:rsid w:val="00812A48"/>
    <w:rsid w:val="00814490"/>
    <w:rsid w:val="00815B91"/>
    <w:rsid w:val="0081722D"/>
    <w:rsid w:val="00820B16"/>
    <w:rsid w:val="00822193"/>
    <w:rsid w:val="00822CF8"/>
    <w:rsid w:val="00825A39"/>
    <w:rsid w:val="008264B6"/>
    <w:rsid w:val="008270F6"/>
    <w:rsid w:val="00827E25"/>
    <w:rsid w:val="0083014F"/>
    <w:rsid w:val="00830DF8"/>
    <w:rsid w:val="00831307"/>
    <w:rsid w:val="008315A7"/>
    <w:rsid w:val="0083161D"/>
    <w:rsid w:val="00831774"/>
    <w:rsid w:val="008318FC"/>
    <w:rsid w:val="008323A8"/>
    <w:rsid w:val="008329B3"/>
    <w:rsid w:val="008335A6"/>
    <w:rsid w:val="00835281"/>
    <w:rsid w:val="0083766B"/>
    <w:rsid w:val="0084164F"/>
    <w:rsid w:val="008427A1"/>
    <w:rsid w:val="008445AD"/>
    <w:rsid w:val="00845193"/>
    <w:rsid w:val="008453C9"/>
    <w:rsid w:val="00847C0A"/>
    <w:rsid w:val="0085016C"/>
    <w:rsid w:val="0085565D"/>
    <w:rsid w:val="008559EE"/>
    <w:rsid w:val="00855B08"/>
    <w:rsid w:val="008563C4"/>
    <w:rsid w:val="00857349"/>
    <w:rsid w:val="00857DED"/>
    <w:rsid w:val="00860B7B"/>
    <w:rsid w:val="00860C3F"/>
    <w:rsid w:val="00861535"/>
    <w:rsid w:val="0086375D"/>
    <w:rsid w:val="00863C19"/>
    <w:rsid w:val="00863F88"/>
    <w:rsid w:val="0086580E"/>
    <w:rsid w:val="00866EDC"/>
    <w:rsid w:val="0086764E"/>
    <w:rsid w:val="00867734"/>
    <w:rsid w:val="00871132"/>
    <w:rsid w:val="00871965"/>
    <w:rsid w:val="00871B63"/>
    <w:rsid w:val="00872E32"/>
    <w:rsid w:val="008737E3"/>
    <w:rsid w:val="0087408C"/>
    <w:rsid w:val="00874175"/>
    <w:rsid w:val="008749A4"/>
    <w:rsid w:val="008761AD"/>
    <w:rsid w:val="008778A7"/>
    <w:rsid w:val="008778EC"/>
    <w:rsid w:val="00877F4D"/>
    <w:rsid w:val="00880260"/>
    <w:rsid w:val="008809D0"/>
    <w:rsid w:val="008815C0"/>
    <w:rsid w:val="00882E71"/>
    <w:rsid w:val="00883FAC"/>
    <w:rsid w:val="0088418A"/>
    <w:rsid w:val="00884A4F"/>
    <w:rsid w:val="008857E2"/>
    <w:rsid w:val="00886457"/>
    <w:rsid w:val="0088729D"/>
    <w:rsid w:val="0089051D"/>
    <w:rsid w:val="00890652"/>
    <w:rsid w:val="00890686"/>
    <w:rsid w:val="00891ABB"/>
    <w:rsid w:val="0089227E"/>
    <w:rsid w:val="0089266D"/>
    <w:rsid w:val="00892FA4"/>
    <w:rsid w:val="0089359F"/>
    <w:rsid w:val="0089512C"/>
    <w:rsid w:val="008951B6"/>
    <w:rsid w:val="0089525D"/>
    <w:rsid w:val="00895CC1"/>
    <w:rsid w:val="0089758D"/>
    <w:rsid w:val="008A01D8"/>
    <w:rsid w:val="008A07E4"/>
    <w:rsid w:val="008A0F17"/>
    <w:rsid w:val="008A1B53"/>
    <w:rsid w:val="008A26FC"/>
    <w:rsid w:val="008A6E13"/>
    <w:rsid w:val="008A7355"/>
    <w:rsid w:val="008B1C02"/>
    <w:rsid w:val="008B2C09"/>
    <w:rsid w:val="008B3467"/>
    <w:rsid w:val="008B4D73"/>
    <w:rsid w:val="008B53B5"/>
    <w:rsid w:val="008B7BE2"/>
    <w:rsid w:val="008C073E"/>
    <w:rsid w:val="008C0D89"/>
    <w:rsid w:val="008C2ACA"/>
    <w:rsid w:val="008C2F32"/>
    <w:rsid w:val="008C42DA"/>
    <w:rsid w:val="008D0BE9"/>
    <w:rsid w:val="008D189F"/>
    <w:rsid w:val="008D18A2"/>
    <w:rsid w:val="008D3875"/>
    <w:rsid w:val="008D439D"/>
    <w:rsid w:val="008D43C1"/>
    <w:rsid w:val="008D4471"/>
    <w:rsid w:val="008D4A40"/>
    <w:rsid w:val="008D7558"/>
    <w:rsid w:val="008E1DB7"/>
    <w:rsid w:val="008E309C"/>
    <w:rsid w:val="008E43F5"/>
    <w:rsid w:val="008E4447"/>
    <w:rsid w:val="008E5D5B"/>
    <w:rsid w:val="008E63A1"/>
    <w:rsid w:val="008F15FA"/>
    <w:rsid w:val="008F19F0"/>
    <w:rsid w:val="008F5D67"/>
    <w:rsid w:val="008F61B5"/>
    <w:rsid w:val="008F75E7"/>
    <w:rsid w:val="00900919"/>
    <w:rsid w:val="00901B5E"/>
    <w:rsid w:val="00901C03"/>
    <w:rsid w:val="00901F9B"/>
    <w:rsid w:val="009030EC"/>
    <w:rsid w:val="009036CA"/>
    <w:rsid w:val="0090397E"/>
    <w:rsid w:val="009043F3"/>
    <w:rsid w:val="00904823"/>
    <w:rsid w:val="00904CE6"/>
    <w:rsid w:val="009079C9"/>
    <w:rsid w:val="009100C6"/>
    <w:rsid w:val="0091030B"/>
    <w:rsid w:val="00910E1F"/>
    <w:rsid w:val="009116C9"/>
    <w:rsid w:val="009116F0"/>
    <w:rsid w:val="00912742"/>
    <w:rsid w:val="009146FC"/>
    <w:rsid w:val="00914867"/>
    <w:rsid w:val="009150B2"/>
    <w:rsid w:val="00917376"/>
    <w:rsid w:val="00917DA0"/>
    <w:rsid w:val="0092023F"/>
    <w:rsid w:val="00920523"/>
    <w:rsid w:val="00920DFD"/>
    <w:rsid w:val="0092160B"/>
    <w:rsid w:val="0092221D"/>
    <w:rsid w:val="00923AE2"/>
    <w:rsid w:val="00925108"/>
    <w:rsid w:val="009263BB"/>
    <w:rsid w:val="0092647F"/>
    <w:rsid w:val="00926BB2"/>
    <w:rsid w:val="00927F88"/>
    <w:rsid w:val="00930D35"/>
    <w:rsid w:val="00931E5E"/>
    <w:rsid w:val="009322C1"/>
    <w:rsid w:val="009323C9"/>
    <w:rsid w:val="00934AFE"/>
    <w:rsid w:val="0093599E"/>
    <w:rsid w:val="009404A3"/>
    <w:rsid w:val="00943AB8"/>
    <w:rsid w:val="00944B5E"/>
    <w:rsid w:val="00945D14"/>
    <w:rsid w:val="00945F4F"/>
    <w:rsid w:val="00947246"/>
    <w:rsid w:val="00947771"/>
    <w:rsid w:val="009501DC"/>
    <w:rsid w:val="00950941"/>
    <w:rsid w:val="009515D3"/>
    <w:rsid w:val="009526A4"/>
    <w:rsid w:val="00960186"/>
    <w:rsid w:val="00960A1B"/>
    <w:rsid w:val="00960AC4"/>
    <w:rsid w:val="00960D49"/>
    <w:rsid w:val="00961280"/>
    <w:rsid w:val="009637F1"/>
    <w:rsid w:val="00963C4E"/>
    <w:rsid w:val="009643AF"/>
    <w:rsid w:val="0096545D"/>
    <w:rsid w:val="00966D4F"/>
    <w:rsid w:val="00966DBB"/>
    <w:rsid w:val="0096756C"/>
    <w:rsid w:val="00972AB2"/>
    <w:rsid w:val="00973FBB"/>
    <w:rsid w:val="0097447E"/>
    <w:rsid w:val="00974C92"/>
    <w:rsid w:val="00975137"/>
    <w:rsid w:val="00976D8B"/>
    <w:rsid w:val="00976DD9"/>
    <w:rsid w:val="009770BB"/>
    <w:rsid w:val="00977740"/>
    <w:rsid w:val="00977EEC"/>
    <w:rsid w:val="009808E4"/>
    <w:rsid w:val="00980B10"/>
    <w:rsid w:val="00980C0A"/>
    <w:rsid w:val="00981D82"/>
    <w:rsid w:val="00982BAB"/>
    <w:rsid w:val="00984739"/>
    <w:rsid w:val="00985772"/>
    <w:rsid w:val="00985AB4"/>
    <w:rsid w:val="00985CF4"/>
    <w:rsid w:val="00990975"/>
    <w:rsid w:val="00991455"/>
    <w:rsid w:val="00992C2D"/>
    <w:rsid w:val="0099371D"/>
    <w:rsid w:val="00993FA9"/>
    <w:rsid w:val="00997B07"/>
    <w:rsid w:val="00997BC6"/>
    <w:rsid w:val="009A0547"/>
    <w:rsid w:val="009A0E26"/>
    <w:rsid w:val="009A0E60"/>
    <w:rsid w:val="009A2FEB"/>
    <w:rsid w:val="009A3598"/>
    <w:rsid w:val="009A3D1D"/>
    <w:rsid w:val="009A4166"/>
    <w:rsid w:val="009A475D"/>
    <w:rsid w:val="009A7BAA"/>
    <w:rsid w:val="009B05C6"/>
    <w:rsid w:val="009B1185"/>
    <w:rsid w:val="009B24BE"/>
    <w:rsid w:val="009B30CF"/>
    <w:rsid w:val="009B4783"/>
    <w:rsid w:val="009B4EDD"/>
    <w:rsid w:val="009B539E"/>
    <w:rsid w:val="009B563B"/>
    <w:rsid w:val="009B6136"/>
    <w:rsid w:val="009B6AD4"/>
    <w:rsid w:val="009B7020"/>
    <w:rsid w:val="009C1126"/>
    <w:rsid w:val="009C16EB"/>
    <w:rsid w:val="009C310C"/>
    <w:rsid w:val="009C391B"/>
    <w:rsid w:val="009C407B"/>
    <w:rsid w:val="009C4602"/>
    <w:rsid w:val="009C60BA"/>
    <w:rsid w:val="009C65E2"/>
    <w:rsid w:val="009C744B"/>
    <w:rsid w:val="009D1177"/>
    <w:rsid w:val="009D1515"/>
    <w:rsid w:val="009D1A8B"/>
    <w:rsid w:val="009D2A3A"/>
    <w:rsid w:val="009D415D"/>
    <w:rsid w:val="009D6FCF"/>
    <w:rsid w:val="009D741D"/>
    <w:rsid w:val="009E1B41"/>
    <w:rsid w:val="009E24D7"/>
    <w:rsid w:val="009E4CF9"/>
    <w:rsid w:val="009E6025"/>
    <w:rsid w:val="009E68A4"/>
    <w:rsid w:val="009E6E27"/>
    <w:rsid w:val="009E6F52"/>
    <w:rsid w:val="009E767D"/>
    <w:rsid w:val="009E77B3"/>
    <w:rsid w:val="009E7D04"/>
    <w:rsid w:val="009F1120"/>
    <w:rsid w:val="009F156F"/>
    <w:rsid w:val="009F178A"/>
    <w:rsid w:val="009F2C77"/>
    <w:rsid w:val="009F3635"/>
    <w:rsid w:val="009F367B"/>
    <w:rsid w:val="009F515E"/>
    <w:rsid w:val="009F6908"/>
    <w:rsid w:val="009F757D"/>
    <w:rsid w:val="009F7DD0"/>
    <w:rsid w:val="00A01697"/>
    <w:rsid w:val="00A01763"/>
    <w:rsid w:val="00A017EC"/>
    <w:rsid w:val="00A02B21"/>
    <w:rsid w:val="00A03F34"/>
    <w:rsid w:val="00A0544D"/>
    <w:rsid w:val="00A059F6"/>
    <w:rsid w:val="00A077F3"/>
    <w:rsid w:val="00A07D35"/>
    <w:rsid w:val="00A106BD"/>
    <w:rsid w:val="00A10EFE"/>
    <w:rsid w:val="00A11E9E"/>
    <w:rsid w:val="00A130C7"/>
    <w:rsid w:val="00A13E43"/>
    <w:rsid w:val="00A206DC"/>
    <w:rsid w:val="00A217E8"/>
    <w:rsid w:val="00A230C3"/>
    <w:rsid w:val="00A24A14"/>
    <w:rsid w:val="00A26A4B"/>
    <w:rsid w:val="00A270DC"/>
    <w:rsid w:val="00A30569"/>
    <w:rsid w:val="00A316BB"/>
    <w:rsid w:val="00A32CFC"/>
    <w:rsid w:val="00A34CC5"/>
    <w:rsid w:val="00A35AA6"/>
    <w:rsid w:val="00A368F5"/>
    <w:rsid w:val="00A41382"/>
    <w:rsid w:val="00A418B9"/>
    <w:rsid w:val="00A41B06"/>
    <w:rsid w:val="00A44D2E"/>
    <w:rsid w:val="00A45428"/>
    <w:rsid w:val="00A463D4"/>
    <w:rsid w:val="00A4756B"/>
    <w:rsid w:val="00A47F25"/>
    <w:rsid w:val="00A501C6"/>
    <w:rsid w:val="00A5050B"/>
    <w:rsid w:val="00A52E20"/>
    <w:rsid w:val="00A53996"/>
    <w:rsid w:val="00A53A99"/>
    <w:rsid w:val="00A5524B"/>
    <w:rsid w:val="00A554C4"/>
    <w:rsid w:val="00A57F43"/>
    <w:rsid w:val="00A60995"/>
    <w:rsid w:val="00A6119C"/>
    <w:rsid w:val="00A62200"/>
    <w:rsid w:val="00A62270"/>
    <w:rsid w:val="00A62A3E"/>
    <w:rsid w:val="00A63368"/>
    <w:rsid w:val="00A63E33"/>
    <w:rsid w:val="00A64943"/>
    <w:rsid w:val="00A659AB"/>
    <w:rsid w:val="00A66B23"/>
    <w:rsid w:val="00A66B8B"/>
    <w:rsid w:val="00A66C50"/>
    <w:rsid w:val="00A6714D"/>
    <w:rsid w:val="00A701AB"/>
    <w:rsid w:val="00A72546"/>
    <w:rsid w:val="00A7287F"/>
    <w:rsid w:val="00A743F3"/>
    <w:rsid w:val="00A75164"/>
    <w:rsid w:val="00A77475"/>
    <w:rsid w:val="00A77B48"/>
    <w:rsid w:val="00A77D78"/>
    <w:rsid w:val="00A819FB"/>
    <w:rsid w:val="00A8219E"/>
    <w:rsid w:val="00A85039"/>
    <w:rsid w:val="00A86BC0"/>
    <w:rsid w:val="00A874D8"/>
    <w:rsid w:val="00A9060A"/>
    <w:rsid w:val="00A90ECD"/>
    <w:rsid w:val="00A91B02"/>
    <w:rsid w:val="00A92661"/>
    <w:rsid w:val="00A93E53"/>
    <w:rsid w:val="00A94DD4"/>
    <w:rsid w:val="00A95822"/>
    <w:rsid w:val="00A968EC"/>
    <w:rsid w:val="00AA15D5"/>
    <w:rsid w:val="00AA3E29"/>
    <w:rsid w:val="00AA443E"/>
    <w:rsid w:val="00AA694C"/>
    <w:rsid w:val="00AB0694"/>
    <w:rsid w:val="00AB0B73"/>
    <w:rsid w:val="00AB117F"/>
    <w:rsid w:val="00AB4464"/>
    <w:rsid w:val="00AB49D3"/>
    <w:rsid w:val="00AB5563"/>
    <w:rsid w:val="00AB5642"/>
    <w:rsid w:val="00AB737F"/>
    <w:rsid w:val="00AB7928"/>
    <w:rsid w:val="00AC2816"/>
    <w:rsid w:val="00AC2FE4"/>
    <w:rsid w:val="00AC30CC"/>
    <w:rsid w:val="00AC408B"/>
    <w:rsid w:val="00AC7463"/>
    <w:rsid w:val="00AC7FCB"/>
    <w:rsid w:val="00AD00DF"/>
    <w:rsid w:val="00AD0BCA"/>
    <w:rsid w:val="00AD1C39"/>
    <w:rsid w:val="00AD2A45"/>
    <w:rsid w:val="00AD413C"/>
    <w:rsid w:val="00AD6BC5"/>
    <w:rsid w:val="00AD6DA7"/>
    <w:rsid w:val="00AD7C57"/>
    <w:rsid w:val="00AE1235"/>
    <w:rsid w:val="00AE1691"/>
    <w:rsid w:val="00AE3B61"/>
    <w:rsid w:val="00AE462D"/>
    <w:rsid w:val="00AE493D"/>
    <w:rsid w:val="00AE4B9A"/>
    <w:rsid w:val="00AE71F7"/>
    <w:rsid w:val="00AF0578"/>
    <w:rsid w:val="00AF0781"/>
    <w:rsid w:val="00AF1038"/>
    <w:rsid w:val="00AF2636"/>
    <w:rsid w:val="00AF3975"/>
    <w:rsid w:val="00AF4047"/>
    <w:rsid w:val="00AF4A55"/>
    <w:rsid w:val="00AF51B5"/>
    <w:rsid w:val="00AF51F4"/>
    <w:rsid w:val="00AF5644"/>
    <w:rsid w:val="00AF5AE6"/>
    <w:rsid w:val="00B004D0"/>
    <w:rsid w:val="00B00D74"/>
    <w:rsid w:val="00B00DD9"/>
    <w:rsid w:val="00B017DB"/>
    <w:rsid w:val="00B01F16"/>
    <w:rsid w:val="00B025F9"/>
    <w:rsid w:val="00B048EF"/>
    <w:rsid w:val="00B05F45"/>
    <w:rsid w:val="00B05F9B"/>
    <w:rsid w:val="00B064D7"/>
    <w:rsid w:val="00B0792D"/>
    <w:rsid w:val="00B07B6B"/>
    <w:rsid w:val="00B10BBF"/>
    <w:rsid w:val="00B10BE6"/>
    <w:rsid w:val="00B12AFE"/>
    <w:rsid w:val="00B13394"/>
    <w:rsid w:val="00B136BA"/>
    <w:rsid w:val="00B14280"/>
    <w:rsid w:val="00B14FCB"/>
    <w:rsid w:val="00B15D78"/>
    <w:rsid w:val="00B2059A"/>
    <w:rsid w:val="00B20DAE"/>
    <w:rsid w:val="00B20E53"/>
    <w:rsid w:val="00B21149"/>
    <w:rsid w:val="00B2122B"/>
    <w:rsid w:val="00B23348"/>
    <w:rsid w:val="00B2354C"/>
    <w:rsid w:val="00B24094"/>
    <w:rsid w:val="00B2594D"/>
    <w:rsid w:val="00B25CF7"/>
    <w:rsid w:val="00B26342"/>
    <w:rsid w:val="00B26497"/>
    <w:rsid w:val="00B27DC1"/>
    <w:rsid w:val="00B3159F"/>
    <w:rsid w:val="00B31D69"/>
    <w:rsid w:val="00B31EDB"/>
    <w:rsid w:val="00B31FAF"/>
    <w:rsid w:val="00B32F29"/>
    <w:rsid w:val="00B36E55"/>
    <w:rsid w:val="00B37E15"/>
    <w:rsid w:val="00B40F94"/>
    <w:rsid w:val="00B42059"/>
    <w:rsid w:val="00B426CF"/>
    <w:rsid w:val="00B42AA6"/>
    <w:rsid w:val="00B4358D"/>
    <w:rsid w:val="00B43595"/>
    <w:rsid w:val="00B43B68"/>
    <w:rsid w:val="00B448C6"/>
    <w:rsid w:val="00B51A8B"/>
    <w:rsid w:val="00B520DF"/>
    <w:rsid w:val="00B52996"/>
    <w:rsid w:val="00B54B08"/>
    <w:rsid w:val="00B556D2"/>
    <w:rsid w:val="00B556F4"/>
    <w:rsid w:val="00B5622D"/>
    <w:rsid w:val="00B56940"/>
    <w:rsid w:val="00B56ACB"/>
    <w:rsid w:val="00B5754F"/>
    <w:rsid w:val="00B622AA"/>
    <w:rsid w:val="00B63149"/>
    <w:rsid w:val="00B63410"/>
    <w:rsid w:val="00B64126"/>
    <w:rsid w:val="00B64E42"/>
    <w:rsid w:val="00B64FBD"/>
    <w:rsid w:val="00B652CC"/>
    <w:rsid w:val="00B66B59"/>
    <w:rsid w:val="00B67D9B"/>
    <w:rsid w:val="00B70769"/>
    <w:rsid w:val="00B7329C"/>
    <w:rsid w:val="00B73F6A"/>
    <w:rsid w:val="00B7437D"/>
    <w:rsid w:val="00B74D22"/>
    <w:rsid w:val="00B750C6"/>
    <w:rsid w:val="00B76816"/>
    <w:rsid w:val="00B77BF6"/>
    <w:rsid w:val="00B82040"/>
    <w:rsid w:val="00B82879"/>
    <w:rsid w:val="00B8386B"/>
    <w:rsid w:val="00B846D8"/>
    <w:rsid w:val="00B851C5"/>
    <w:rsid w:val="00B85DB4"/>
    <w:rsid w:val="00B873B7"/>
    <w:rsid w:val="00B8776F"/>
    <w:rsid w:val="00B90A6D"/>
    <w:rsid w:val="00B936C2"/>
    <w:rsid w:val="00B941D2"/>
    <w:rsid w:val="00B9430B"/>
    <w:rsid w:val="00B9484D"/>
    <w:rsid w:val="00B95B5C"/>
    <w:rsid w:val="00B964F7"/>
    <w:rsid w:val="00B9686E"/>
    <w:rsid w:val="00B96935"/>
    <w:rsid w:val="00B96974"/>
    <w:rsid w:val="00BA33E0"/>
    <w:rsid w:val="00BA377B"/>
    <w:rsid w:val="00BA3CC8"/>
    <w:rsid w:val="00BA3E6E"/>
    <w:rsid w:val="00BA4136"/>
    <w:rsid w:val="00BA596A"/>
    <w:rsid w:val="00BA7C33"/>
    <w:rsid w:val="00BB1866"/>
    <w:rsid w:val="00BB3EA3"/>
    <w:rsid w:val="00BB5850"/>
    <w:rsid w:val="00BB5A51"/>
    <w:rsid w:val="00BB7AF8"/>
    <w:rsid w:val="00BB7CEC"/>
    <w:rsid w:val="00BC09B6"/>
    <w:rsid w:val="00BC10C0"/>
    <w:rsid w:val="00BC1785"/>
    <w:rsid w:val="00BC1ED0"/>
    <w:rsid w:val="00BC340E"/>
    <w:rsid w:val="00BC452B"/>
    <w:rsid w:val="00BC4CA5"/>
    <w:rsid w:val="00BC5229"/>
    <w:rsid w:val="00BC59FA"/>
    <w:rsid w:val="00BC6BEC"/>
    <w:rsid w:val="00BD2889"/>
    <w:rsid w:val="00BD3091"/>
    <w:rsid w:val="00BD51FD"/>
    <w:rsid w:val="00BD52CE"/>
    <w:rsid w:val="00BD608C"/>
    <w:rsid w:val="00BE09A2"/>
    <w:rsid w:val="00BE0BCC"/>
    <w:rsid w:val="00BE1220"/>
    <w:rsid w:val="00BE217A"/>
    <w:rsid w:val="00BE2EA6"/>
    <w:rsid w:val="00BE380B"/>
    <w:rsid w:val="00BE3F63"/>
    <w:rsid w:val="00BE4C6A"/>
    <w:rsid w:val="00BE542D"/>
    <w:rsid w:val="00BE5E3A"/>
    <w:rsid w:val="00BE62BF"/>
    <w:rsid w:val="00BE71CC"/>
    <w:rsid w:val="00BF0082"/>
    <w:rsid w:val="00BF0641"/>
    <w:rsid w:val="00BF2D7D"/>
    <w:rsid w:val="00BF3141"/>
    <w:rsid w:val="00BF34E4"/>
    <w:rsid w:val="00BF44EA"/>
    <w:rsid w:val="00BF5362"/>
    <w:rsid w:val="00BF7510"/>
    <w:rsid w:val="00BF7C07"/>
    <w:rsid w:val="00C00E4A"/>
    <w:rsid w:val="00C01796"/>
    <w:rsid w:val="00C03459"/>
    <w:rsid w:val="00C035EE"/>
    <w:rsid w:val="00C03DA8"/>
    <w:rsid w:val="00C03E17"/>
    <w:rsid w:val="00C040E0"/>
    <w:rsid w:val="00C05F90"/>
    <w:rsid w:val="00C07400"/>
    <w:rsid w:val="00C1240D"/>
    <w:rsid w:val="00C12AE3"/>
    <w:rsid w:val="00C13F0D"/>
    <w:rsid w:val="00C14D4D"/>
    <w:rsid w:val="00C17507"/>
    <w:rsid w:val="00C17BA0"/>
    <w:rsid w:val="00C20188"/>
    <w:rsid w:val="00C215C4"/>
    <w:rsid w:val="00C21CF0"/>
    <w:rsid w:val="00C23345"/>
    <w:rsid w:val="00C24329"/>
    <w:rsid w:val="00C251B1"/>
    <w:rsid w:val="00C27355"/>
    <w:rsid w:val="00C27520"/>
    <w:rsid w:val="00C30AA2"/>
    <w:rsid w:val="00C33697"/>
    <w:rsid w:val="00C34282"/>
    <w:rsid w:val="00C34413"/>
    <w:rsid w:val="00C35115"/>
    <w:rsid w:val="00C372B0"/>
    <w:rsid w:val="00C435AA"/>
    <w:rsid w:val="00C442E9"/>
    <w:rsid w:val="00C46C8D"/>
    <w:rsid w:val="00C47B1C"/>
    <w:rsid w:val="00C50149"/>
    <w:rsid w:val="00C50C2C"/>
    <w:rsid w:val="00C5137E"/>
    <w:rsid w:val="00C51D61"/>
    <w:rsid w:val="00C522AC"/>
    <w:rsid w:val="00C525C3"/>
    <w:rsid w:val="00C52D04"/>
    <w:rsid w:val="00C545A2"/>
    <w:rsid w:val="00C546C3"/>
    <w:rsid w:val="00C5648B"/>
    <w:rsid w:val="00C56E98"/>
    <w:rsid w:val="00C610C1"/>
    <w:rsid w:val="00C6354B"/>
    <w:rsid w:val="00C64A67"/>
    <w:rsid w:val="00C6539B"/>
    <w:rsid w:val="00C65B0D"/>
    <w:rsid w:val="00C66226"/>
    <w:rsid w:val="00C6629A"/>
    <w:rsid w:val="00C701D6"/>
    <w:rsid w:val="00C73594"/>
    <w:rsid w:val="00C74264"/>
    <w:rsid w:val="00C74ACD"/>
    <w:rsid w:val="00C75A20"/>
    <w:rsid w:val="00C75B84"/>
    <w:rsid w:val="00C76038"/>
    <w:rsid w:val="00C81709"/>
    <w:rsid w:val="00C81E20"/>
    <w:rsid w:val="00C82F76"/>
    <w:rsid w:val="00C84684"/>
    <w:rsid w:val="00C85D56"/>
    <w:rsid w:val="00C87A71"/>
    <w:rsid w:val="00C905DD"/>
    <w:rsid w:val="00C90E77"/>
    <w:rsid w:val="00C90E91"/>
    <w:rsid w:val="00C91CB8"/>
    <w:rsid w:val="00C95165"/>
    <w:rsid w:val="00C95A4A"/>
    <w:rsid w:val="00C963BA"/>
    <w:rsid w:val="00C9660F"/>
    <w:rsid w:val="00C96D5A"/>
    <w:rsid w:val="00C96E6F"/>
    <w:rsid w:val="00C97090"/>
    <w:rsid w:val="00CA1E9D"/>
    <w:rsid w:val="00CA2B54"/>
    <w:rsid w:val="00CA2DE7"/>
    <w:rsid w:val="00CA3CD7"/>
    <w:rsid w:val="00CA4015"/>
    <w:rsid w:val="00CA6C7C"/>
    <w:rsid w:val="00CA6D1B"/>
    <w:rsid w:val="00CA74C0"/>
    <w:rsid w:val="00CB1B34"/>
    <w:rsid w:val="00CB1C38"/>
    <w:rsid w:val="00CB33FE"/>
    <w:rsid w:val="00CB68E1"/>
    <w:rsid w:val="00CB6A18"/>
    <w:rsid w:val="00CB756A"/>
    <w:rsid w:val="00CC0CEA"/>
    <w:rsid w:val="00CC2833"/>
    <w:rsid w:val="00CC2FC5"/>
    <w:rsid w:val="00CC3601"/>
    <w:rsid w:val="00CC3DE6"/>
    <w:rsid w:val="00CC3E9D"/>
    <w:rsid w:val="00CC4549"/>
    <w:rsid w:val="00CC549F"/>
    <w:rsid w:val="00CC60C8"/>
    <w:rsid w:val="00CC720E"/>
    <w:rsid w:val="00CD03F8"/>
    <w:rsid w:val="00CD15B1"/>
    <w:rsid w:val="00CD25A3"/>
    <w:rsid w:val="00CD2992"/>
    <w:rsid w:val="00CD2CA1"/>
    <w:rsid w:val="00CD3FBA"/>
    <w:rsid w:val="00CD40DA"/>
    <w:rsid w:val="00CD4E0B"/>
    <w:rsid w:val="00CD6587"/>
    <w:rsid w:val="00CD65CD"/>
    <w:rsid w:val="00CD6F45"/>
    <w:rsid w:val="00CD6F6B"/>
    <w:rsid w:val="00CD7DD8"/>
    <w:rsid w:val="00CE0076"/>
    <w:rsid w:val="00CE1164"/>
    <w:rsid w:val="00CE2F40"/>
    <w:rsid w:val="00CE5961"/>
    <w:rsid w:val="00CE6239"/>
    <w:rsid w:val="00CE633C"/>
    <w:rsid w:val="00CF0955"/>
    <w:rsid w:val="00CF2035"/>
    <w:rsid w:val="00CF280F"/>
    <w:rsid w:val="00CF2A80"/>
    <w:rsid w:val="00CF2C05"/>
    <w:rsid w:val="00CF3054"/>
    <w:rsid w:val="00CF41D7"/>
    <w:rsid w:val="00CF4220"/>
    <w:rsid w:val="00CF5483"/>
    <w:rsid w:val="00CF76EF"/>
    <w:rsid w:val="00D0043C"/>
    <w:rsid w:val="00D01BE9"/>
    <w:rsid w:val="00D023EF"/>
    <w:rsid w:val="00D02C88"/>
    <w:rsid w:val="00D03651"/>
    <w:rsid w:val="00D03ED7"/>
    <w:rsid w:val="00D045CA"/>
    <w:rsid w:val="00D05F20"/>
    <w:rsid w:val="00D063F0"/>
    <w:rsid w:val="00D06FF6"/>
    <w:rsid w:val="00D0787F"/>
    <w:rsid w:val="00D10AA6"/>
    <w:rsid w:val="00D114D2"/>
    <w:rsid w:val="00D17A53"/>
    <w:rsid w:val="00D20249"/>
    <w:rsid w:val="00D20C89"/>
    <w:rsid w:val="00D2109A"/>
    <w:rsid w:val="00D221FE"/>
    <w:rsid w:val="00D22A69"/>
    <w:rsid w:val="00D233A7"/>
    <w:rsid w:val="00D23550"/>
    <w:rsid w:val="00D24140"/>
    <w:rsid w:val="00D249E0"/>
    <w:rsid w:val="00D25028"/>
    <w:rsid w:val="00D2654E"/>
    <w:rsid w:val="00D270FE"/>
    <w:rsid w:val="00D300B4"/>
    <w:rsid w:val="00D30657"/>
    <w:rsid w:val="00D30FDD"/>
    <w:rsid w:val="00D310F7"/>
    <w:rsid w:val="00D32122"/>
    <w:rsid w:val="00D322D4"/>
    <w:rsid w:val="00D33D1B"/>
    <w:rsid w:val="00D33F31"/>
    <w:rsid w:val="00D3436A"/>
    <w:rsid w:val="00D3482C"/>
    <w:rsid w:val="00D35241"/>
    <w:rsid w:val="00D35631"/>
    <w:rsid w:val="00D35D86"/>
    <w:rsid w:val="00D37B84"/>
    <w:rsid w:val="00D409ED"/>
    <w:rsid w:val="00D41E15"/>
    <w:rsid w:val="00D42DF5"/>
    <w:rsid w:val="00D437AF"/>
    <w:rsid w:val="00D43D70"/>
    <w:rsid w:val="00D45045"/>
    <w:rsid w:val="00D47ADD"/>
    <w:rsid w:val="00D50157"/>
    <w:rsid w:val="00D509F5"/>
    <w:rsid w:val="00D51655"/>
    <w:rsid w:val="00D51D22"/>
    <w:rsid w:val="00D51E20"/>
    <w:rsid w:val="00D521BD"/>
    <w:rsid w:val="00D52283"/>
    <w:rsid w:val="00D55EC9"/>
    <w:rsid w:val="00D60280"/>
    <w:rsid w:val="00D648DB"/>
    <w:rsid w:val="00D657F8"/>
    <w:rsid w:val="00D661B2"/>
    <w:rsid w:val="00D6679F"/>
    <w:rsid w:val="00D714A4"/>
    <w:rsid w:val="00D71635"/>
    <w:rsid w:val="00D72996"/>
    <w:rsid w:val="00D74827"/>
    <w:rsid w:val="00D75C8E"/>
    <w:rsid w:val="00D771AE"/>
    <w:rsid w:val="00D77D7D"/>
    <w:rsid w:val="00D81E5E"/>
    <w:rsid w:val="00D81EF8"/>
    <w:rsid w:val="00D84C0B"/>
    <w:rsid w:val="00D84D4E"/>
    <w:rsid w:val="00D85A78"/>
    <w:rsid w:val="00D85CA3"/>
    <w:rsid w:val="00D86253"/>
    <w:rsid w:val="00D86997"/>
    <w:rsid w:val="00D8703E"/>
    <w:rsid w:val="00D90735"/>
    <w:rsid w:val="00D91580"/>
    <w:rsid w:val="00D91F69"/>
    <w:rsid w:val="00D92FD4"/>
    <w:rsid w:val="00D9333A"/>
    <w:rsid w:val="00D94491"/>
    <w:rsid w:val="00D94669"/>
    <w:rsid w:val="00D95191"/>
    <w:rsid w:val="00D96C07"/>
    <w:rsid w:val="00D96F83"/>
    <w:rsid w:val="00D97A78"/>
    <w:rsid w:val="00DA07B0"/>
    <w:rsid w:val="00DA12A3"/>
    <w:rsid w:val="00DA148D"/>
    <w:rsid w:val="00DA16B8"/>
    <w:rsid w:val="00DA2118"/>
    <w:rsid w:val="00DA3032"/>
    <w:rsid w:val="00DA4EC6"/>
    <w:rsid w:val="00DA5F1C"/>
    <w:rsid w:val="00DB012E"/>
    <w:rsid w:val="00DB0A29"/>
    <w:rsid w:val="00DB0C89"/>
    <w:rsid w:val="00DB12F9"/>
    <w:rsid w:val="00DB21A3"/>
    <w:rsid w:val="00DB31D5"/>
    <w:rsid w:val="00DB3487"/>
    <w:rsid w:val="00DB37BA"/>
    <w:rsid w:val="00DB468C"/>
    <w:rsid w:val="00DB534E"/>
    <w:rsid w:val="00DB6D5F"/>
    <w:rsid w:val="00DB7BE9"/>
    <w:rsid w:val="00DB7F7B"/>
    <w:rsid w:val="00DC0440"/>
    <w:rsid w:val="00DC18D6"/>
    <w:rsid w:val="00DC2051"/>
    <w:rsid w:val="00DC20A1"/>
    <w:rsid w:val="00DC2495"/>
    <w:rsid w:val="00DC29BC"/>
    <w:rsid w:val="00DC44BE"/>
    <w:rsid w:val="00DC5675"/>
    <w:rsid w:val="00DC5976"/>
    <w:rsid w:val="00DC5BB1"/>
    <w:rsid w:val="00DC7281"/>
    <w:rsid w:val="00DD02D2"/>
    <w:rsid w:val="00DD18BA"/>
    <w:rsid w:val="00DD1AF8"/>
    <w:rsid w:val="00DD1B95"/>
    <w:rsid w:val="00DD4172"/>
    <w:rsid w:val="00DD5F07"/>
    <w:rsid w:val="00DD63AB"/>
    <w:rsid w:val="00DD6F87"/>
    <w:rsid w:val="00DD736A"/>
    <w:rsid w:val="00DE0899"/>
    <w:rsid w:val="00DE0D88"/>
    <w:rsid w:val="00DE1BE9"/>
    <w:rsid w:val="00DE24F3"/>
    <w:rsid w:val="00DE2683"/>
    <w:rsid w:val="00DE28FD"/>
    <w:rsid w:val="00DE50D2"/>
    <w:rsid w:val="00DE5981"/>
    <w:rsid w:val="00DE682E"/>
    <w:rsid w:val="00DE705F"/>
    <w:rsid w:val="00DE7558"/>
    <w:rsid w:val="00DE7C5B"/>
    <w:rsid w:val="00DF26D2"/>
    <w:rsid w:val="00DF2719"/>
    <w:rsid w:val="00DF33E4"/>
    <w:rsid w:val="00DF35C7"/>
    <w:rsid w:val="00DF3B9F"/>
    <w:rsid w:val="00DF3EDD"/>
    <w:rsid w:val="00DF4254"/>
    <w:rsid w:val="00DF57B5"/>
    <w:rsid w:val="00DF5E73"/>
    <w:rsid w:val="00DF63C2"/>
    <w:rsid w:val="00DF6B1F"/>
    <w:rsid w:val="00DF6F84"/>
    <w:rsid w:val="00DF737F"/>
    <w:rsid w:val="00E00076"/>
    <w:rsid w:val="00E01791"/>
    <w:rsid w:val="00E02A51"/>
    <w:rsid w:val="00E03608"/>
    <w:rsid w:val="00E0412A"/>
    <w:rsid w:val="00E04A6D"/>
    <w:rsid w:val="00E05300"/>
    <w:rsid w:val="00E0678C"/>
    <w:rsid w:val="00E10841"/>
    <w:rsid w:val="00E1230D"/>
    <w:rsid w:val="00E12507"/>
    <w:rsid w:val="00E12CED"/>
    <w:rsid w:val="00E13A66"/>
    <w:rsid w:val="00E140F9"/>
    <w:rsid w:val="00E141D8"/>
    <w:rsid w:val="00E151A7"/>
    <w:rsid w:val="00E1574E"/>
    <w:rsid w:val="00E16103"/>
    <w:rsid w:val="00E166F9"/>
    <w:rsid w:val="00E16DBE"/>
    <w:rsid w:val="00E17B77"/>
    <w:rsid w:val="00E20559"/>
    <w:rsid w:val="00E2071A"/>
    <w:rsid w:val="00E21D01"/>
    <w:rsid w:val="00E23151"/>
    <w:rsid w:val="00E236D0"/>
    <w:rsid w:val="00E24CF8"/>
    <w:rsid w:val="00E262C1"/>
    <w:rsid w:val="00E26BC3"/>
    <w:rsid w:val="00E277A1"/>
    <w:rsid w:val="00E27F17"/>
    <w:rsid w:val="00E31F63"/>
    <w:rsid w:val="00E33101"/>
    <w:rsid w:val="00E331A2"/>
    <w:rsid w:val="00E33965"/>
    <w:rsid w:val="00E3414C"/>
    <w:rsid w:val="00E3556D"/>
    <w:rsid w:val="00E3682A"/>
    <w:rsid w:val="00E37B33"/>
    <w:rsid w:val="00E41C40"/>
    <w:rsid w:val="00E42136"/>
    <w:rsid w:val="00E422AA"/>
    <w:rsid w:val="00E424AF"/>
    <w:rsid w:val="00E42B08"/>
    <w:rsid w:val="00E43378"/>
    <w:rsid w:val="00E43A8A"/>
    <w:rsid w:val="00E44575"/>
    <w:rsid w:val="00E44D6B"/>
    <w:rsid w:val="00E4573E"/>
    <w:rsid w:val="00E45B0B"/>
    <w:rsid w:val="00E46A0B"/>
    <w:rsid w:val="00E4721B"/>
    <w:rsid w:val="00E50474"/>
    <w:rsid w:val="00E51ABB"/>
    <w:rsid w:val="00E525A5"/>
    <w:rsid w:val="00E54007"/>
    <w:rsid w:val="00E54BF6"/>
    <w:rsid w:val="00E559DA"/>
    <w:rsid w:val="00E565E5"/>
    <w:rsid w:val="00E574DD"/>
    <w:rsid w:val="00E63C54"/>
    <w:rsid w:val="00E63FEB"/>
    <w:rsid w:val="00E64919"/>
    <w:rsid w:val="00E65E9A"/>
    <w:rsid w:val="00E6676C"/>
    <w:rsid w:val="00E66FB6"/>
    <w:rsid w:val="00E6752E"/>
    <w:rsid w:val="00E713F6"/>
    <w:rsid w:val="00E736DF"/>
    <w:rsid w:val="00E741A9"/>
    <w:rsid w:val="00E7441C"/>
    <w:rsid w:val="00E7472E"/>
    <w:rsid w:val="00E74B0C"/>
    <w:rsid w:val="00E75145"/>
    <w:rsid w:val="00E7550C"/>
    <w:rsid w:val="00E759F9"/>
    <w:rsid w:val="00E77373"/>
    <w:rsid w:val="00E7792B"/>
    <w:rsid w:val="00E8113A"/>
    <w:rsid w:val="00E81DDC"/>
    <w:rsid w:val="00E81F3A"/>
    <w:rsid w:val="00E823DE"/>
    <w:rsid w:val="00E834C7"/>
    <w:rsid w:val="00E83626"/>
    <w:rsid w:val="00E84ED8"/>
    <w:rsid w:val="00E878B5"/>
    <w:rsid w:val="00E87BAE"/>
    <w:rsid w:val="00E9064C"/>
    <w:rsid w:val="00E90F4D"/>
    <w:rsid w:val="00E92AFA"/>
    <w:rsid w:val="00E93148"/>
    <w:rsid w:val="00E9463C"/>
    <w:rsid w:val="00E94DC8"/>
    <w:rsid w:val="00E95282"/>
    <w:rsid w:val="00EA0F22"/>
    <w:rsid w:val="00EA2BFC"/>
    <w:rsid w:val="00EA7D3E"/>
    <w:rsid w:val="00EB0257"/>
    <w:rsid w:val="00EB03C4"/>
    <w:rsid w:val="00EB0708"/>
    <w:rsid w:val="00EB1002"/>
    <w:rsid w:val="00EB3793"/>
    <w:rsid w:val="00EB5BCE"/>
    <w:rsid w:val="00EC0584"/>
    <w:rsid w:val="00EC0F2F"/>
    <w:rsid w:val="00EC123E"/>
    <w:rsid w:val="00EC220D"/>
    <w:rsid w:val="00EC28A6"/>
    <w:rsid w:val="00EC28E3"/>
    <w:rsid w:val="00EC4E6E"/>
    <w:rsid w:val="00EC6BEF"/>
    <w:rsid w:val="00ED0C06"/>
    <w:rsid w:val="00ED1270"/>
    <w:rsid w:val="00ED1538"/>
    <w:rsid w:val="00ED1582"/>
    <w:rsid w:val="00ED1782"/>
    <w:rsid w:val="00ED1AE7"/>
    <w:rsid w:val="00ED1BBC"/>
    <w:rsid w:val="00ED2F70"/>
    <w:rsid w:val="00ED3498"/>
    <w:rsid w:val="00ED3DC4"/>
    <w:rsid w:val="00ED7539"/>
    <w:rsid w:val="00ED7A52"/>
    <w:rsid w:val="00EE008A"/>
    <w:rsid w:val="00EE01C1"/>
    <w:rsid w:val="00EE0914"/>
    <w:rsid w:val="00EE0B71"/>
    <w:rsid w:val="00EE28EE"/>
    <w:rsid w:val="00EE2937"/>
    <w:rsid w:val="00EE4BFC"/>
    <w:rsid w:val="00EE4CC0"/>
    <w:rsid w:val="00EE60AA"/>
    <w:rsid w:val="00EE714B"/>
    <w:rsid w:val="00EF051C"/>
    <w:rsid w:val="00EF1C25"/>
    <w:rsid w:val="00EF2A42"/>
    <w:rsid w:val="00EF2E0B"/>
    <w:rsid w:val="00EF5089"/>
    <w:rsid w:val="00EF6A4D"/>
    <w:rsid w:val="00EF799C"/>
    <w:rsid w:val="00F00613"/>
    <w:rsid w:val="00F00C2E"/>
    <w:rsid w:val="00F01218"/>
    <w:rsid w:val="00F013FD"/>
    <w:rsid w:val="00F01B70"/>
    <w:rsid w:val="00F01D24"/>
    <w:rsid w:val="00F05CE0"/>
    <w:rsid w:val="00F064B8"/>
    <w:rsid w:val="00F070AF"/>
    <w:rsid w:val="00F100A9"/>
    <w:rsid w:val="00F1074F"/>
    <w:rsid w:val="00F10D48"/>
    <w:rsid w:val="00F11C7F"/>
    <w:rsid w:val="00F11D4C"/>
    <w:rsid w:val="00F11DF6"/>
    <w:rsid w:val="00F129D0"/>
    <w:rsid w:val="00F12FDD"/>
    <w:rsid w:val="00F13A1C"/>
    <w:rsid w:val="00F13C92"/>
    <w:rsid w:val="00F1403C"/>
    <w:rsid w:val="00F1509E"/>
    <w:rsid w:val="00F1520A"/>
    <w:rsid w:val="00F15519"/>
    <w:rsid w:val="00F15D1A"/>
    <w:rsid w:val="00F170A7"/>
    <w:rsid w:val="00F17434"/>
    <w:rsid w:val="00F17685"/>
    <w:rsid w:val="00F17D25"/>
    <w:rsid w:val="00F2222C"/>
    <w:rsid w:val="00F2296E"/>
    <w:rsid w:val="00F22E4E"/>
    <w:rsid w:val="00F23439"/>
    <w:rsid w:val="00F24128"/>
    <w:rsid w:val="00F25974"/>
    <w:rsid w:val="00F267AB"/>
    <w:rsid w:val="00F26D43"/>
    <w:rsid w:val="00F27392"/>
    <w:rsid w:val="00F30936"/>
    <w:rsid w:val="00F34433"/>
    <w:rsid w:val="00F3475C"/>
    <w:rsid w:val="00F35524"/>
    <w:rsid w:val="00F35690"/>
    <w:rsid w:val="00F360CA"/>
    <w:rsid w:val="00F361FD"/>
    <w:rsid w:val="00F37AE0"/>
    <w:rsid w:val="00F41245"/>
    <w:rsid w:val="00F43AD9"/>
    <w:rsid w:val="00F43D06"/>
    <w:rsid w:val="00F46186"/>
    <w:rsid w:val="00F47850"/>
    <w:rsid w:val="00F5196D"/>
    <w:rsid w:val="00F529B0"/>
    <w:rsid w:val="00F54E1F"/>
    <w:rsid w:val="00F56629"/>
    <w:rsid w:val="00F571B2"/>
    <w:rsid w:val="00F5723B"/>
    <w:rsid w:val="00F579F8"/>
    <w:rsid w:val="00F60A3B"/>
    <w:rsid w:val="00F6171F"/>
    <w:rsid w:val="00F61AE0"/>
    <w:rsid w:val="00F632BC"/>
    <w:rsid w:val="00F6428A"/>
    <w:rsid w:val="00F65A91"/>
    <w:rsid w:val="00F6656D"/>
    <w:rsid w:val="00F66E1D"/>
    <w:rsid w:val="00F7022C"/>
    <w:rsid w:val="00F70C1B"/>
    <w:rsid w:val="00F70CDB"/>
    <w:rsid w:val="00F71746"/>
    <w:rsid w:val="00F72122"/>
    <w:rsid w:val="00F72D09"/>
    <w:rsid w:val="00F741E7"/>
    <w:rsid w:val="00F765C3"/>
    <w:rsid w:val="00F76CDD"/>
    <w:rsid w:val="00F813C3"/>
    <w:rsid w:val="00F82E58"/>
    <w:rsid w:val="00F82E85"/>
    <w:rsid w:val="00F82F5B"/>
    <w:rsid w:val="00F83924"/>
    <w:rsid w:val="00F84033"/>
    <w:rsid w:val="00F85293"/>
    <w:rsid w:val="00F873A8"/>
    <w:rsid w:val="00F87B2C"/>
    <w:rsid w:val="00F91320"/>
    <w:rsid w:val="00F9178F"/>
    <w:rsid w:val="00F92B90"/>
    <w:rsid w:val="00F93FB4"/>
    <w:rsid w:val="00F9564A"/>
    <w:rsid w:val="00F96968"/>
    <w:rsid w:val="00F97E34"/>
    <w:rsid w:val="00FA0014"/>
    <w:rsid w:val="00FA0F09"/>
    <w:rsid w:val="00FA13DB"/>
    <w:rsid w:val="00FA1A92"/>
    <w:rsid w:val="00FA286C"/>
    <w:rsid w:val="00FA35C6"/>
    <w:rsid w:val="00FA411C"/>
    <w:rsid w:val="00FA4B3F"/>
    <w:rsid w:val="00FA4B92"/>
    <w:rsid w:val="00FA5081"/>
    <w:rsid w:val="00FA6068"/>
    <w:rsid w:val="00FB0563"/>
    <w:rsid w:val="00FB085B"/>
    <w:rsid w:val="00FB0EEB"/>
    <w:rsid w:val="00FB14C9"/>
    <w:rsid w:val="00FB35F9"/>
    <w:rsid w:val="00FB37A0"/>
    <w:rsid w:val="00FB392C"/>
    <w:rsid w:val="00FB3E3F"/>
    <w:rsid w:val="00FB4271"/>
    <w:rsid w:val="00FB463C"/>
    <w:rsid w:val="00FB51A5"/>
    <w:rsid w:val="00FB74F2"/>
    <w:rsid w:val="00FB7549"/>
    <w:rsid w:val="00FB7A93"/>
    <w:rsid w:val="00FC075F"/>
    <w:rsid w:val="00FC1051"/>
    <w:rsid w:val="00FC1310"/>
    <w:rsid w:val="00FC1436"/>
    <w:rsid w:val="00FC218D"/>
    <w:rsid w:val="00FC3601"/>
    <w:rsid w:val="00FC3931"/>
    <w:rsid w:val="00FC41B5"/>
    <w:rsid w:val="00FC4261"/>
    <w:rsid w:val="00FC530B"/>
    <w:rsid w:val="00FC6463"/>
    <w:rsid w:val="00FC6BB6"/>
    <w:rsid w:val="00FC7998"/>
    <w:rsid w:val="00FD1E96"/>
    <w:rsid w:val="00FD367A"/>
    <w:rsid w:val="00FD41C5"/>
    <w:rsid w:val="00FD4424"/>
    <w:rsid w:val="00FD4A29"/>
    <w:rsid w:val="00FD4E17"/>
    <w:rsid w:val="00FD585F"/>
    <w:rsid w:val="00FD6796"/>
    <w:rsid w:val="00FE059D"/>
    <w:rsid w:val="00FE0B93"/>
    <w:rsid w:val="00FE0E5E"/>
    <w:rsid w:val="00FE3311"/>
    <w:rsid w:val="00FE3BAB"/>
    <w:rsid w:val="00FE49DA"/>
    <w:rsid w:val="00FE4BF7"/>
    <w:rsid w:val="00FE5816"/>
    <w:rsid w:val="00FE5826"/>
    <w:rsid w:val="00FE7CEF"/>
    <w:rsid w:val="00FE7E57"/>
    <w:rsid w:val="00FF0358"/>
    <w:rsid w:val="00FF1C32"/>
    <w:rsid w:val="00FF2371"/>
    <w:rsid w:val="00FF2F9F"/>
    <w:rsid w:val="00FF42E7"/>
    <w:rsid w:val="00FF4367"/>
    <w:rsid w:val="00FF4D3A"/>
    <w:rsid w:val="00FF4DBD"/>
    <w:rsid w:val="00FF7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10"/>
    <o:shapelayout v:ext="edit">
      <o:idmap v:ext="edit" data="1"/>
      <o:rules v:ext="edit">
        <o:r id="V:Rule33" type="connector" idref="#_x0000_s1063"/>
        <o:r id="V:Rule34" type="connector" idref="#_x0000_s1101"/>
        <o:r id="V:Rule35" type="connector" idref="#_x0000_s1104"/>
        <o:r id="V:Rule36" type="connector" idref="#_x0000_s1100"/>
        <o:r id="V:Rule37" type="connector" idref="#_x0000_s1098"/>
        <o:r id="V:Rule38" type="connector" idref="#_x0000_s1074"/>
        <o:r id="V:Rule39" type="connector" idref="#_x0000_s1075"/>
        <o:r id="V:Rule40" type="connector" idref="#_x0000_s1166"/>
        <o:r id="V:Rule41" type="connector" idref="#_x0000_s1058"/>
        <o:r id="V:Rule42" type="connector" idref="#_x0000_s1170"/>
        <o:r id="V:Rule43" type="connector" idref="#_x0000_s1057"/>
        <o:r id="V:Rule44" type="connector" idref="#_x0000_s1105"/>
        <o:r id="V:Rule45" type="connector" idref="#_x0000_s1171"/>
        <o:r id="V:Rule46" type="connector" idref="#_x0000_s1086"/>
        <o:r id="V:Rule47" type="connector" idref="#_x0000_s1165"/>
        <o:r id="V:Rule48" type="connector" idref="#_x0000_s1168"/>
        <o:r id="V:Rule49" type="connector" idref="#_x0000_s1076"/>
        <o:r id="V:Rule50" type="connector" idref="#_x0000_s1059"/>
        <o:r id="V:Rule51" type="connector" idref="#_x0000_s1099"/>
        <o:r id="V:Rule52" type="connector" idref="#_x0000_s1060"/>
        <o:r id="V:Rule53" type="connector" idref="#_x0000_s1169"/>
        <o:r id="V:Rule54" type="connector" idref="#_x0000_s1107"/>
        <o:r id="V:Rule55" type="connector" idref="#_x0000_s1102"/>
        <o:r id="V:Rule56" type="connector" idref="#_x0000_s1167"/>
        <o:r id="V:Rule57" type="connector" idref="#_x0000_s1061"/>
        <o:r id="V:Rule58" type="connector" idref="#_x0000_s1106"/>
        <o:r id="V:Rule59" type="connector" idref="#_x0000_s1083"/>
        <o:r id="V:Rule60" type="connector" idref="#_x0000_s1062"/>
        <o:r id="V:Rule61" type="connector" idref="#_x0000_s1103"/>
        <o:r id="V:Rule62" type="connector" idref="#_x0000_s1078"/>
        <o:r id="V:Rule63" type="connector" idref="#_x0000_s1080"/>
        <o:r id="V:Rule64" type="connector" idref="#_x0000_s107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015"/>
  </w:style>
  <w:style w:type="paragraph" w:styleId="1">
    <w:name w:val="heading 1"/>
    <w:basedOn w:val="a"/>
    <w:link w:val="10"/>
    <w:uiPriority w:val="9"/>
    <w:qFormat/>
    <w:rsid w:val="00FF42E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1630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F42E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qFormat/>
    <w:rsid w:val="00101503"/>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
    <w:semiHidden/>
    <w:unhideWhenUsed/>
    <w:qFormat/>
    <w:rsid w:val="009C460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831307"/>
    <w:pPr>
      <w:ind w:left="720"/>
      <w:contextualSpacing/>
    </w:pPr>
  </w:style>
  <w:style w:type="paragraph" w:styleId="a4">
    <w:name w:val="No Spacing"/>
    <w:uiPriority w:val="1"/>
    <w:qFormat/>
    <w:rsid w:val="00106B13"/>
    <w:pPr>
      <w:spacing w:after="0" w:line="240" w:lineRule="auto"/>
    </w:pPr>
  </w:style>
  <w:style w:type="paragraph" w:styleId="a5">
    <w:name w:val="Body Text Indent"/>
    <w:basedOn w:val="a"/>
    <w:link w:val="a6"/>
    <w:rsid w:val="007765AE"/>
    <w:pPr>
      <w:spacing w:after="120" w:line="240" w:lineRule="auto"/>
      <w:ind w:left="283"/>
    </w:pPr>
    <w:rPr>
      <w:rFonts w:ascii="Times New Roman" w:eastAsia="Times New Roman" w:hAnsi="Times New Roman" w:cs="Times New Roman"/>
      <w:b/>
      <w:sz w:val="28"/>
      <w:szCs w:val="20"/>
      <w:lang w:eastAsia="ru-RU"/>
    </w:rPr>
  </w:style>
  <w:style w:type="character" w:customStyle="1" w:styleId="a6">
    <w:name w:val="Основной текст с отступом Знак"/>
    <w:basedOn w:val="a0"/>
    <w:link w:val="a5"/>
    <w:rsid w:val="007765AE"/>
    <w:rPr>
      <w:rFonts w:ascii="Times New Roman" w:eastAsia="Times New Roman" w:hAnsi="Times New Roman" w:cs="Times New Roman"/>
      <w:b/>
      <w:sz w:val="28"/>
      <w:szCs w:val="20"/>
      <w:lang w:eastAsia="ru-RU"/>
    </w:rPr>
  </w:style>
  <w:style w:type="character" w:styleId="a7">
    <w:name w:val="Hyperlink"/>
    <w:basedOn w:val="a0"/>
    <w:uiPriority w:val="99"/>
    <w:rsid w:val="007765AE"/>
    <w:rPr>
      <w:color w:val="0000FF"/>
      <w:u w:val="single"/>
    </w:rPr>
  </w:style>
  <w:style w:type="paragraph" w:styleId="41">
    <w:name w:val="List 4"/>
    <w:basedOn w:val="a"/>
    <w:rsid w:val="007765AE"/>
    <w:pPr>
      <w:spacing w:after="0" w:line="240" w:lineRule="auto"/>
      <w:ind w:left="1132" w:hanging="283"/>
    </w:pPr>
    <w:rPr>
      <w:rFonts w:ascii="Times New Roman" w:eastAsia="Times New Roman" w:hAnsi="Times New Roman" w:cs="Times New Roman"/>
      <w:b/>
      <w:sz w:val="28"/>
      <w:szCs w:val="20"/>
      <w:lang w:eastAsia="ru-RU"/>
    </w:rPr>
  </w:style>
  <w:style w:type="paragraph" w:styleId="21">
    <w:name w:val="Body Text Indent 2"/>
    <w:basedOn w:val="a"/>
    <w:link w:val="22"/>
    <w:uiPriority w:val="99"/>
    <w:semiHidden/>
    <w:unhideWhenUsed/>
    <w:rsid w:val="007765AE"/>
    <w:pPr>
      <w:spacing w:after="120" w:line="480" w:lineRule="auto"/>
      <w:ind w:left="283"/>
    </w:pPr>
  </w:style>
  <w:style w:type="character" w:customStyle="1" w:styleId="22">
    <w:name w:val="Основной текст с отступом 2 Знак"/>
    <w:basedOn w:val="a0"/>
    <w:link w:val="21"/>
    <w:uiPriority w:val="99"/>
    <w:semiHidden/>
    <w:rsid w:val="007765AE"/>
  </w:style>
  <w:style w:type="character" w:customStyle="1" w:styleId="s0">
    <w:name w:val="s0"/>
    <w:basedOn w:val="a0"/>
    <w:rsid w:val="007344C0"/>
  </w:style>
  <w:style w:type="character" w:customStyle="1" w:styleId="apple-converted-space">
    <w:name w:val="apple-converted-space"/>
    <w:basedOn w:val="a0"/>
    <w:rsid w:val="007344C0"/>
  </w:style>
  <w:style w:type="character" w:customStyle="1" w:styleId="a8">
    <w:name w:val="a"/>
    <w:basedOn w:val="a0"/>
    <w:rsid w:val="007344C0"/>
  </w:style>
  <w:style w:type="table" w:styleId="a9">
    <w:name w:val="Table Grid"/>
    <w:basedOn w:val="a1"/>
    <w:rsid w:val="00033F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F42E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F42E7"/>
    <w:rPr>
      <w:rFonts w:ascii="Times New Roman" w:eastAsia="Times New Roman" w:hAnsi="Times New Roman" w:cs="Times New Roman"/>
      <w:b/>
      <w:bCs/>
      <w:sz w:val="27"/>
      <w:szCs w:val="27"/>
      <w:lang w:eastAsia="ru-RU"/>
    </w:rPr>
  </w:style>
  <w:style w:type="paragraph" w:styleId="aa">
    <w:name w:val="Normal (Web)"/>
    <w:basedOn w:val="a"/>
    <w:unhideWhenUsed/>
    <w:rsid w:val="00FF42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845193"/>
    <w:rPr>
      <w:b/>
      <w:bCs/>
    </w:rPr>
  </w:style>
  <w:style w:type="paragraph" w:customStyle="1" w:styleId="j12">
    <w:name w:val="j12"/>
    <w:basedOn w:val="a"/>
    <w:rsid w:val="0042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101503"/>
    <w:rPr>
      <w:rFonts w:ascii="Times New Roman" w:eastAsia="Times New Roman" w:hAnsi="Times New Roman" w:cs="Times New Roman"/>
      <w:b/>
      <w:bCs/>
      <w:sz w:val="28"/>
      <w:szCs w:val="28"/>
      <w:lang w:eastAsia="ru-RU"/>
    </w:rPr>
  </w:style>
  <w:style w:type="paragraph" w:styleId="31">
    <w:name w:val="Body Text 3"/>
    <w:basedOn w:val="a"/>
    <w:link w:val="32"/>
    <w:rsid w:val="00101503"/>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101503"/>
    <w:rPr>
      <w:rFonts w:ascii="Times New Roman" w:eastAsia="Times New Roman" w:hAnsi="Times New Roman" w:cs="Times New Roman"/>
      <w:sz w:val="16"/>
      <w:szCs w:val="16"/>
      <w:lang w:eastAsia="ru-RU"/>
    </w:rPr>
  </w:style>
  <w:style w:type="character" w:customStyle="1" w:styleId="w">
    <w:name w:val="w"/>
    <w:basedOn w:val="a0"/>
    <w:rsid w:val="00997B07"/>
  </w:style>
  <w:style w:type="paragraph" w:styleId="33">
    <w:name w:val="Body Text Indent 3"/>
    <w:basedOn w:val="a"/>
    <w:link w:val="34"/>
    <w:uiPriority w:val="99"/>
    <w:semiHidden/>
    <w:unhideWhenUsed/>
    <w:rsid w:val="007814EF"/>
    <w:pPr>
      <w:spacing w:after="120"/>
      <w:ind w:left="283"/>
    </w:pPr>
    <w:rPr>
      <w:sz w:val="16"/>
      <w:szCs w:val="16"/>
    </w:rPr>
  </w:style>
  <w:style w:type="character" w:customStyle="1" w:styleId="34">
    <w:name w:val="Основной текст с отступом 3 Знак"/>
    <w:basedOn w:val="a0"/>
    <w:link w:val="33"/>
    <w:uiPriority w:val="99"/>
    <w:semiHidden/>
    <w:rsid w:val="007814EF"/>
    <w:rPr>
      <w:sz w:val="16"/>
      <w:szCs w:val="16"/>
    </w:rPr>
  </w:style>
  <w:style w:type="paragraph" w:customStyle="1" w:styleId="Default">
    <w:name w:val="Default"/>
    <w:rsid w:val="00B136B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FollowedHyperlink"/>
    <w:basedOn w:val="a0"/>
    <w:uiPriority w:val="99"/>
    <w:semiHidden/>
    <w:unhideWhenUsed/>
    <w:rsid w:val="000772DC"/>
    <w:rPr>
      <w:color w:val="800080" w:themeColor="followedHyperlink"/>
      <w:u w:val="single"/>
    </w:rPr>
  </w:style>
  <w:style w:type="character" w:customStyle="1" w:styleId="20">
    <w:name w:val="Заголовок 2 Знак"/>
    <w:basedOn w:val="a0"/>
    <w:link w:val="2"/>
    <w:uiPriority w:val="9"/>
    <w:rsid w:val="0016302B"/>
    <w:rPr>
      <w:rFonts w:asciiTheme="majorHAnsi" w:eastAsiaTheme="majorEastAsia" w:hAnsiTheme="majorHAnsi" w:cstheme="majorBidi"/>
      <w:b/>
      <w:bCs/>
      <w:color w:val="4F81BD" w:themeColor="accent1"/>
      <w:sz w:val="26"/>
      <w:szCs w:val="26"/>
    </w:rPr>
  </w:style>
  <w:style w:type="paragraph" w:styleId="ad">
    <w:name w:val="Balloon Text"/>
    <w:basedOn w:val="a"/>
    <w:link w:val="ae"/>
    <w:uiPriority w:val="99"/>
    <w:semiHidden/>
    <w:unhideWhenUsed/>
    <w:rsid w:val="000C37D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C37D3"/>
    <w:rPr>
      <w:rFonts w:ascii="Tahoma" w:hAnsi="Tahoma" w:cs="Tahoma"/>
      <w:sz w:val="16"/>
      <w:szCs w:val="16"/>
    </w:rPr>
  </w:style>
  <w:style w:type="character" w:customStyle="1" w:styleId="50">
    <w:name w:val="Заголовок 5 Знак"/>
    <w:basedOn w:val="a0"/>
    <w:link w:val="5"/>
    <w:uiPriority w:val="9"/>
    <w:semiHidden/>
    <w:rsid w:val="009C4602"/>
    <w:rPr>
      <w:rFonts w:asciiTheme="majorHAnsi" w:eastAsiaTheme="majorEastAsia" w:hAnsiTheme="majorHAnsi" w:cstheme="majorBidi"/>
      <w:color w:val="243F60" w:themeColor="accent1" w:themeShade="7F"/>
    </w:rPr>
  </w:style>
  <w:style w:type="character" w:customStyle="1" w:styleId="FontStyle28">
    <w:name w:val="Font Style28"/>
    <w:basedOn w:val="a0"/>
    <w:uiPriority w:val="99"/>
    <w:rsid w:val="009C4602"/>
    <w:rPr>
      <w:rFonts w:ascii="Times New Roman" w:hAnsi="Times New Roman" w:cs="Times New Roman"/>
      <w:sz w:val="18"/>
      <w:szCs w:val="18"/>
    </w:rPr>
  </w:style>
  <w:style w:type="paragraph" w:styleId="af">
    <w:name w:val="footnote text"/>
    <w:basedOn w:val="a"/>
    <w:link w:val="af0"/>
    <w:uiPriority w:val="99"/>
    <w:rsid w:val="009C4602"/>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uiPriority w:val="99"/>
    <w:rsid w:val="009C4602"/>
    <w:rPr>
      <w:rFonts w:ascii="Times New Roman" w:eastAsia="Times New Roman" w:hAnsi="Times New Roman" w:cs="Times New Roman"/>
      <w:sz w:val="20"/>
      <w:szCs w:val="20"/>
      <w:lang w:eastAsia="ru-RU"/>
    </w:rPr>
  </w:style>
  <w:style w:type="character" w:styleId="af1">
    <w:name w:val="footnote reference"/>
    <w:basedOn w:val="a0"/>
    <w:uiPriority w:val="99"/>
    <w:rsid w:val="009C4602"/>
    <w:rPr>
      <w:rFonts w:cs="Times New Roman"/>
      <w:vertAlign w:val="superscript"/>
    </w:rPr>
  </w:style>
  <w:style w:type="character" w:customStyle="1" w:styleId="s1">
    <w:name w:val="s1"/>
    <w:basedOn w:val="a0"/>
    <w:rsid w:val="009C4602"/>
  </w:style>
  <w:style w:type="paragraph" w:styleId="af2">
    <w:name w:val="header"/>
    <w:basedOn w:val="a"/>
    <w:link w:val="af3"/>
    <w:uiPriority w:val="99"/>
    <w:semiHidden/>
    <w:unhideWhenUsed/>
    <w:rsid w:val="009C4602"/>
    <w:pPr>
      <w:tabs>
        <w:tab w:val="center" w:pos="4677"/>
        <w:tab w:val="right" w:pos="9355"/>
      </w:tabs>
      <w:spacing w:after="0" w:line="240" w:lineRule="auto"/>
    </w:pPr>
  </w:style>
  <w:style w:type="character" w:customStyle="1" w:styleId="af3">
    <w:name w:val="Верхний колонтитул Знак"/>
    <w:basedOn w:val="a0"/>
    <w:link w:val="af2"/>
    <w:uiPriority w:val="99"/>
    <w:semiHidden/>
    <w:rsid w:val="009C4602"/>
  </w:style>
  <w:style w:type="paragraph" w:styleId="af4">
    <w:name w:val="footer"/>
    <w:basedOn w:val="a"/>
    <w:link w:val="af5"/>
    <w:uiPriority w:val="99"/>
    <w:unhideWhenUsed/>
    <w:rsid w:val="009C4602"/>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9C4602"/>
  </w:style>
  <w:style w:type="character" w:styleId="af6">
    <w:name w:val="Emphasis"/>
    <w:basedOn w:val="a0"/>
    <w:uiPriority w:val="20"/>
    <w:qFormat/>
    <w:rsid w:val="009C46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05454">
      <w:bodyDiv w:val="1"/>
      <w:marLeft w:val="0"/>
      <w:marRight w:val="0"/>
      <w:marTop w:val="0"/>
      <w:marBottom w:val="0"/>
      <w:divBdr>
        <w:top w:val="none" w:sz="0" w:space="0" w:color="auto"/>
        <w:left w:val="none" w:sz="0" w:space="0" w:color="auto"/>
        <w:bottom w:val="none" w:sz="0" w:space="0" w:color="auto"/>
        <w:right w:val="none" w:sz="0" w:space="0" w:color="auto"/>
      </w:divBdr>
    </w:div>
    <w:div w:id="380247839">
      <w:bodyDiv w:val="1"/>
      <w:marLeft w:val="0"/>
      <w:marRight w:val="0"/>
      <w:marTop w:val="0"/>
      <w:marBottom w:val="0"/>
      <w:divBdr>
        <w:top w:val="none" w:sz="0" w:space="0" w:color="auto"/>
        <w:left w:val="none" w:sz="0" w:space="0" w:color="auto"/>
        <w:bottom w:val="none" w:sz="0" w:space="0" w:color="auto"/>
        <w:right w:val="none" w:sz="0" w:space="0" w:color="auto"/>
      </w:divBdr>
    </w:div>
    <w:div w:id="394396456">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
    <w:div w:id="554585931">
      <w:bodyDiv w:val="1"/>
      <w:marLeft w:val="0"/>
      <w:marRight w:val="0"/>
      <w:marTop w:val="0"/>
      <w:marBottom w:val="0"/>
      <w:divBdr>
        <w:top w:val="none" w:sz="0" w:space="0" w:color="auto"/>
        <w:left w:val="none" w:sz="0" w:space="0" w:color="auto"/>
        <w:bottom w:val="none" w:sz="0" w:space="0" w:color="auto"/>
        <w:right w:val="none" w:sz="0" w:space="0" w:color="auto"/>
      </w:divBdr>
    </w:div>
    <w:div w:id="563755505">
      <w:bodyDiv w:val="1"/>
      <w:marLeft w:val="0"/>
      <w:marRight w:val="0"/>
      <w:marTop w:val="0"/>
      <w:marBottom w:val="0"/>
      <w:divBdr>
        <w:top w:val="none" w:sz="0" w:space="0" w:color="auto"/>
        <w:left w:val="none" w:sz="0" w:space="0" w:color="auto"/>
        <w:bottom w:val="none" w:sz="0" w:space="0" w:color="auto"/>
        <w:right w:val="none" w:sz="0" w:space="0" w:color="auto"/>
      </w:divBdr>
    </w:div>
    <w:div w:id="621109233">
      <w:bodyDiv w:val="1"/>
      <w:marLeft w:val="0"/>
      <w:marRight w:val="0"/>
      <w:marTop w:val="0"/>
      <w:marBottom w:val="0"/>
      <w:divBdr>
        <w:top w:val="none" w:sz="0" w:space="0" w:color="auto"/>
        <w:left w:val="none" w:sz="0" w:space="0" w:color="auto"/>
        <w:bottom w:val="none" w:sz="0" w:space="0" w:color="auto"/>
        <w:right w:val="none" w:sz="0" w:space="0" w:color="auto"/>
      </w:divBdr>
    </w:div>
    <w:div w:id="653148047">
      <w:bodyDiv w:val="1"/>
      <w:marLeft w:val="0"/>
      <w:marRight w:val="0"/>
      <w:marTop w:val="0"/>
      <w:marBottom w:val="0"/>
      <w:divBdr>
        <w:top w:val="none" w:sz="0" w:space="0" w:color="auto"/>
        <w:left w:val="none" w:sz="0" w:space="0" w:color="auto"/>
        <w:bottom w:val="none" w:sz="0" w:space="0" w:color="auto"/>
        <w:right w:val="none" w:sz="0" w:space="0" w:color="auto"/>
      </w:divBdr>
    </w:div>
    <w:div w:id="713231250">
      <w:bodyDiv w:val="1"/>
      <w:marLeft w:val="0"/>
      <w:marRight w:val="0"/>
      <w:marTop w:val="0"/>
      <w:marBottom w:val="0"/>
      <w:divBdr>
        <w:top w:val="none" w:sz="0" w:space="0" w:color="auto"/>
        <w:left w:val="none" w:sz="0" w:space="0" w:color="auto"/>
        <w:bottom w:val="none" w:sz="0" w:space="0" w:color="auto"/>
        <w:right w:val="none" w:sz="0" w:space="0" w:color="auto"/>
      </w:divBdr>
    </w:div>
    <w:div w:id="834954577">
      <w:bodyDiv w:val="1"/>
      <w:marLeft w:val="0"/>
      <w:marRight w:val="0"/>
      <w:marTop w:val="0"/>
      <w:marBottom w:val="0"/>
      <w:divBdr>
        <w:top w:val="none" w:sz="0" w:space="0" w:color="auto"/>
        <w:left w:val="none" w:sz="0" w:space="0" w:color="auto"/>
        <w:bottom w:val="none" w:sz="0" w:space="0" w:color="auto"/>
        <w:right w:val="none" w:sz="0" w:space="0" w:color="auto"/>
      </w:divBdr>
    </w:div>
    <w:div w:id="878055827">
      <w:bodyDiv w:val="1"/>
      <w:marLeft w:val="0"/>
      <w:marRight w:val="0"/>
      <w:marTop w:val="0"/>
      <w:marBottom w:val="0"/>
      <w:divBdr>
        <w:top w:val="none" w:sz="0" w:space="0" w:color="auto"/>
        <w:left w:val="none" w:sz="0" w:space="0" w:color="auto"/>
        <w:bottom w:val="none" w:sz="0" w:space="0" w:color="auto"/>
        <w:right w:val="none" w:sz="0" w:space="0" w:color="auto"/>
      </w:divBdr>
    </w:div>
    <w:div w:id="1098136506">
      <w:bodyDiv w:val="1"/>
      <w:marLeft w:val="0"/>
      <w:marRight w:val="0"/>
      <w:marTop w:val="0"/>
      <w:marBottom w:val="0"/>
      <w:divBdr>
        <w:top w:val="none" w:sz="0" w:space="0" w:color="auto"/>
        <w:left w:val="none" w:sz="0" w:space="0" w:color="auto"/>
        <w:bottom w:val="none" w:sz="0" w:space="0" w:color="auto"/>
        <w:right w:val="none" w:sz="0" w:space="0" w:color="auto"/>
      </w:divBdr>
    </w:div>
    <w:div w:id="1114785530">
      <w:bodyDiv w:val="1"/>
      <w:marLeft w:val="0"/>
      <w:marRight w:val="0"/>
      <w:marTop w:val="0"/>
      <w:marBottom w:val="0"/>
      <w:divBdr>
        <w:top w:val="none" w:sz="0" w:space="0" w:color="auto"/>
        <w:left w:val="none" w:sz="0" w:space="0" w:color="auto"/>
        <w:bottom w:val="none" w:sz="0" w:space="0" w:color="auto"/>
        <w:right w:val="none" w:sz="0" w:space="0" w:color="auto"/>
      </w:divBdr>
    </w:div>
    <w:div w:id="1193495750">
      <w:bodyDiv w:val="1"/>
      <w:marLeft w:val="0"/>
      <w:marRight w:val="0"/>
      <w:marTop w:val="0"/>
      <w:marBottom w:val="0"/>
      <w:divBdr>
        <w:top w:val="none" w:sz="0" w:space="0" w:color="auto"/>
        <w:left w:val="none" w:sz="0" w:space="0" w:color="auto"/>
        <w:bottom w:val="none" w:sz="0" w:space="0" w:color="auto"/>
        <w:right w:val="none" w:sz="0" w:space="0" w:color="auto"/>
      </w:divBdr>
    </w:div>
    <w:div w:id="1454716388">
      <w:bodyDiv w:val="1"/>
      <w:marLeft w:val="0"/>
      <w:marRight w:val="0"/>
      <w:marTop w:val="0"/>
      <w:marBottom w:val="0"/>
      <w:divBdr>
        <w:top w:val="none" w:sz="0" w:space="0" w:color="auto"/>
        <w:left w:val="none" w:sz="0" w:space="0" w:color="auto"/>
        <w:bottom w:val="none" w:sz="0" w:space="0" w:color="auto"/>
        <w:right w:val="none" w:sz="0" w:space="0" w:color="auto"/>
      </w:divBdr>
    </w:div>
    <w:div w:id="1558662029">
      <w:bodyDiv w:val="1"/>
      <w:marLeft w:val="0"/>
      <w:marRight w:val="0"/>
      <w:marTop w:val="0"/>
      <w:marBottom w:val="0"/>
      <w:divBdr>
        <w:top w:val="none" w:sz="0" w:space="0" w:color="auto"/>
        <w:left w:val="none" w:sz="0" w:space="0" w:color="auto"/>
        <w:bottom w:val="none" w:sz="0" w:space="0" w:color="auto"/>
        <w:right w:val="none" w:sz="0" w:space="0" w:color="auto"/>
      </w:divBdr>
    </w:div>
    <w:div w:id="1732801465">
      <w:bodyDiv w:val="1"/>
      <w:marLeft w:val="0"/>
      <w:marRight w:val="0"/>
      <w:marTop w:val="0"/>
      <w:marBottom w:val="0"/>
      <w:divBdr>
        <w:top w:val="none" w:sz="0" w:space="0" w:color="auto"/>
        <w:left w:val="none" w:sz="0" w:space="0" w:color="auto"/>
        <w:bottom w:val="none" w:sz="0" w:space="0" w:color="auto"/>
        <w:right w:val="none" w:sz="0" w:space="0" w:color="auto"/>
      </w:divBdr>
    </w:div>
    <w:div w:id="1942757106">
      <w:bodyDiv w:val="1"/>
      <w:marLeft w:val="0"/>
      <w:marRight w:val="0"/>
      <w:marTop w:val="0"/>
      <w:marBottom w:val="0"/>
      <w:divBdr>
        <w:top w:val="none" w:sz="0" w:space="0" w:color="auto"/>
        <w:left w:val="none" w:sz="0" w:space="0" w:color="auto"/>
        <w:bottom w:val="none" w:sz="0" w:space="0" w:color="auto"/>
        <w:right w:val="none" w:sz="0" w:space="0" w:color="auto"/>
      </w:divBdr>
    </w:div>
    <w:div w:id="2025160433">
      <w:bodyDiv w:val="1"/>
      <w:marLeft w:val="0"/>
      <w:marRight w:val="0"/>
      <w:marTop w:val="0"/>
      <w:marBottom w:val="0"/>
      <w:divBdr>
        <w:top w:val="none" w:sz="0" w:space="0" w:color="auto"/>
        <w:left w:val="none" w:sz="0" w:space="0" w:color="auto"/>
        <w:bottom w:val="none" w:sz="0" w:space="0" w:color="auto"/>
        <w:right w:val="none" w:sz="0" w:space="0" w:color="auto"/>
      </w:divBdr>
    </w:div>
    <w:div w:id="2043817198">
      <w:bodyDiv w:val="1"/>
      <w:marLeft w:val="0"/>
      <w:marRight w:val="0"/>
      <w:marTop w:val="0"/>
      <w:marBottom w:val="0"/>
      <w:divBdr>
        <w:top w:val="none" w:sz="0" w:space="0" w:color="auto"/>
        <w:left w:val="none" w:sz="0" w:space="0" w:color="auto"/>
        <w:bottom w:val="none" w:sz="0" w:space="0" w:color="auto"/>
        <w:right w:val="none" w:sz="0" w:space="0" w:color="auto"/>
      </w:divBdr>
    </w:div>
    <w:div w:id="2106222396">
      <w:bodyDiv w:val="1"/>
      <w:marLeft w:val="0"/>
      <w:marRight w:val="0"/>
      <w:marTop w:val="0"/>
      <w:marBottom w:val="0"/>
      <w:divBdr>
        <w:top w:val="none" w:sz="0" w:space="0" w:color="auto"/>
        <w:left w:val="none" w:sz="0" w:space="0" w:color="auto"/>
        <w:bottom w:val="none" w:sz="0" w:space="0" w:color="auto"/>
        <w:right w:val="none" w:sz="0" w:space="0" w:color="auto"/>
      </w:divBdr>
    </w:div>
    <w:div w:id="2131362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tal.kz"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nlinebank.kz"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nki-uchebnik.ru/finansovyj-analiz/21-pribyl-kommercheskogo-bank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kkb.kz" TargetMode="External"/><Relationship Id="rId4" Type="http://schemas.microsoft.com/office/2007/relationships/stylesWithEffects" Target="stylesWithEffects.xml"/><Relationship Id="rId9" Type="http://schemas.openxmlformats.org/officeDocument/2006/relationships/hyperlink" Target="http://www.kkb.kz" TargetMode="External"/><Relationship Id="rId14" Type="http://schemas.openxmlformats.org/officeDocument/2006/relationships/hyperlink" Target="http://www.investfunds.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2CA55-28C6-49DA-9CF9-BAA67C2CB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105</Pages>
  <Words>36313</Words>
  <Characters>206989</Characters>
  <Application>Microsoft Office Word</Application>
  <DocSecurity>0</DocSecurity>
  <Lines>1724</Lines>
  <Paragraphs>485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UKGU_408</cp:lastModifiedBy>
  <cp:revision>3</cp:revision>
  <dcterms:created xsi:type="dcterms:W3CDTF">2017-04-03T01:01:00Z</dcterms:created>
  <dcterms:modified xsi:type="dcterms:W3CDTF">2017-04-03T04:19:00Z</dcterms:modified>
</cp:coreProperties>
</file>